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43" w:rsidRPr="001E12D4" w:rsidRDefault="002E7C43" w:rsidP="002E7C43">
      <w:pPr>
        <w:jc w:val="center"/>
        <w:rPr>
          <w:rFonts w:ascii="Arial" w:hAnsi="Arial" w:cs="Arial"/>
          <w:b/>
          <w:bCs/>
          <w:u w:val="single"/>
        </w:rPr>
      </w:pPr>
      <w:r>
        <w:rPr>
          <w:rFonts w:ascii="Arial" w:hAnsi="Arial" w:cs="Arial"/>
          <w:b/>
          <w:bCs/>
          <w:u w:val="single"/>
        </w:rPr>
        <w:t>Before</w:t>
      </w:r>
    </w:p>
    <w:p w:rsidR="002E7C43" w:rsidRPr="001E12D4" w:rsidRDefault="002E7C43" w:rsidP="002E7C43">
      <w:pPr>
        <w:jc w:val="center"/>
        <w:rPr>
          <w:rFonts w:ascii="Arial" w:hAnsi="Arial" w:cs="Arial"/>
          <w:b/>
          <w:bCs/>
          <w:sz w:val="28"/>
          <w:szCs w:val="28"/>
          <w:u w:val="single"/>
        </w:rPr>
      </w:pPr>
      <w:r>
        <w:rPr>
          <w:rFonts w:ascii="Arial" w:hAnsi="Arial" w:cs="Arial"/>
          <w:b/>
          <w:bCs/>
          <w:sz w:val="28"/>
          <w:szCs w:val="28"/>
          <w:u w:val="single"/>
        </w:rPr>
        <w:t xml:space="preserve">Corporate </w:t>
      </w:r>
      <w:r w:rsidRPr="001E12D4">
        <w:rPr>
          <w:rFonts w:ascii="Arial" w:hAnsi="Arial" w:cs="Arial"/>
          <w:b/>
          <w:bCs/>
          <w:sz w:val="28"/>
          <w:szCs w:val="28"/>
          <w:u w:val="single"/>
        </w:rPr>
        <w:t>Consumer Grievances Redressal Forum,</w:t>
      </w:r>
    </w:p>
    <w:p w:rsidR="002E7C43" w:rsidRPr="001E12D4" w:rsidRDefault="002E7C43" w:rsidP="002E7C43">
      <w:pPr>
        <w:jc w:val="center"/>
        <w:rPr>
          <w:rFonts w:ascii="Arial" w:hAnsi="Arial" w:cs="Arial"/>
          <w:b/>
          <w:bCs/>
          <w:sz w:val="28"/>
          <w:szCs w:val="28"/>
          <w:u w:val="single"/>
        </w:rPr>
      </w:pPr>
      <w:r w:rsidRPr="001E12D4">
        <w:rPr>
          <w:rFonts w:ascii="Arial" w:hAnsi="Arial" w:cs="Arial"/>
          <w:b/>
          <w:bCs/>
          <w:sz w:val="28"/>
          <w:szCs w:val="28"/>
          <w:u w:val="single"/>
        </w:rPr>
        <w:t>Punjab State Power Corporation Limited, Ludhiana</w:t>
      </w:r>
    </w:p>
    <w:p w:rsidR="002E7C43" w:rsidRPr="001E12D4" w:rsidRDefault="002E7C43" w:rsidP="002E7C43">
      <w:pPr>
        <w:jc w:val="center"/>
        <w:rPr>
          <w:rFonts w:ascii="Arial" w:hAnsi="Arial" w:cs="Arial"/>
          <w:b/>
          <w:bCs/>
          <w:u w:val="single"/>
        </w:rPr>
      </w:pPr>
    </w:p>
    <w:p w:rsidR="002E7C43" w:rsidRPr="001E12D4" w:rsidRDefault="0045099E" w:rsidP="002E7C43">
      <w:pPr>
        <w:jc w:val="center"/>
        <w:rPr>
          <w:rFonts w:ascii="Arial" w:hAnsi="Arial" w:cs="Arial"/>
          <w:b/>
          <w:bCs/>
          <w:u w:val="single"/>
        </w:rPr>
      </w:pPr>
      <w:r>
        <w:rPr>
          <w:rFonts w:ascii="Arial" w:hAnsi="Arial" w:cs="Arial"/>
          <w:b/>
          <w:bCs/>
          <w:u w:val="single"/>
        </w:rPr>
        <w:t>CF-139</w:t>
      </w:r>
      <w:r w:rsidR="00AA2AB3">
        <w:rPr>
          <w:rFonts w:ascii="Arial" w:hAnsi="Arial" w:cs="Arial"/>
          <w:b/>
          <w:bCs/>
          <w:u w:val="single"/>
        </w:rPr>
        <w:t>/23 (</w:t>
      </w:r>
      <w:r w:rsidR="002E7C43">
        <w:rPr>
          <w:rFonts w:ascii="Arial" w:hAnsi="Arial" w:cs="Arial"/>
          <w:b/>
          <w:bCs/>
          <w:u w:val="single"/>
        </w:rPr>
        <w:t>T- 158</w:t>
      </w:r>
      <w:r w:rsidR="002E7C43" w:rsidRPr="001E12D4">
        <w:rPr>
          <w:rFonts w:ascii="Arial" w:hAnsi="Arial" w:cs="Arial"/>
          <w:b/>
          <w:bCs/>
          <w:u w:val="single"/>
        </w:rPr>
        <w:t>/202</w:t>
      </w:r>
      <w:r w:rsidR="002E7C43">
        <w:rPr>
          <w:rFonts w:ascii="Arial" w:hAnsi="Arial" w:cs="Arial"/>
          <w:b/>
          <w:bCs/>
          <w:u w:val="single"/>
        </w:rPr>
        <w:t>3</w:t>
      </w:r>
      <w:r w:rsidR="00AA2AB3">
        <w:rPr>
          <w:rFonts w:ascii="Arial" w:hAnsi="Arial" w:cs="Arial"/>
          <w:b/>
          <w:bCs/>
          <w:u w:val="single"/>
        </w:rPr>
        <w:t>)</w:t>
      </w:r>
    </w:p>
    <w:p w:rsidR="002E7C43" w:rsidRPr="001E12D4" w:rsidRDefault="002E7C43" w:rsidP="002E7C43">
      <w:pPr>
        <w:jc w:val="both"/>
        <w:rPr>
          <w:rFonts w:ascii="Arial" w:hAnsi="Arial" w:cs="Arial"/>
          <w:b/>
          <w:bCs/>
          <w:u w:val="single"/>
        </w:rPr>
      </w:pPr>
      <w:r w:rsidRPr="001E12D4">
        <w:rPr>
          <w:rFonts w:ascii="Arial" w:hAnsi="Arial" w:cs="Arial"/>
          <w:b/>
          <w:bCs/>
          <w:u w:val="single"/>
        </w:rPr>
        <w:t xml:space="preserve"> </w:t>
      </w:r>
    </w:p>
    <w:p w:rsidR="002E7C43" w:rsidRDefault="002E7C43" w:rsidP="002E7C43">
      <w:pPr>
        <w:jc w:val="center"/>
        <w:rPr>
          <w:rFonts w:ascii="Arial" w:hAnsi="Arial" w:cs="Arial"/>
          <w:b/>
          <w:bCs/>
          <w:u w:val="single"/>
        </w:rPr>
      </w:pPr>
      <w:r>
        <w:rPr>
          <w:rFonts w:ascii="Arial" w:hAnsi="Arial" w:cs="Arial"/>
          <w:b/>
          <w:bCs/>
          <w:u w:val="single"/>
        </w:rPr>
        <w:t xml:space="preserve">M/S RB </w:t>
      </w:r>
      <w:r w:rsidR="00597747">
        <w:rPr>
          <w:rFonts w:ascii="Arial" w:hAnsi="Arial" w:cs="Arial"/>
          <w:b/>
          <w:bCs/>
          <w:u w:val="single"/>
        </w:rPr>
        <w:t xml:space="preserve">Rice </w:t>
      </w:r>
      <w:r>
        <w:rPr>
          <w:rFonts w:ascii="Arial" w:hAnsi="Arial" w:cs="Arial"/>
          <w:b/>
          <w:bCs/>
          <w:u w:val="single"/>
        </w:rPr>
        <w:t xml:space="preserve">Industries </w:t>
      </w:r>
      <w:r w:rsidRPr="001E12D4">
        <w:rPr>
          <w:rFonts w:ascii="Arial" w:hAnsi="Arial" w:cs="Arial"/>
          <w:b/>
          <w:bCs/>
          <w:u w:val="single"/>
        </w:rPr>
        <w:t xml:space="preserve">V/s </w:t>
      </w:r>
      <w:r>
        <w:rPr>
          <w:rFonts w:ascii="Arial" w:hAnsi="Arial" w:cs="Arial"/>
          <w:b/>
          <w:bCs/>
          <w:u w:val="single"/>
        </w:rPr>
        <w:t xml:space="preserve">Op’ </w:t>
      </w:r>
      <w:proofErr w:type="spellStart"/>
      <w:r>
        <w:rPr>
          <w:rFonts w:ascii="Arial" w:hAnsi="Arial" w:cs="Arial"/>
          <w:b/>
          <w:bCs/>
          <w:u w:val="single"/>
        </w:rPr>
        <w:t>Fazilka</w:t>
      </w:r>
      <w:proofErr w:type="spellEnd"/>
    </w:p>
    <w:p w:rsidR="00AA2AB3" w:rsidRDefault="00AA2AB3" w:rsidP="002E7C43">
      <w:pPr>
        <w:jc w:val="center"/>
        <w:rPr>
          <w:rFonts w:ascii="Arial" w:hAnsi="Arial" w:cs="Arial"/>
          <w:b/>
          <w:bCs/>
          <w:u w:val="single"/>
        </w:rPr>
      </w:pPr>
    </w:p>
    <w:p w:rsidR="00AA2AB3" w:rsidRPr="001E12D4" w:rsidRDefault="00AA2AB3" w:rsidP="002E7C43">
      <w:pPr>
        <w:jc w:val="center"/>
        <w:rPr>
          <w:rFonts w:ascii="Arial" w:hAnsi="Arial" w:cs="Arial"/>
          <w:b/>
          <w:bCs/>
          <w:u w:val="single"/>
        </w:rPr>
      </w:pPr>
      <w:r>
        <w:rPr>
          <w:rFonts w:ascii="Arial" w:hAnsi="Arial" w:cs="Arial"/>
          <w:b/>
          <w:bCs/>
          <w:u w:val="single"/>
        </w:rPr>
        <w:t>Account no. Y52FS0100023</w:t>
      </w:r>
    </w:p>
    <w:p w:rsidR="002E7C43" w:rsidRPr="001E12D4" w:rsidRDefault="002E7C43" w:rsidP="002E7C43">
      <w:pPr>
        <w:ind w:left="720" w:firstLine="720"/>
        <w:jc w:val="both"/>
        <w:rPr>
          <w:rFonts w:ascii="Arial" w:hAnsi="Arial" w:cs="Arial"/>
          <w:bCs/>
        </w:rPr>
      </w:pPr>
      <w:r w:rsidRPr="001E12D4">
        <w:rPr>
          <w:rFonts w:ascii="Arial" w:hAnsi="Arial" w:cs="Arial"/>
          <w:bCs/>
        </w:rPr>
        <w:tab/>
      </w:r>
      <w:r w:rsidRPr="001E12D4">
        <w:rPr>
          <w:rFonts w:ascii="Arial" w:hAnsi="Arial" w:cs="Arial"/>
          <w:bCs/>
        </w:rPr>
        <w:tab/>
      </w:r>
      <w:r w:rsidRPr="001E12D4">
        <w:rPr>
          <w:rFonts w:ascii="Arial" w:hAnsi="Arial" w:cs="Arial"/>
          <w:bCs/>
        </w:rPr>
        <w:tab/>
      </w:r>
    </w:p>
    <w:p w:rsidR="002E7C43" w:rsidRPr="001E12D4" w:rsidRDefault="002E7C43" w:rsidP="002E7C43">
      <w:pPr>
        <w:jc w:val="center"/>
        <w:rPr>
          <w:rFonts w:ascii="Arial" w:hAnsi="Arial" w:cs="Arial"/>
        </w:rPr>
      </w:pPr>
      <w:r w:rsidRPr="001E12D4">
        <w:rPr>
          <w:rFonts w:ascii="Arial" w:hAnsi="Arial" w:cs="Arial"/>
          <w:b/>
          <w:bCs/>
          <w:u w:val="single"/>
        </w:rPr>
        <w:t xml:space="preserve">PROCEEDINGS </w:t>
      </w:r>
      <w:r w:rsidR="00AA2AB3">
        <w:rPr>
          <w:rFonts w:ascii="Arial" w:hAnsi="Arial" w:cs="Arial"/>
          <w:b/>
          <w:bCs/>
          <w:u w:val="single"/>
        </w:rPr>
        <w:t xml:space="preserve">cum ORDER </w:t>
      </w:r>
      <w:r w:rsidRPr="001E12D4">
        <w:rPr>
          <w:rFonts w:ascii="Arial" w:hAnsi="Arial" w:cs="Arial"/>
          <w:b/>
          <w:bCs/>
          <w:u w:val="single"/>
        </w:rPr>
        <w:t xml:space="preserve">(Dated: </w:t>
      </w:r>
      <w:r w:rsidR="0076323D">
        <w:rPr>
          <w:rFonts w:ascii="Arial" w:hAnsi="Arial" w:cs="Arial"/>
          <w:b/>
          <w:bCs/>
          <w:u w:val="single"/>
        </w:rPr>
        <w:t>26</w:t>
      </w:r>
      <w:r>
        <w:rPr>
          <w:rFonts w:ascii="Arial" w:hAnsi="Arial" w:cs="Arial"/>
          <w:b/>
          <w:bCs/>
          <w:u w:val="single"/>
        </w:rPr>
        <w:t>.10.2023</w:t>
      </w:r>
      <w:r w:rsidRPr="001E12D4">
        <w:rPr>
          <w:rFonts w:ascii="Arial" w:hAnsi="Arial" w:cs="Arial"/>
          <w:b/>
          <w:bCs/>
          <w:u w:val="single"/>
        </w:rPr>
        <w:t>)</w:t>
      </w:r>
    </w:p>
    <w:p w:rsidR="002E7C43" w:rsidRPr="00412B61" w:rsidRDefault="002E7C43" w:rsidP="002E7C43">
      <w:pPr>
        <w:jc w:val="both"/>
        <w:rPr>
          <w:rFonts w:ascii="Arial" w:hAnsi="Arial" w:cs="Arial"/>
          <w:b/>
          <w:bCs/>
          <w:u w:val="single"/>
        </w:rPr>
      </w:pPr>
    </w:p>
    <w:p w:rsidR="002E7C43" w:rsidRPr="001E12D4" w:rsidRDefault="002E7C43" w:rsidP="002E7C43">
      <w:pPr>
        <w:jc w:val="both"/>
        <w:rPr>
          <w:rFonts w:ascii="Arial" w:hAnsi="Arial" w:cs="Arial"/>
        </w:rPr>
      </w:pPr>
      <w:r w:rsidRPr="001E12D4">
        <w:rPr>
          <w:rFonts w:ascii="Arial" w:hAnsi="Arial" w:cs="Arial"/>
        </w:rPr>
        <w:t xml:space="preserve">               </w:t>
      </w:r>
      <w:r w:rsidRPr="001E12D4">
        <w:rPr>
          <w:rFonts w:ascii="Arial" w:hAnsi="Arial" w:cs="Arial"/>
        </w:rPr>
        <w:tab/>
      </w:r>
      <w:r w:rsidRPr="001E12D4">
        <w:rPr>
          <w:rFonts w:ascii="Arial" w:hAnsi="Arial" w:cs="Arial"/>
        </w:rPr>
        <w:tab/>
      </w:r>
      <w:r w:rsidRPr="001E12D4">
        <w:rPr>
          <w:rFonts w:ascii="Arial" w:hAnsi="Arial" w:cs="Arial"/>
        </w:rPr>
        <w:tab/>
      </w:r>
    </w:p>
    <w:p w:rsidR="002E7C43" w:rsidRDefault="002E7C43" w:rsidP="002E7C43">
      <w:pPr>
        <w:ind w:left="4253" w:hanging="4253"/>
        <w:jc w:val="both"/>
        <w:rPr>
          <w:rFonts w:ascii="Arial" w:hAnsi="Arial" w:cs="Arial"/>
        </w:rPr>
      </w:pPr>
      <w:r w:rsidRPr="001E12D4">
        <w:rPr>
          <w:rFonts w:ascii="Arial" w:hAnsi="Arial" w:cs="Arial"/>
          <w:b/>
          <w:bCs/>
          <w:u w:val="single"/>
        </w:rPr>
        <w:t>Petitioner/Consumer Side</w:t>
      </w:r>
      <w:r w:rsidRPr="001E12D4">
        <w:rPr>
          <w:rFonts w:ascii="Arial" w:hAnsi="Arial" w:cs="Arial"/>
        </w:rPr>
        <w:t xml:space="preserve">    </w:t>
      </w:r>
      <w:r w:rsidRPr="001E12D4">
        <w:rPr>
          <w:rFonts w:ascii="Arial" w:hAnsi="Arial" w:cs="Arial"/>
        </w:rPr>
        <w:tab/>
      </w:r>
      <w:r>
        <w:rPr>
          <w:rFonts w:ascii="Arial" w:hAnsi="Arial" w:cs="Arial"/>
        </w:rPr>
        <w:t xml:space="preserve"> </w:t>
      </w:r>
      <w:r w:rsidRPr="001E12D4">
        <w:rPr>
          <w:rFonts w:ascii="Arial" w:hAnsi="Arial" w:cs="Arial"/>
        </w:rPr>
        <w:t>:</w:t>
      </w:r>
      <w:r>
        <w:rPr>
          <w:rFonts w:ascii="Arial" w:hAnsi="Arial" w:cs="Arial"/>
        </w:rPr>
        <w:t xml:space="preserve"> </w:t>
      </w:r>
      <w:r w:rsidR="00A77734">
        <w:rPr>
          <w:rFonts w:ascii="Arial" w:hAnsi="Arial" w:cs="Arial"/>
        </w:rPr>
        <w:t xml:space="preserve">Sh. Ashok </w:t>
      </w:r>
      <w:proofErr w:type="spellStart"/>
      <w:r w:rsidR="00A77734">
        <w:rPr>
          <w:rFonts w:ascii="Arial" w:hAnsi="Arial" w:cs="Arial"/>
        </w:rPr>
        <w:t>Dhawan</w:t>
      </w:r>
      <w:proofErr w:type="spellEnd"/>
    </w:p>
    <w:p w:rsidR="002E7C43" w:rsidRPr="001E12D4" w:rsidRDefault="002E7C43" w:rsidP="002E7C43">
      <w:pPr>
        <w:jc w:val="both"/>
        <w:rPr>
          <w:rFonts w:ascii="Arial" w:hAnsi="Arial" w:cs="Arial"/>
          <w:b/>
          <w:bCs/>
          <w:u w:val="single"/>
        </w:rPr>
      </w:pPr>
    </w:p>
    <w:p w:rsidR="002E7C43" w:rsidRDefault="002E7C43" w:rsidP="002E7C43">
      <w:pPr>
        <w:ind w:left="4320" w:hanging="4320"/>
        <w:rPr>
          <w:rFonts w:ascii="Arial" w:hAnsi="Arial" w:cs="Arial"/>
        </w:rPr>
      </w:pPr>
      <w:r w:rsidRPr="001E12D4">
        <w:rPr>
          <w:rFonts w:ascii="Arial" w:hAnsi="Arial" w:cs="Arial"/>
          <w:b/>
          <w:bCs/>
          <w:u w:val="single"/>
        </w:rPr>
        <w:t>Respondent / PSPCL Side</w:t>
      </w:r>
      <w:r>
        <w:rPr>
          <w:rFonts w:ascii="Arial" w:hAnsi="Arial" w:cs="Arial"/>
        </w:rPr>
        <w:t xml:space="preserve">    </w:t>
      </w:r>
      <w:r>
        <w:rPr>
          <w:rFonts w:ascii="Arial" w:hAnsi="Arial" w:cs="Arial"/>
        </w:rPr>
        <w:tab/>
        <w:t xml:space="preserve">: </w:t>
      </w:r>
      <w:proofErr w:type="spellStart"/>
      <w:r w:rsidR="00A77734">
        <w:rPr>
          <w:rFonts w:ascii="Arial" w:hAnsi="Arial" w:cs="Arial"/>
        </w:rPr>
        <w:t>Er</w:t>
      </w:r>
      <w:proofErr w:type="spellEnd"/>
      <w:r w:rsidR="00A77734">
        <w:rPr>
          <w:rFonts w:ascii="Arial" w:hAnsi="Arial" w:cs="Arial"/>
        </w:rPr>
        <w:t xml:space="preserve">. </w:t>
      </w:r>
      <w:r w:rsidR="00AA2AB3">
        <w:rPr>
          <w:rFonts w:ascii="Arial" w:hAnsi="Arial" w:cs="Arial"/>
        </w:rPr>
        <w:t>Ramesh Kumar</w:t>
      </w:r>
      <w:r w:rsidR="00181C39">
        <w:rPr>
          <w:rFonts w:ascii="Arial" w:hAnsi="Arial" w:cs="Arial"/>
        </w:rPr>
        <w:t xml:space="preserve"> </w:t>
      </w:r>
      <w:r w:rsidR="00A77734">
        <w:rPr>
          <w:rFonts w:ascii="Arial" w:hAnsi="Arial" w:cs="Arial"/>
        </w:rPr>
        <w:t xml:space="preserve">/AEE, DS </w:t>
      </w:r>
      <w:proofErr w:type="spellStart"/>
      <w:r w:rsidR="00A77734">
        <w:rPr>
          <w:rFonts w:ascii="Arial" w:hAnsi="Arial" w:cs="Arial"/>
        </w:rPr>
        <w:t>Divn</w:t>
      </w:r>
      <w:proofErr w:type="spellEnd"/>
      <w:r w:rsidR="00A77734">
        <w:rPr>
          <w:rFonts w:ascii="Arial" w:hAnsi="Arial" w:cs="Arial"/>
        </w:rPr>
        <w:t xml:space="preserve">., </w:t>
      </w:r>
      <w:proofErr w:type="spellStart"/>
      <w:r w:rsidR="00A77734">
        <w:rPr>
          <w:rFonts w:ascii="Arial" w:hAnsi="Arial" w:cs="Arial"/>
        </w:rPr>
        <w:t>Fazilka</w:t>
      </w:r>
      <w:proofErr w:type="spellEnd"/>
    </w:p>
    <w:p w:rsidR="006155BB" w:rsidRDefault="006155BB" w:rsidP="006155BB">
      <w:pPr>
        <w:spacing w:line="276" w:lineRule="auto"/>
        <w:jc w:val="both"/>
        <w:rPr>
          <w:rFonts w:ascii="Arial" w:hAnsi="Arial" w:cs="Arial"/>
        </w:rPr>
      </w:pPr>
    </w:p>
    <w:p w:rsidR="00CC2ED4" w:rsidRDefault="00CC2ED4" w:rsidP="006155BB">
      <w:pPr>
        <w:spacing w:line="276" w:lineRule="auto"/>
        <w:jc w:val="both"/>
        <w:rPr>
          <w:rFonts w:ascii="Arial" w:hAnsi="Arial" w:cs="Arial"/>
        </w:rPr>
      </w:pPr>
    </w:p>
    <w:p w:rsidR="006155BB" w:rsidRDefault="006155BB" w:rsidP="006155BB">
      <w:pPr>
        <w:spacing w:line="276" w:lineRule="auto"/>
        <w:jc w:val="both"/>
        <w:rPr>
          <w:rFonts w:ascii="Arial" w:hAnsi="Arial" w:cs="Arial"/>
        </w:rPr>
      </w:pPr>
      <w:r w:rsidRPr="00BC305A">
        <w:rPr>
          <w:rFonts w:ascii="Arial" w:hAnsi="Arial" w:cs="Arial"/>
        </w:rPr>
        <w:t>Petitioner raised the fo</w:t>
      </w:r>
      <w:r>
        <w:rPr>
          <w:rFonts w:ascii="Arial" w:hAnsi="Arial" w:cs="Arial"/>
        </w:rPr>
        <w:t>llowing issues in his petition:</w:t>
      </w:r>
    </w:p>
    <w:p w:rsidR="006155BB" w:rsidRPr="00BC305A" w:rsidRDefault="006155BB" w:rsidP="006155BB">
      <w:pPr>
        <w:pStyle w:val="ListParagraph"/>
        <w:numPr>
          <w:ilvl w:val="0"/>
          <w:numId w:val="1"/>
        </w:numPr>
        <w:spacing w:line="276" w:lineRule="auto"/>
        <w:ind w:left="426" w:hanging="284"/>
        <w:jc w:val="both"/>
        <w:rPr>
          <w:rFonts w:ascii="Arial" w:hAnsi="Arial" w:cs="Arial"/>
          <w:b/>
          <w:bCs/>
        </w:rPr>
      </w:pPr>
      <w:r w:rsidRPr="00BC305A">
        <w:rPr>
          <w:rFonts w:ascii="Arial" w:hAnsi="Arial" w:cs="Arial"/>
        </w:rPr>
        <w:t xml:space="preserve">Details of </w:t>
      </w:r>
      <w:r>
        <w:rPr>
          <w:rFonts w:ascii="Arial" w:hAnsi="Arial" w:cs="Arial"/>
        </w:rPr>
        <w:t>security deposited is as under:</w:t>
      </w:r>
    </w:p>
    <w:p w:rsidR="006155BB" w:rsidRPr="00BC305A" w:rsidRDefault="006155BB" w:rsidP="006155BB">
      <w:pPr>
        <w:pStyle w:val="ListParagraph"/>
        <w:numPr>
          <w:ilvl w:val="0"/>
          <w:numId w:val="2"/>
        </w:numPr>
        <w:spacing w:line="276" w:lineRule="auto"/>
        <w:ind w:left="709" w:hanging="283"/>
        <w:jc w:val="both"/>
        <w:rPr>
          <w:rFonts w:ascii="Arial" w:hAnsi="Arial" w:cs="Arial"/>
          <w:b/>
          <w:bCs/>
        </w:rPr>
      </w:pPr>
      <w:r w:rsidRPr="00BC305A">
        <w:rPr>
          <w:rFonts w:ascii="Arial" w:hAnsi="Arial" w:cs="Arial"/>
        </w:rPr>
        <w:t xml:space="preserve">ACD amounting </w:t>
      </w:r>
      <w:proofErr w:type="spellStart"/>
      <w:r w:rsidRPr="00BC305A">
        <w:rPr>
          <w:rFonts w:ascii="Arial" w:hAnsi="Arial" w:cs="Arial"/>
        </w:rPr>
        <w:t>Rs</w:t>
      </w:r>
      <w:proofErr w:type="spellEnd"/>
      <w:r w:rsidRPr="00BC305A">
        <w:rPr>
          <w:rFonts w:ascii="Arial" w:hAnsi="Arial" w:cs="Arial"/>
        </w:rPr>
        <w:t>. 360000/- and meter securit</w:t>
      </w:r>
      <w:r>
        <w:rPr>
          <w:rFonts w:ascii="Arial" w:hAnsi="Arial" w:cs="Arial"/>
        </w:rPr>
        <w:t xml:space="preserve">y of </w:t>
      </w:r>
      <w:proofErr w:type="spellStart"/>
      <w:r>
        <w:rPr>
          <w:rFonts w:ascii="Arial" w:hAnsi="Arial" w:cs="Arial"/>
        </w:rPr>
        <w:t>Rs</w:t>
      </w:r>
      <w:proofErr w:type="spellEnd"/>
      <w:r>
        <w:rPr>
          <w:rFonts w:ascii="Arial" w:hAnsi="Arial" w:cs="Arial"/>
        </w:rPr>
        <w:t>. 35000/- deposited on 11.10.2001.</w:t>
      </w:r>
    </w:p>
    <w:p w:rsidR="006155BB" w:rsidRPr="00BC305A" w:rsidRDefault="006155BB" w:rsidP="006155BB">
      <w:pPr>
        <w:pStyle w:val="ListParagraph"/>
        <w:numPr>
          <w:ilvl w:val="0"/>
          <w:numId w:val="2"/>
        </w:numPr>
        <w:spacing w:line="276" w:lineRule="auto"/>
        <w:ind w:left="709" w:hanging="283"/>
        <w:jc w:val="both"/>
        <w:rPr>
          <w:rFonts w:ascii="Arial" w:hAnsi="Arial" w:cs="Arial"/>
          <w:b/>
          <w:bCs/>
        </w:rPr>
      </w:pPr>
      <w:r w:rsidRPr="00BC305A">
        <w:rPr>
          <w:rFonts w:ascii="Arial" w:hAnsi="Arial" w:cs="Arial"/>
        </w:rPr>
        <w:t>AACD amount</w:t>
      </w:r>
      <w:r>
        <w:rPr>
          <w:rFonts w:ascii="Arial" w:hAnsi="Arial" w:cs="Arial"/>
        </w:rPr>
        <w:t xml:space="preserve">ing </w:t>
      </w:r>
      <w:proofErr w:type="spellStart"/>
      <w:r>
        <w:rPr>
          <w:rFonts w:ascii="Arial" w:hAnsi="Arial" w:cs="Arial"/>
        </w:rPr>
        <w:t>Rs</w:t>
      </w:r>
      <w:proofErr w:type="spellEnd"/>
      <w:r>
        <w:rPr>
          <w:rFonts w:ascii="Arial" w:hAnsi="Arial" w:cs="Arial"/>
        </w:rPr>
        <w:t>. 340060/- deposited on 21.04.2011.</w:t>
      </w:r>
    </w:p>
    <w:p w:rsidR="006155BB" w:rsidRPr="006155BB" w:rsidRDefault="006155BB" w:rsidP="006155BB">
      <w:pPr>
        <w:pStyle w:val="ListParagraph"/>
        <w:numPr>
          <w:ilvl w:val="0"/>
          <w:numId w:val="2"/>
        </w:numPr>
        <w:spacing w:line="276" w:lineRule="auto"/>
        <w:ind w:left="709" w:hanging="283"/>
        <w:jc w:val="both"/>
        <w:rPr>
          <w:rFonts w:ascii="Arial" w:hAnsi="Arial" w:cs="Arial"/>
          <w:b/>
          <w:bCs/>
        </w:rPr>
      </w:pPr>
      <w:r w:rsidRPr="00BC305A">
        <w:rPr>
          <w:rFonts w:ascii="Arial" w:hAnsi="Arial" w:cs="Arial"/>
        </w:rPr>
        <w:t xml:space="preserve">AACD amounting </w:t>
      </w:r>
      <w:proofErr w:type="spellStart"/>
      <w:r w:rsidRPr="00BC305A">
        <w:rPr>
          <w:rFonts w:ascii="Arial" w:hAnsi="Arial" w:cs="Arial"/>
        </w:rPr>
        <w:t>Rs</w:t>
      </w:r>
      <w:proofErr w:type="spellEnd"/>
      <w:r w:rsidRPr="00BC305A">
        <w:rPr>
          <w:rFonts w:ascii="Arial" w:hAnsi="Arial" w:cs="Arial"/>
        </w:rPr>
        <w:t xml:space="preserve">. 156788/- </w:t>
      </w:r>
      <w:r>
        <w:rPr>
          <w:rFonts w:ascii="Arial" w:hAnsi="Arial" w:cs="Arial"/>
        </w:rPr>
        <w:t xml:space="preserve">deposited </w:t>
      </w:r>
      <w:r w:rsidRPr="00BC305A">
        <w:rPr>
          <w:rFonts w:ascii="Arial" w:hAnsi="Arial" w:cs="Arial"/>
        </w:rPr>
        <w:t>on 21.04.2013</w:t>
      </w:r>
      <w:r>
        <w:rPr>
          <w:rFonts w:ascii="Arial" w:hAnsi="Arial" w:cs="Arial"/>
        </w:rPr>
        <w:t>.</w:t>
      </w:r>
    </w:p>
    <w:p w:rsidR="006155BB" w:rsidRPr="00BC305A" w:rsidRDefault="006155BB" w:rsidP="006155BB">
      <w:pPr>
        <w:pStyle w:val="ListParagraph"/>
        <w:numPr>
          <w:ilvl w:val="0"/>
          <w:numId w:val="2"/>
        </w:numPr>
        <w:spacing w:line="276" w:lineRule="auto"/>
        <w:ind w:left="709" w:hanging="283"/>
        <w:jc w:val="both"/>
        <w:rPr>
          <w:rFonts w:ascii="Arial" w:hAnsi="Arial" w:cs="Arial"/>
          <w:b/>
          <w:bCs/>
        </w:rPr>
      </w:pPr>
      <w:r>
        <w:rPr>
          <w:rFonts w:ascii="Arial" w:hAnsi="Arial" w:cs="Arial"/>
        </w:rPr>
        <w:t>T</w:t>
      </w:r>
      <w:r w:rsidRPr="00BC305A">
        <w:rPr>
          <w:rFonts w:ascii="Arial" w:hAnsi="Arial" w:cs="Arial"/>
        </w:rPr>
        <w:t xml:space="preserve">otal amount of security deposited is </w:t>
      </w:r>
      <w:proofErr w:type="spellStart"/>
      <w:r w:rsidRPr="00BC305A">
        <w:rPr>
          <w:rFonts w:ascii="Arial" w:hAnsi="Arial" w:cs="Arial"/>
        </w:rPr>
        <w:t>Rs</w:t>
      </w:r>
      <w:proofErr w:type="spellEnd"/>
      <w:r w:rsidRPr="00BC305A">
        <w:rPr>
          <w:rFonts w:ascii="Arial" w:hAnsi="Arial" w:cs="Arial"/>
        </w:rPr>
        <w:t>. 891848/- which is lying with Respondent and had not been refunded e</w:t>
      </w:r>
      <w:r>
        <w:rPr>
          <w:rFonts w:ascii="Arial" w:hAnsi="Arial" w:cs="Arial"/>
        </w:rPr>
        <w:t xml:space="preserve">ven </w:t>
      </w:r>
      <w:r w:rsidRPr="00BC305A">
        <w:rPr>
          <w:rFonts w:ascii="Arial" w:hAnsi="Arial" w:cs="Arial"/>
        </w:rPr>
        <w:t>after PDCO. Petitioner claimed that as per Regulation 33.2 of Supply Code-2014 the amount of security is refundable with inter</w:t>
      </w:r>
      <w:r>
        <w:rPr>
          <w:rFonts w:ascii="Arial" w:hAnsi="Arial" w:cs="Arial"/>
        </w:rPr>
        <w:t>est as per Regulation 33.3.</w:t>
      </w:r>
    </w:p>
    <w:p w:rsidR="006155BB" w:rsidRPr="00041D5C" w:rsidRDefault="006155BB" w:rsidP="006155BB">
      <w:pPr>
        <w:pStyle w:val="ListParagraph"/>
        <w:numPr>
          <w:ilvl w:val="0"/>
          <w:numId w:val="1"/>
        </w:numPr>
        <w:spacing w:line="276" w:lineRule="auto"/>
        <w:ind w:left="426" w:hanging="284"/>
        <w:jc w:val="both"/>
        <w:rPr>
          <w:rFonts w:ascii="Arial" w:hAnsi="Arial" w:cs="Arial"/>
          <w:b/>
          <w:bCs/>
        </w:rPr>
      </w:pPr>
      <w:r w:rsidRPr="00BC305A">
        <w:rPr>
          <w:rFonts w:ascii="Arial" w:hAnsi="Arial" w:cs="Arial"/>
        </w:rPr>
        <w:t xml:space="preserve">Amount of security updated on bill was </w:t>
      </w:r>
      <w:proofErr w:type="spellStart"/>
      <w:r w:rsidRPr="00BC305A">
        <w:rPr>
          <w:rFonts w:ascii="Arial" w:hAnsi="Arial" w:cs="Arial"/>
        </w:rPr>
        <w:t>Rs</w:t>
      </w:r>
      <w:proofErr w:type="spellEnd"/>
      <w:r w:rsidRPr="00BC305A">
        <w:rPr>
          <w:rFonts w:ascii="Arial" w:hAnsi="Arial" w:cs="Arial"/>
        </w:rPr>
        <w:t xml:space="preserve">. 260000/- as ACD and </w:t>
      </w:r>
      <w:proofErr w:type="spellStart"/>
      <w:r w:rsidRPr="00BC305A">
        <w:rPr>
          <w:rFonts w:ascii="Arial" w:hAnsi="Arial" w:cs="Arial"/>
        </w:rPr>
        <w:t>Rs</w:t>
      </w:r>
      <w:proofErr w:type="spellEnd"/>
      <w:r w:rsidRPr="00BC305A">
        <w:rPr>
          <w:rFonts w:ascii="Arial" w:hAnsi="Arial" w:cs="Arial"/>
        </w:rPr>
        <w:t xml:space="preserve">. 35000/- as Meter Security whereas amount of </w:t>
      </w:r>
      <w:proofErr w:type="spellStart"/>
      <w:r w:rsidRPr="00BC305A">
        <w:rPr>
          <w:rFonts w:ascii="Arial" w:hAnsi="Arial" w:cs="Arial"/>
        </w:rPr>
        <w:t>Rs</w:t>
      </w:r>
      <w:proofErr w:type="spellEnd"/>
      <w:r w:rsidRPr="00BC305A">
        <w:rPr>
          <w:rFonts w:ascii="Arial" w:hAnsi="Arial" w:cs="Arial"/>
        </w:rPr>
        <w:t xml:space="preserve">. 891848/- was deposited. Interest as per Regulation 17 </w:t>
      </w:r>
      <w:proofErr w:type="spellStart"/>
      <w:r w:rsidRPr="00BC305A">
        <w:rPr>
          <w:rFonts w:ascii="Arial" w:hAnsi="Arial" w:cs="Arial"/>
        </w:rPr>
        <w:t>w.e.f</w:t>
      </w:r>
      <w:proofErr w:type="spellEnd"/>
      <w:r w:rsidRPr="00BC305A">
        <w:rPr>
          <w:rFonts w:ascii="Arial" w:hAnsi="Arial" w:cs="Arial"/>
        </w:rPr>
        <w:t>. 01.01.2008 to till date is payable along-with penal interest as per Regulation 17.3 &amp; 17.4 of Supply Code-2014.</w:t>
      </w:r>
    </w:p>
    <w:p w:rsidR="00041D5C" w:rsidRDefault="00041D5C" w:rsidP="00041D5C">
      <w:pPr>
        <w:pStyle w:val="ListParagraph"/>
        <w:spacing w:line="276" w:lineRule="auto"/>
        <w:ind w:left="426"/>
        <w:jc w:val="both"/>
        <w:rPr>
          <w:rFonts w:ascii="Arial" w:hAnsi="Arial" w:cs="Arial"/>
        </w:rPr>
      </w:pPr>
    </w:p>
    <w:p w:rsidR="00041D5C" w:rsidRDefault="00041D5C" w:rsidP="00041D5C">
      <w:pPr>
        <w:spacing w:line="276" w:lineRule="auto"/>
        <w:jc w:val="both"/>
        <w:rPr>
          <w:rFonts w:ascii="Arial" w:hAnsi="Arial" w:cs="Arial"/>
        </w:rPr>
      </w:pPr>
      <w:r>
        <w:rPr>
          <w:rFonts w:ascii="Arial" w:hAnsi="Arial" w:cs="Arial"/>
        </w:rPr>
        <w:t>Respondent in his reply stated as under: -</w:t>
      </w:r>
    </w:p>
    <w:p w:rsidR="00041D5C" w:rsidRPr="00BC305A" w:rsidRDefault="00041D5C" w:rsidP="00041D5C">
      <w:pPr>
        <w:pStyle w:val="ListParagraph"/>
        <w:numPr>
          <w:ilvl w:val="0"/>
          <w:numId w:val="4"/>
        </w:numPr>
        <w:spacing w:line="276" w:lineRule="auto"/>
        <w:ind w:left="426" w:hanging="284"/>
        <w:jc w:val="both"/>
        <w:rPr>
          <w:rFonts w:ascii="Arial" w:hAnsi="Arial" w:cs="Arial"/>
          <w:b/>
          <w:bCs/>
        </w:rPr>
      </w:pPr>
      <w:r w:rsidRPr="00BC305A">
        <w:rPr>
          <w:rFonts w:ascii="Arial" w:hAnsi="Arial" w:cs="Arial"/>
        </w:rPr>
        <w:t xml:space="preserve">Details of </w:t>
      </w:r>
      <w:r>
        <w:rPr>
          <w:rFonts w:ascii="Arial" w:hAnsi="Arial" w:cs="Arial"/>
        </w:rPr>
        <w:t>security deposited is as under:</w:t>
      </w:r>
    </w:p>
    <w:p w:rsidR="00041D5C" w:rsidRPr="00041D5C" w:rsidRDefault="00041D5C" w:rsidP="00041D5C">
      <w:pPr>
        <w:pStyle w:val="ListParagraph"/>
        <w:numPr>
          <w:ilvl w:val="0"/>
          <w:numId w:val="2"/>
        </w:numPr>
        <w:spacing w:line="276" w:lineRule="auto"/>
        <w:ind w:left="709" w:hanging="283"/>
        <w:jc w:val="both"/>
        <w:rPr>
          <w:rFonts w:ascii="Arial" w:hAnsi="Arial" w:cs="Arial"/>
          <w:b/>
          <w:bCs/>
        </w:rPr>
      </w:pPr>
      <w:r w:rsidRPr="00BC305A">
        <w:rPr>
          <w:rFonts w:ascii="Arial" w:hAnsi="Arial" w:cs="Arial"/>
        </w:rPr>
        <w:t xml:space="preserve">ACD amounting </w:t>
      </w:r>
      <w:proofErr w:type="spellStart"/>
      <w:r w:rsidRPr="00BC305A">
        <w:rPr>
          <w:rFonts w:ascii="Arial" w:hAnsi="Arial" w:cs="Arial"/>
        </w:rPr>
        <w:t>Rs</w:t>
      </w:r>
      <w:proofErr w:type="spellEnd"/>
      <w:r w:rsidRPr="00BC305A">
        <w:rPr>
          <w:rFonts w:ascii="Arial" w:hAnsi="Arial" w:cs="Arial"/>
        </w:rPr>
        <w:t xml:space="preserve">. </w:t>
      </w:r>
      <w:r>
        <w:rPr>
          <w:rFonts w:ascii="Arial" w:hAnsi="Arial" w:cs="Arial"/>
        </w:rPr>
        <w:t>2</w:t>
      </w:r>
      <w:r w:rsidRPr="00BC305A">
        <w:rPr>
          <w:rFonts w:ascii="Arial" w:hAnsi="Arial" w:cs="Arial"/>
        </w:rPr>
        <w:t xml:space="preserve">60000/- </w:t>
      </w:r>
      <w:r>
        <w:rPr>
          <w:rFonts w:ascii="Arial" w:hAnsi="Arial" w:cs="Arial"/>
        </w:rPr>
        <w:t xml:space="preserve">vide BA 16 no. 27/45047 dated 02.07.2001 </w:t>
      </w:r>
      <w:r w:rsidRPr="00BC305A">
        <w:rPr>
          <w:rFonts w:ascii="Arial" w:hAnsi="Arial" w:cs="Arial"/>
        </w:rPr>
        <w:t>and meter securit</w:t>
      </w:r>
      <w:r>
        <w:rPr>
          <w:rFonts w:ascii="Arial" w:hAnsi="Arial" w:cs="Arial"/>
        </w:rPr>
        <w:t xml:space="preserve">y of </w:t>
      </w:r>
      <w:proofErr w:type="spellStart"/>
      <w:r>
        <w:rPr>
          <w:rFonts w:ascii="Arial" w:hAnsi="Arial" w:cs="Arial"/>
        </w:rPr>
        <w:t>Rs</w:t>
      </w:r>
      <w:proofErr w:type="spellEnd"/>
      <w:r>
        <w:rPr>
          <w:rFonts w:ascii="Arial" w:hAnsi="Arial" w:cs="Arial"/>
        </w:rPr>
        <w:t>. 35000/- deposited on 11.10.2001.</w:t>
      </w:r>
    </w:p>
    <w:p w:rsidR="00041D5C" w:rsidRPr="00BC305A" w:rsidRDefault="00041D5C" w:rsidP="00041D5C">
      <w:pPr>
        <w:pStyle w:val="ListParagraph"/>
        <w:numPr>
          <w:ilvl w:val="0"/>
          <w:numId w:val="2"/>
        </w:numPr>
        <w:spacing w:line="276" w:lineRule="auto"/>
        <w:ind w:left="709" w:hanging="283"/>
        <w:jc w:val="both"/>
        <w:rPr>
          <w:rFonts w:ascii="Arial" w:hAnsi="Arial" w:cs="Arial"/>
          <w:b/>
          <w:bCs/>
        </w:rPr>
      </w:pPr>
      <w:r>
        <w:rPr>
          <w:rFonts w:ascii="Arial" w:hAnsi="Arial" w:cs="Arial"/>
        </w:rPr>
        <w:t xml:space="preserve">ACD amounting to </w:t>
      </w:r>
      <w:proofErr w:type="spellStart"/>
      <w:r>
        <w:rPr>
          <w:rFonts w:ascii="Arial" w:hAnsi="Arial" w:cs="Arial"/>
        </w:rPr>
        <w:t>Rs</w:t>
      </w:r>
      <w:proofErr w:type="spellEnd"/>
      <w:r>
        <w:rPr>
          <w:rFonts w:ascii="Arial" w:hAnsi="Arial" w:cs="Arial"/>
        </w:rPr>
        <w:t>. 129800/- on account of extension of load from 260 KW/290 KVA to 359.64 KW/400 KVA.</w:t>
      </w:r>
    </w:p>
    <w:p w:rsidR="00041D5C" w:rsidRPr="00BC305A" w:rsidRDefault="00041D5C" w:rsidP="00041D5C">
      <w:pPr>
        <w:pStyle w:val="ListParagraph"/>
        <w:numPr>
          <w:ilvl w:val="0"/>
          <w:numId w:val="2"/>
        </w:numPr>
        <w:spacing w:line="276" w:lineRule="auto"/>
        <w:ind w:left="709" w:hanging="283"/>
        <w:jc w:val="both"/>
        <w:rPr>
          <w:rFonts w:ascii="Arial" w:hAnsi="Arial" w:cs="Arial"/>
          <w:b/>
          <w:bCs/>
        </w:rPr>
      </w:pPr>
      <w:r w:rsidRPr="00BC305A">
        <w:rPr>
          <w:rFonts w:ascii="Arial" w:hAnsi="Arial" w:cs="Arial"/>
        </w:rPr>
        <w:t>AACD amount</w:t>
      </w:r>
      <w:r>
        <w:rPr>
          <w:rFonts w:ascii="Arial" w:hAnsi="Arial" w:cs="Arial"/>
        </w:rPr>
        <w:t xml:space="preserve">ing </w:t>
      </w:r>
      <w:proofErr w:type="spellStart"/>
      <w:r>
        <w:rPr>
          <w:rFonts w:ascii="Arial" w:hAnsi="Arial" w:cs="Arial"/>
        </w:rPr>
        <w:t>Rs</w:t>
      </w:r>
      <w:proofErr w:type="spellEnd"/>
      <w:r>
        <w:rPr>
          <w:rFonts w:ascii="Arial" w:hAnsi="Arial" w:cs="Arial"/>
        </w:rPr>
        <w:t>. 340060/- vide BA 16 no. 91/90678 dated 21.04.2011.</w:t>
      </w:r>
    </w:p>
    <w:p w:rsidR="00041D5C" w:rsidRPr="006155BB" w:rsidRDefault="00041D5C" w:rsidP="00041D5C">
      <w:pPr>
        <w:pStyle w:val="ListParagraph"/>
        <w:numPr>
          <w:ilvl w:val="0"/>
          <w:numId w:val="2"/>
        </w:numPr>
        <w:spacing w:line="276" w:lineRule="auto"/>
        <w:ind w:left="709" w:hanging="283"/>
        <w:jc w:val="both"/>
        <w:rPr>
          <w:rFonts w:ascii="Arial" w:hAnsi="Arial" w:cs="Arial"/>
          <w:b/>
          <w:bCs/>
        </w:rPr>
      </w:pPr>
      <w:r w:rsidRPr="00BC305A">
        <w:rPr>
          <w:rFonts w:ascii="Arial" w:hAnsi="Arial" w:cs="Arial"/>
        </w:rPr>
        <w:t xml:space="preserve">AACD amounting </w:t>
      </w:r>
      <w:proofErr w:type="spellStart"/>
      <w:r w:rsidRPr="00BC305A">
        <w:rPr>
          <w:rFonts w:ascii="Arial" w:hAnsi="Arial" w:cs="Arial"/>
        </w:rPr>
        <w:t>Rs</w:t>
      </w:r>
      <w:proofErr w:type="spellEnd"/>
      <w:r w:rsidRPr="00BC305A">
        <w:rPr>
          <w:rFonts w:ascii="Arial" w:hAnsi="Arial" w:cs="Arial"/>
        </w:rPr>
        <w:t>. 15</w:t>
      </w:r>
      <w:r>
        <w:rPr>
          <w:rFonts w:ascii="Arial" w:hAnsi="Arial" w:cs="Arial"/>
        </w:rPr>
        <w:t>0187</w:t>
      </w:r>
      <w:r w:rsidRPr="00BC305A">
        <w:rPr>
          <w:rFonts w:ascii="Arial" w:hAnsi="Arial" w:cs="Arial"/>
        </w:rPr>
        <w:t xml:space="preserve">/- </w:t>
      </w:r>
      <w:r>
        <w:rPr>
          <w:rFonts w:ascii="Arial" w:hAnsi="Arial" w:cs="Arial"/>
        </w:rPr>
        <w:t>deposited vide BA 16 no. 118/90680 on 26.02.2013.</w:t>
      </w:r>
    </w:p>
    <w:p w:rsidR="00041D5C" w:rsidRPr="00BC305A" w:rsidRDefault="00041D5C" w:rsidP="00041D5C">
      <w:pPr>
        <w:pStyle w:val="ListParagraph"/>
        <w:numPr>
          <w:ilvl w:val="0"/>
          <w:numId w:val="2"/>
        </w:numPr>
        <w:spacing w:line="276" w:lineRule="auto"/>
        <w:ind w:left="709" w:hanging="283"/>
        <w:jc w:val="both"/>
        <w:rPr>
          <w:rFonts w:ascii="Arial" w:hAnsi="Arial" w:cs="Arial"/>
          <w:b/>
          <w:bCs/>
        </w:rPr>
      </w:pPr>
      <w:r>
        <w:rPr>
          <w:rFonts w:ascii="Arial" w:hAnsi="Arial" w:cs="Arial"/>
        </w:rPr>
        <w:t>T</w:t>
      </w:r>
      <w:r w:rsidRPr="00BC305A">
        <w:rPr>
          <w:rFonts w:ascii="Arial" w:hAnsi="Arial" w:cs="Arial"/>
        </w:rPr>
        <w:t xml:space="preserve">otal amount of security deposited is </w:t>
      </w:r>
      <w:proofErr w:type="spellStart"/>
      <w:r w:rsidRPr="00BC305A">
        <w:rPr>
          <w:rFonts w:ascii="Arial" w:hAnsi="Arial" w:cs="Arial"/>
        </w:rPr>
        <w:t>Rs</w:t>
      </w:r>
      <w:proofErr w:type="spellEnd"/>
      <w:r w:rsidRPr="00BC305A">
        <w:rPr>
          <w:rFonts w:ascii="Arial" w:hAnsi="Arial" w:cs="Arial"/>
        </w:rPr>
        <w:t xml:space="preserve">. </w:t>
      </w:r>
      <w:r>
        <w:rPr>
          <w:rFonts w:ascii="Arial" w:hAnsi="Arial" w:cs="Arial"/>
        </w:rPr>
        <w:t>915047</w:t>
      </w:r>
      <w:r w:rsidRPr="00BC305A">
        <w:rPr>
          <w:rFonts w:ascii="Arial" w:hAnsi="Arial" w:cs="Arial"/>
        </w:rPr>
        <w:t>/-</w:t>
      </w:r>
      <w:r w:rsidR="0063749E">
        <w:rPr>
          <w:rFonts w:ascii="Arial" w:hAnsi="Arial" w:cs="Arial"/>
        </w:rPr>
        <w:t xml:space="preserve"> (ACD/AACD </w:t>
      </w:r>
      <w:proofErr w:type="spellStart"/>
      <w:r w:rsidR="0063749E">
        <w:rPr>
          <w:rFonts w:ascii="Arial" w:hAnsi="Arial" w:cs="Arial"/>
        </w:rPr>
        <w:t>Rs</w:t>
      </w:r>
      <w:proofErr w:type="spellEnd"/>
      <w:r w:rsidR="0063749E">
        <w:rPr>
          <w:rFonts w:ascii="Arial" w:hAnsi="Arial" w:cs="Arial"/>
        </w:rPr>
        <w:t xml:space="preserve">. 880047/- + Meter Security </w:t>
      </w:r>
      <w:proofErr w:type="spellStart"/>
      <w:r w:rsidR="0063749E">
        <w:rPr>
          <w:rFonts w:ascii="Arial" w:hAnsi="Arial" w:cs="Arial"/>
        </w:rPr>
        <w:t>Rs</w:t>
      </w:r>
      <w:proofErr w:type="spellEnd"/>
      <w:r w:rsidR="0063749E">
        <w:rPr>
          <w:rFonts w:ascii="Arial" w:hAnsi="Arial" w:cs="Arial"/>
        </w:rPr>
        <w:t>. 35000/-) was deposited by the Petitioner.</w:t>
      </w:r>
    </w:p>
    <w:p w:rsidR="00041D5C" w:rsidRPr="00BC305A" w:rsidRDefault="00041D5C" w:rsidP="00041D5C">
      <w:pPr>
        <w:pStyle w:val="ListParagraph"/>
        <w:spacing w:line="276" w:lineRule="auto"/>
        <w:ind w:left="426"/>
        <w:jc w:val="both"/>
        <w:rPr>
          <w:rFonts w:ascii="Arial" w:hAnsi="Arial" w:cs="Arial"/>
          <w:b/>
          <w:bCs/>
        </w:rPr>
      </w:pPr>
    </w:p>
    <w:p w:rsidR="002E7C43" w:rsidRDefault="0063749E" w:rsidP="0063749E">
      <w:pPr>
        <w:spacing w:line="276" w:lineRule="auto"/>
        <w:jc w:val="both"/>
        <w:rPr>
          <w:rFonts w:ascii="Arial" w:hAnsi="Arial" w:cs="Arial"/>
        </w:rPr>
      </w:pPr>
      <w:r>
        <w:rPr>
          <w:rFonts w:ascii="Arial" w:hAnsi="Arial" w:cs="Arial"/>
        </w:rPr>
        <w:lastRenderedPageBreak/>
        <w:t xml:space="preserve">The case was fixed for </w:t>
      </w:r>
      <w:r w:rsidR="00CC2ED4">
        <w:rPr>
          <w:rFonts w:ascii="Arial" w:hAnsi="Arial" w:cs="Arial"/>
        </w:rPr>
        <w:t xml:space="preserve">deciding about </w:t>
      </w:r>
      <w:r>
        <w:rPr>
          <w:rFonts w:ascii="Arial" w:hAnsi="Arial" w:cs="Arial"/>
        </w:rPr>
        <w:t xml:space="preserve">its admissibility on pre-hearing on dated 17.10.2023 </w:t>
      </w:r>
      <w:r w:rsidR="00CC2ED4">
        <w:rPr>
          <w:rFonts w:ascii="Arial" w:hAnsi="Arial" w:cs="Arial"/>
        </w:rPr>
        <w:t xml:space="preserve">in which </w:t>
      </w:r>
      <w:r>
        <w:rPr>
          <w:rFonts w:ascii="Arial" w:hAnsi="Arial" w:cs="Arial"/>
        </w:rPr>
        <w:t xml:space="preserve">both the parties were directed to submit their comments </w:t>
      </w:r>
      <w:r w:rsidR="00CC2ED4">
        <w:rPr>
          <w:rFonts w:ascii="Arial" w:hAnsi="Arial" w:cs="Arial"/>
        </w:rPr>
        <w:t>whether or not the case be considered as time barred.</w:t>
      </w:r>
    </w:p>
    <w:p w:rsidR="0063749E" w:rsidRDefault="0063749E" w:rsidP="0063749E">
      <w:pPr>
        <w:spacing w:line="276" w:lineRule="auto"/>
        <w:jc w:val="both"/>
        <w:rPr>
          <w:rFonts w:ascii="Arial" w:hAnsi="Arial" w:cs="Arial"/>
        </w:rPr>
      </w:pPr>
    </w:p>
    <w:p w:rsidR="00BC305A" w:rsidRDefault="00BC305A" w:rsidP="002E7C43">
      <w:pPr>
        <w:spacing w:line="276" w:lineRule="auto"/>
        <w:jc w:val="both"/>
        <w:rPr>
          <w:rFonts w:ascii="Arial" w:hAnsi="Arial" w:cs="Arial"/>
        </w:rPr>
      </w:pPr>
      <w:r w:rsidRPr="00BC305A">
        <w:rPr>
          <w:rFonts w:ascii="Arial" w:hAnsi="Arial" w:cs="Arial"/>
        </w:rPr>
        <w:t>Respondent</w:t>
      </w:r>
      <w:r w:rsidR="0063749E">
        <w:rPr>
          <w:rFonts w:ascii="Arial" w:hAnsi="Arial" w:cs="Arial"/>
        </w:rPr>
        <w:t xml:space="preserve"> in his comments submitted that the amount of ACD/AACD and Meter Security deposited by the consumer is lying in unclaimed deposits in his office. He requested the Forum to issue directions to the petitioner to submit </w:t>
      </w:r>
      <w:r w:rsidRPr="00BC305A">
        <w:rPr>
          <w:rFonts w:ascii="Arial" w:hAnsi="Arial" w:cs="Arial"/>
        </w:rPr>
        <w:t xml:space="preserve">request for refund of security </w:t>
      </w:r>
      <w:r w:rsidR="0063749E">
        <w:rPr>
          <w:rFonts w:ascii="Arial" w:hAnsi="Arial" w:cs="Arial"/>
        </w:rPr>
        <w:t>along-with requisite documents. He further stated that refund of security is not time barred</w:t>
      </w:r>
      <w:r w:rsidRPr="00BC305A">
        <w:rPr>
          <w:rFonts w:ascii="Arial" w:hAnsi="Arial" w:cs="Arial"/>
        </w:rPr>
        <w:t xml:space="preserve">. However, Respondent further </w:t>
      </w:r>
      <w:r w:rsidR="0063749E">
        <w:rPr>
          <w:rFonts w:ascii="Arial" w:hAnsi="Arial" w:cs="Arial"/>
        </w:rPr>
        <w:t xml:space="preserve">stated </w:t>
      </w:r>
      <w:r w:rsidRPr="00BC305A">
        <w:rPr>
          <w:rFonts w:ascii="Arial" w:hAnsi="Arial" w:cs="Arial"/>
        </w:rPr>
        <w:t>that interest claimed on ACD/AACD/Meter Security is older than 14 years and</w:t>
      </w:r>
      <w:r w:rsidR="0063749E">
        <w:rPr>
          <w:rFonts w:ascii="Arial" w:hAnsi="Arial" w:cs="Arial"/>
        </w:rPr>
        <w:t xml:space="preserve"> from date of PDCO till date is </w:t>
      </w:r>
      <w:r w:rsidRPr="00BC305A">
        <w:rPr>
          <w:rFonts w:ascii="Arial" w:hAnsi="Arial" w:cs="Arial"/>
        </w:rPr>
        <w:t xml:space="preserve">4 years </w:t>
      </w:r>
      <w:r w:rsidR="0063749E">
        <w:rPr>
          <w:rFonts w:ascii="Arial" w:hAnsi="Arial" w:cs="Arial"/>
        </w:rPr>
        <w:t xml:space="preserve">old; therefore, this is considered as </w:t>
      </w:r>
      <w:r>
        <w:rPr>
          <w:rFonts w:ascii="Arial" w:hAnsi="Arial" w:cs="Arial"/>
        </w:rPr>
        <w:t>time barred.</w:t>
      </w:r>
    </w:p>
    <w:p w:rsidR="00BC305A" w:rsidRDefault="00BC305A" w:rsidP="002E7C43">
      <w:pPr>
        <w:spacing w:line="276" w:lineRule="auto"/>
        <w:jc w:val="both"/>
        <w:rPr>
          <w:rFonts w:ascii="Arial" w:hAnsi="Arial" w:cs="Arial"/>
        </w:rPr>
      </w:pPr>
    </w:p>
    <w:p w:rsidR="00BC305A" w:rsidRDefault="00BC305A" w:rsidP="002E7C43">
      <w:pPr>
        <w:spacing w:line="276" w:lineRule="auto"/>
        <w:jc w:val="both"/>
        <w:rPr>
          <w:rFonts w:ascii="Arial" w:hAnsi="Arial" w:cs="Arial"/>
        </w:rPr>
      </w:pPr>
      <w:r w:rsidRPr="00BC305A">
        <w:rPr>
          <w:rFonts w:ascii="Arial" w:hAnsi="Arial" w:cs="Arial"/>
        </w:rPr>
        <w:t xml:space="preserve">Petitioner submitted </w:t>
      </w:r>
      <w:r w:rsidR="00123B5B">
        <w:rPr>
          <w:rFonts w:ascii="Arial" w:hAnsi="Arial" w:cs="Arial"/>
        </w:rPr>
        <w:t xml:space="preserve">his comments that as per Regulation 33.2 of Supply Code-2014 it is nowhere mentioned that security will be refunded 7 days after the receipt of the application. This is automatic and do not require the receipt of the application. He further mentioned that interest is also payable as per Regulation 33.3 of Supply Code. He further, in support of his claim, quoted various cases decided by </w:t>
      </w:r>
      <w:proofErr w:type="spellStart"/>
      <w:r w:rsidR="00123B5B">
        <w:rPr>
          <w:rFonts w:ascii="Arial" w:hAnsi="Arial" w:cs="Arial"/>
        </w:rPr>
        <w:t>Hon’ble</w:t>
      </w:r>
      <w:proofErr w:type="spellEnd"/>
      <w:r w:rsidR="00123B5B">
        <w:rPr>
          <w:rFonts w:ascii="Arial" w:hAnsi="Arial" w:cs="Arial"/>
        </w:rPr>
        <w:t xml:space="preserve"> Court of </w:t>
      </w:r>
      <w:proofErr w:type="spellStart"/>
      <w:r w:rsidR="00123B5B">
        <w:rPr>
          <w:rFonts w:ascii="Arial" w:hAnsi="Arial" w:cs="Arial"/>
        </w:rPr>
        <w:t>Lokpal</w:t>
      </w:r>
      <w:proofErr w:type="spellEnd"/>
      <w:r w:rsidR="00123B5B">
        <w:rPr>
          <w:rFonts w:ascii="Arial" w:hAnsi="Arial" w:cs="Arial"/>
        </w:rPr>
        <w:t>, Ombudsman, Mohali and Corporate CGRF, Ludhiana</w:t>
      </w:r>
      <w:r>
        <w:rPr>
          <w:rFonts w:ascii="Arial" w:hAnsi="Arial" w:cs="Arial"/>
        </w:rPr>
        <w:t>.</w:t>
      </w:r>
    </w:p>
    <w:p w:rsidR="00BC305A" w:rsidRDefault="00BC305A" w:rsidP="002E7C43">
      <w:pPr>
        <w:spacing w:line="276" w:lineRule="auto"/>
        <w:jc w:val="both"/>
        <w:rPr>
          <w:rFonts w:ascii="Arial" w:hAnsi="Arial" w:cs="Arial"/>
        </w:rPr>
      </w:pPr>
    </w:p>
    <w:p w:rsidR="0063749E" w:rsidRDefault="00BC305A" w:rsidP="002E7C43">
      <w:pPr>
        <w:spacing w:line="276" w:lineRule="auto"/>
        <w:jc w:val="both"/>
        <w:rPr>
          <w:rFonts w:ascii="Arial" w:hAnsi="Arial" w:cs="Arial"/>
        </w:rPr>
      </w:pPr>
      <w:r w:rsidRPr="00BC305A">
        <w:rPr>
          <w:rFonts w:ascii="Arial" w:hAnsi="Arial" w:cs="Arial"/>
        </w:rPr>
        <w:t>Member Finance</w:t>
      </w:r>
      <w:r w:rsidR="0063749E">
        <w:rPr>
          <w:rFonts w:ascii="Arial" w:hAnsi="Arial" w:cs="Arial"/>
        </w:rPr>
        <w:t xml:space="preserve"> </w:t>
      </w:r>
      <w:r w:rsidR="00123B5B">
        <w:rPr>
          <w:rFonts w:ascii="Arial" w:hAnsi="Arial" w:cs="Arial"/>
        </w:rPr>
        <w:t xml:space="preserve">expressed </w:t>
      </w:r>
      <w:r w:rsidR="0063749E">
        <w:rPr>
          <w:rFonts w:ascii="Arial" w:hAnsi="Arial" w:cs="Arial"/>
        </w:rPr>
        <w:t xml:space="preserve">his </w:t>
      </w:r>
      <w:r w:rsidR="00123B5B">
        <w:rPr>
          <w:rFonts w:ascii="Arial" w:hAnsi="Arial" w:cs="Arial"/>
        </w:rPr>
        <w:t xml:space="preserve">opinion </w:t>
      </w:r>
      <w:r w:rsidR="0063749E">
        <w:rPr>
          <w:rFonts w:ascii="Arial" w:hAnsi="Arial" w:cs="Arial"/>
        </w:rPr>
        <w:t>as under: -</w:t>
      </w:r>
    </w:p>
    <w:p w:rsidR="00DB5D38" w:rsidRDefault="00A80DB7" w:rsidP="002E7C43">
      <w:pPr>
        <w:spacing w:line="276" w:lineRule="auto"/>
        <w:jc w:val="both"/>
        <w:rPr>
          <w:rFonts w:ascii="Arial" w:hAnsi="Arial" w:cs="Arial"/>
        </w:rPr>
      </w:pPr>
      <w:r>
        <w:rPr>
          <w:rFonts w:ascii="Arial" w:hAnsi="Arial" w:cs="Arial"/>
        </w:rPr>
        <w:t>T</w:t>
      </w:r>
      <w:r w:rsidR="00BC305A" w:rsidRPr="00BC305A">
        <w:rPr>
          <w:rFonts w:ascii="Arial" w:hAnsi="Arial" w:cs="Arial"/>
        </w:rPr>
        <w:t xml:space="preserve">he </w:t>
      </w:r>
      <w:r w:rsidR="00DB5D38">
        <w:rPr>
          <w:rFonts w:ascii="Arial" w:hAnsi="Arial" w:cs="Arial"/>
        </w:rPr>
        <w:t>connection of the petitioner was disconnected permanently on dated 06.03.2019 and petitioner filed his case in 09/2023</w:t>
      </w:r>
      <w:r w:rsidR="00123B5B">
        <w:rPr>
          <w:rFonts w:ascii="Arial" w:hAnsi="Arial" w:cs="Arial"/>
        </w:rPr>
        <w:t xml:space="preserve"> in Corporate Forum</w:t>
      </w:r>
      <w:r w:rsidR="00DB5D38">
        <w:rPr>
          <w:rFonts w:ascii="Arial" w:hAnsi="Arial" w:cs="Arial"/>
        </w:rPr>
        <w:t xml:space="preserve">. </w:t>
      </w:r>
      <w:r w:rsidR="00123B5B">
        <w:rPr>
          <w:rFonts w:ascii="Arial" w:hAnsi="Arial" w:cs="Arial"/>
        </w:rPr>
        <w:t xml:space="preserve">More than 2 years has been elapsed </w:t>
      </w:r>
      <w:r w:rsidR="00BC305A" w:rsidRPr="00BC305A">
        <w:rPr>
          <w:rFonts w:ascii="Arial" w:hAnsi="Arial" w:cs="Arial"/>
        </w:rPr>
        <w:t>from the date of cause of action</w:t>
      </w:r>
      <w:r w:rsidR="00DB5D38">
        <w:rPr>
          <w:rFonts w:ascii="Arial" w:hAnsi="Arial" w:cs="Arial"/>
        </w:rPr>
        <w:t xml:space="preserve"> i.e. date of PDCO 06.03.2019. Relevant regulation 2.9.1 of PSERC (Forum &amp; Ombudsman) (2</w:t>
      </w:r>
      <w:r w:rsidR="00DB5D38">
        <w:rPr>
          <w:rFonts w:ascii="Arial" w:hAnsi="Arial" w:cs="Arial"/>
          <w:vertAlign w:val="superscript"/>
        </w:rPr>
        <w:t>nd</w:t>
      </w:r>
      <w:r w:rsidR="00DB5D38">
        <w:rPr>
          <w:rFonts w:ascii="Arial" w:hAnsi="Arial" w:cs="Arial"/>
        </w:rPr>
        <w:t xml:space="preserve"> Amendment) Regulation 2021 is reproduced under: -</w:t>
      </w:r>
    </w:p>
    <w:p w:rsidR="00DB5D38" w:rsidRPr="00DB5D38" w:rsidRDefault="00DB5D38" w:rsidP="00DB5D38">
      <w:pPr>
        <w:spacing w:line="276" w:lineRule="auto"/>
        <w:ind w:left="567" w:right="675"/>
        <w:jc w:val="both"/>
        <w:rPr>
          <w:rFonts w:ascii="Arial" w:hAnsi="Arial" w:cs="Arial"/>
          <w:i/>
          <w:sz w:val="22"/>
        </w:rPr>
      </w:pPr>
      <w:r w:rsidRPr="00DB5D38">
        <w:rPr>
          <w:rFonts w:ascii="Arial" w:hAnsi="Arial" w:cs="Arial"/>
          <w:i/>
          <w:sz w:val="22"/>
        </w:rPr>
        <w:t xml:space="preserve">“2.9.1 Corporate Forum (i) The Corporate Forum shall have the jurisdiction to dispose of all the monetary disputes of an amount exceeding </w:t>
      </w:r>
      <w:proofErr w:type="spellStart"/>
      <w:r w:rsidRPr="00DB5D38">
        <w:rPr>
          <w:rFonts w:ascii="Arial" w:hAnsi="Arial" w:cs="Arial"/>
          <w:i/>
          <w:sz w:val="22"/>
        </w:rPr>
        <w:t>Rs</w:t>
      </w:r>
      <w:proofErr w:type="spellEnd"/>
      <w:r w:rsidRPr="00DB5D38">
        <w:rPr>
          <w:rFonts w:ascii="Arial" w:hAnsi="Arial" w:cs="Arial"/>
          <w:i/>
          <w:sz w:val="22"/>
        </w:rPr>
        <w:t xml:space="preserve">. Five lakh (Rs.5,00,000/-) in each case. </w:t>
      </w:r>
      <w:proofErr w:type="gramStart"/>
      <w:r w:rsidRPr="00DB5D38">
        <w:rPr>
          <w:rFonts w:ascii="Arial" w:hAnsi="Arial" w:cs="Arial"/>
          <w:i/>
          <w:sz w:val="22"/>
        </w:rPr>
        <w:t>Provided that the complaint/representation is made within two years from the date of cause of action.”</w:t>
      </w:r>
      <w:proofErr w:type="gramEnd"/>
    </w:p>
    <w:p w:rsidR="00BC305A" w:rsidRDefault="00DB5D38" w:rsidP="00DB5D38">
      <w:pPr>
        <w:spacing w:line="276" w:lineRule="auto"/>
        <w:jc w:val="both"/>
        <w:rPr>
          <w:rFonts w:ascii="Arial" w:hAnsi="Arial" w:cs="Arial"/>
        </w:rPr>
      </w:pPr>
      <w:r>
        <w:rPr>
          <w:rFonts w:ascii="Arial" w:hAnsi="Arial" w:cs="Arial"/>
        </w:rPr>
        <w:t>In view of the proviso to the ibid regulation I am of the view that the case is not fit for registration</w:t>
      </w:r>
      <w:r w:rsidR="00654F27">
        <w:rPr>
          <w:rFonts w:ascii="Arial" w:hAnsi="Arial" w:cs="Arial"/>
        </w:rPr>
        <w:t xml:space="preserve"> being time barred</w:t>
      </w:r>
      <w:r>
        <w:rPr>
          <w:rFonts w:ascii="Arial" w:hAnsi="Arial" w:cs="Arial"/>
        </w:rPr>
        <w:t>. Corporate Forum is not competent to hear the case irrespective of the fact that security deposited is refundable.</w:t>
      </w:r>
    </w:p>
    <w:p w:rsidR="00A80DB7" w:rsidRDefault="00A80DB7" w:rsidP="002E7C43">
      <w:pPr>
        <w:spacing w:line="276" w:lineRule="auto"/>
        <w:jc w:val="both"/>
        <w:rPr>
          <w:rFonts w:ascii="Arial" w:hAnsi="Arial" w:cs="Arial"/>
        </w:rPr>
      </w:pPr>
    </w:p>
    <w:p w:rsidR="00BC305A" w:rsidRDefault="00BC305A" w:rsidP="002E7C43">
      <w:pPr>
        <w:spacing w:line="276" w:lineRule="auto"/>
        <w:jc w:val="both"/>
        <w:rPr>
          <w:rFonts w:ascii="Arial" w:hAnsi="Arial" w:cs="Arial"/>
        </w:rPr>
      </w:pPr>
      <w:r w:rsidRPr="00BC305A">
        <w:rPr>
          <w:rFonts w:ascii="Arial" w:hAnsi="Arial" w:cs="Arial"/>
        </w:rPr>
        <w:t>Other Members of the Forum</w:t>
      </w:r>
      <w:r w:rsidR="00353FA5">
        <w:rPr>
          <w:rFonts w:ascii="Arial" w:hAnsi="Arial" w:cs="Arial"/>
        </w:rPr>
        <w:t>,</w:t>
      </w:r>
      <w:r w:rsidRPr="00BC305A">
        <w:rPr>
          <w:rFonts w:ascii="Arial" w:hAnsi="Arial" w:cs="Arial"/>
        </w:rPr>
        <w:t xml:space="preserve"> </w:t>
      </w:r>
      <w:r w:rsidR="00353FA5">
        <w:rPr>
          <w:rFonts w:ascii="Arial" w:hAnsi="Arial" w:cs="Arial"/>
        </w:rPr>
        <w:t>however, are of the opinion that</w:t>
      </w:r>
      <w:r w:rsidR="00A80DB7" w:rsidRPr="00A80DB7">
        <w:rPr>
          <w:rFonts w:ascii="Arial" w:hAnsi="Arial" w:cs="Arial"/>
        </w:rPr>
        <w:t xml:space="preserve"> </w:t>
      </w:r>
      <w:r w:rsidR="00A80DB7">
        <w:rPr>
          <w:rFonts w:ascii="Arial" w:hAnsi="Arial" w:cs="Arial"/>
        </w:rPr>
        <w:t>as per Regulation 33 of Supply Code-2014</w:t>
      </w:r>
      <w:r w:rsidR="00353FA5">
        <w:rPr>
          <w:rFonts w:ascii="Arial" w:hAnsi="Arial" w:cs="Arial"/>
        </w:rPr>
        <w:t xml:space="preserve"> it was the duty of Respondent to </w:t>
      </w:r>
      <w:r w:rsidR="009B4987">
        <w:rPr>
          <w:rFonts w:ascii="Arial" w:hAnsi="Arial" w:cs="Arial"/>
        </w:rPr>
        <w:t xml:space="preserve">initiate the process of </w:t>
      </w:r>
      <w:r w:rsidR="00353FA5">
        <w:rPr>
          <w:rFonts w:ascii="Arial" w:hAnsi="Arial" w:cs="Arial"/>
        </w:rPr>
        <w:t xml:space="preserve">refund </w:t>
      </w:r>
      <w:r w:rsidR="009B4987">
        <w:rPr>
          <w:rFonts w:ascii="Arial" w:hAnsi="Arial" w:cs="Arial"/>
        </w:rPr>
        <w:t xml:space="preserve">of </w:t>
      </w:r>
      <w:r w:rsidR="00353FA5">
        <w:rPr>
          <w:rFonts w:ascii="Arial" w:hAnsi="Arial" w:cs="Arial"/>
        </w:rPr>
        <w:t>security</w:t>
      </w:r>
      <w:r w:rsidR="009B4987" w:rsidRPr="009B4987">
        <w:rPr>
          <w:rFonts w:ascii="Arial" w:hAnsi="Arial" w:cs="Arial"/>
        </w:rPr>
        <w:t xml:space="preserve"> </w:t>
      </w:r>
      <w:r w:rsidR="009B4987">
        <w:rPr>
          <w:rFonts w:ascii="Arial" w:hAnsi="Arial" w:cs="Arial"/>
        </w:rPr>
        <w:t>amount of the petitioner without waiting for their request</w:t>
      </w:r>
      <w:r w:rsidR="00353FA5">
        <w:rPr>
          <w:rFonts w:ascii="Arial" w:hAnsi="Arial" w:cs="Arial"/>
        </w:rPr>
        <w:t>, which was not done.</w:t>
      </w:r>
      <w:r w:rsidR="00A80DB7">
        <w:rPr>
          <w:rFonts w:ascii="Arial" w:hAnsi="Arial" w:cs="Arial"/>
        </w:rPr>
        <w:t xml:space="preserve"> In the Supply Code it </w:t>
      </w:r>
      <w:r w:rsidR="009B4987">
        <w:rPr>
          <w:rFonts w:ascii="Arial" w:hAnsi="Arial" w:cs="Arial"/>
        </w:rPr>
        <w:t>has not been</w:t>
      </w:r>
      <w:r w:rsidR="00A80DB7">
        <w:rPr>
          <w:rFonts w:ascii="Arial" w:hAnsi="Arial" w:cs="Arial"/>
        </w:rPr>
        <w:t xml:space="preserve"> mentioned </w:t>
      </w:r>
      <w:r w:rsidR="009B4987">
        <w:rPr>
          <w:rFonts w:ascii="Arial" w:hAnsi="Arial" w:cs="Arial"/>
        </w:rPr>
        <w:t xml:space="preserve">anywhere </w:t>
      </w:r>
      <w:r w:rsidR="00A80DB7">
        <w:rPr>
          <w:rFonts w:ascii="Arial" w:hAnsi="Arial" w:cs="Arial"/>
        </w:rPr>
        <w:t xml:space="preserve">that consumer is required to apply for the refund of his security after </w:t>
      </w:r>
      <w:r w:rsidR="009B4987">
        <w:rPr>
          <w:rFonts w:ascii="Arial" w:hAnsi="Arial" w:cs="Arial"/>
        </w:rPr>
        <w:t>permanent disconnection of his</w:t>
      </w:r>
      <w:r w:rsidR="00A80DB7">
        <w:rPr>
          <w:rFonts w:ascii="Arial" w:hAnsi="Arial" w:cs="Arial"/>
        </w:rPr>
        <w:t xml:space="preserve"> connection.</w:t>
      </w:r>
      <w:r w:rsidR="00353FA5">
        <w:rPr>
          <w:rFonts w:ascii="Arial" w:hAnsi="Arial" w:cs="Arial"/>
        </w:rPr>
        <w:t xml:space="preserve"> Although petitioner has also submitted request for refund of his security</w:t>
      </w:r>
      <w:r w:rsidR="00A20005">
        <w:rPr>
          <w:rFonts w:ascii="Arial" w:hAnsi="Arial" w:cs="Arial"/>
        </w:rPr>
        <w:t xml:space="preserve"> which is duly marked by the concerned officer to RA on 24.05.2019</w:t>
      </w:r>
      <w:r w:rsidR="00353FA5">
        <w:rPr>
          <w:rFonts w:ascii="Arial" w:hAnsi="Arial" w:cs="Arial"/>
        </w:rPr>
        <w:t>, though not admitted by the Respondent, majority of the Members are of the opinion that no such request was nec</w:t>
      </w:r>
      <w:r w:rsidR="00190D6C">
        <w:rPr>
          <w:rFonts w:ascii="Arial" w:hAnsi="Arial" w:cs="Arial"/>
        </w:rPr>
        <w:t>essary as per Regulation no. 33</w:t>
      </w:r>
      <w:r w:rsidR="00A80DB7">
        <w:rPr>
          <w:rFonts w:ascii="Arial" w:hAnsi="Arial" w:cs="Arial"/>
        </w:rPr>
        <w:t xml:space="preserve"> of Supply Code</w:t>
      </w:r>
      <w:r w:rsidR="00353FA5">
        <w:rPr>
          <w:rFonts w:ascii="Arial" w:hAnsi="Arial" w:cs="Arial"/>
        </w:rPr>
        <w:t xml:space="preserve"> and Respondent was required to </w:t>
      </w:r>
      <w:r w:rsidR="00A80DB7">
        <w:rPr>
          <w:rFonts w:ascii="Arial" w:hAnsi="Arial" w:cs="Arial"/>
        </w:rPr>
        <w:t>initiate</w:t>
      </w:r>
      <w:r w:rsidR="009B4987">
        <w:rPr>
          <w:rFonts w:ascii="Arial" w:hAnsi="Arial" w:cs="Arial"/>
        </w:rPr>
        <w:t xml:space="preserve"> the process of </w:t>
      </w:r>
      <w:r w:rsidR="00A80DB7">
        <w:rPr>
          <w:rFonts w:ascii="Arial" w:hAnsi="Arial" w:cs="Arial"/>
        </w:rPr>
        <w:t>refund</w:t>
      </w:r>
      <w:r w:rsidR="00A20005">
        <w:rPr>
          <w:rFonts w:ascii="Arial" w:hAnsi="Arial" w:cs="Arial"/>
        </w:rPr>
        <w:t xml:space="preserve"> of security</w:t>
      </w:r>
      <w:r w:rsidR="00A80DB7">
        <w:rPr>
          <w:rFonts w:ascii="Arial" w:hAnsi="Arial" w:cs="Arial"/>
        </w:rPr>
        <w:t xml:space="preserve"> </w:t>
      </w:r>
      <w:r w:rsidR="00353FA5">
        <w:rPr>
          <w:rFonts w:ascii="Arial" w:hAnsi="Arial" w:cs="Arial"/>
        </w:rPr>
        <w:t>at his own</w:t>
      </w:r>
      <w:r>
        <w:rPr>
          <w:rFonts w:ascii="Arial" w:hAnsi="Arial" w:cs="Arial"/>
        </w:rPr>
        <w:t>.</w:t>
      </w:r>
      <w:r w:rsidR="00A80DB7">
        <w:rPr>
          <w:rFonts w:ascii="Arial" w:hAnsi="Arial" w:cs="Arial"/>
        </w:rPr>
        <w:t xml:space="preserve"> Further, in the ibid regulation it is clearly mentioned that if the refund is delayed beyond the prescribed limit of </w:t>
      </w:r>
      <w:r w:rsidR="00A80DB7">
        <w:rPr>
          <w:rFonts w:ascii="Arial" w:hAnsi="Arial" w:cs="Arial"/>
        </w:rPr>
        <w:lastRenderedPageBreak/>
        <w:t>termination of agreement, the distribution licensee shall without prejudice to other rights of the consumer, pay interest on such period of delay, prescribed in ibid regulation amended from time to time. As such distribution licensee is to pay the interest for the entire period of delay</w:t>
      </w:r>
      <w:r w:rsidR="00A20005">
        <w:rPr>
          <w:rFonts w:ascii="Arial" w:hAnsi="Arial" w:cs="Arial"/>
        </w:rPr>
        <w:t xml:space="preserve"> till the security is refunded</w:t>
      </w:r>
      <w:r w:rsidR="00A80DB7">
        <w:rPr>
          <w:rFonts w:ascii="Arial" w:hAnsi="Arial" w:cs="Arial"/>
        </w:rPr>
        <w:t>.</w:t>
      </w:r>
      <w:r w:rsidR="00353FA5">
        <w:rPr>
          <w:rFonts w:ascii="Arial" w:hAnsi="Arial" w:cs="Arial"/>
        </w:rPr>
        <w:t xml:space="preserve"> Accordingly, </w:t>
      </w:r>
      <w:r w:rsidR="00A80DB7">
        <w:rPr>
          <w:rFonts w:ascii="Arial" w:hAnsi="Arial" w:cs="Arial"/>
        </w:rPr>
        <w:t>‘</w:t>
      </w:r>
      <w:r w:rsidR="00353FA5" w:rsidRPr="00A80DB7">
        <w:rPr>
          <w:rFonts w:ascii="Arial" w:hAnsi="Arial" w:cs="Arial"/>
          <w:i/>
        </w:rPr>
        <w:t>cause of action</w:t>
      </w:r>
      <w:r w:rsidR="00A80DB7">
        <w:rPr>
          <w:rFonts w:ascii="Arial" w:hAnsi="Arial" w:cs="Arial"/>
        </w:rPr>
        <w:t>’</w:t>
      </w:r>
      <w:r w:rsidR="00353FA5">
        <w:rPr>
          <w:rFonts w:ascii="Arial" w:hAnsi="Arial" w:cs="Arial"/>
        </w:rPr>
        <w:t xml:space="preserve"> is non-existent in this case, so far</w:t>
      </w:r>
      <w:r w:rsidR="002A203A">
        <w:rPr>
          <w:rFonts w:ascii="Arial" w:hAnsi="Arial" w:cs="Arial"/>
        </w:rPr>
        <w:t xml:space="preserve"> as the petitioner is concerned, hence, i</w:t>
      </w:r>
      <w:r w:rsidRPr="00BC305A">
        <w:rPr>
          <w:rFonts w:ascii="Arial" w:hAnsi="Arial" w:cs="Arial"/>
        </w:rPr>
        <w:t xml:space="preserve">t would be unfair to treat </w:t>
      </w:r>
      <w:r w:rsidR="00A20005">
        <w:rPr>
          <w:rFonts w:ascii="Arial" w:hAnsi="Arial" w:cs="Arial"/>
        </w:rPr>
        <w:t xml:space="preserve">the case for </w:t>
      </w:r>
      <w:r w:rsidRPr="00BC305A">
        <w:rPr>
          <w:rFonts w:ascii="Arial" w:hAnsi="Arial" w:cs="Arial"/>
        </w:rPr>
        <w:t xml:space="preserve">refund of security and interest </w:t>
      </w:r>
      <w:r w:rsidR="006155BB">
        <w:rPr>
          <w:rFonts w:ascii="Arial" w:hAnsi="Arial" w:cs="Arial"/>
        </w:rPr>
        <w:t>thereupon,</w:t>
      </w:r>
      <w:r w:rsidRPr="00BC305A">
        <w:rPr>
          <w:rFonts w:ascii="Arial" w:hAnsi="Arial" w:cs="Arial"/>
        </w:rPr>
        <w:t xml:space="preserve"> as time barred.</w:t>
      </w:r>
    </w:p>
    <w:p w:rsidR="00BC305A" w:rsidRDefault="00BC305A" w:rsidP="002E7C43">
      <w:pPr>
        <w:spacing w:line="276" w:lineRule="auto"/>
        <w:jc w:val="both"/>
        <w:rPr>
          <w:rFonts w:ascii="Arial" w:hAnsi="Arial" w:cs="Arial"/>
        </w:rPr>
      </w:pPr>
    </w:p>
    <w:p w:rsidR="00BC305A" w:rsidRDefault="00BC305A" w:rsidP="002E7C43">
      <w:pPr>
        <w:spacing w:line="276" w:lineRule="auto"/>
        <w:jc w:val="both"/>
        <w:rPr>
          <w:rFonts w:ascii="Arial" w:hAnsi="Arial" w:cs="Arial"/>
        </w:rPr>
      </w:pPr>
      <w:r w:rsidRPr="00BC305A">
        <w:rPr>
          <w:rFonts w:ascii="Arial" w:hAnsi="Arial" w:cs="Arial"/>
        </w:rPr>
        <w:t>Keeping in view the above</w:t>
      </w:r>
      <w:r w:rsidR="006155BB">
        <w:rPr>
          <w:rFonts w:ascii="Arial" w:hAnsi="Arial" w:cs="Arial"/>
        </w:rPr>
        <w:t>,</w:t>
      </w:r>
      <w:r w:rsidRPr="00BC305A">
        <w:rPr>
          <w:rFonts w:ascii="Arial" w:hAnsi="Arial" w:cs="Arial"/>
        </w:rPr>
        <w:t xml:space="preserve"> Forum with a majority view decided to register the case and close</w:t>
      </w:r>
      <w:r w:rsidR="00A80DB7">
        <w:rPr>
          <w:rFonts w:ascii="Arial" w:hAnsi="Arial" w:cs="Arial"/>
        </w:rPr>
        <w:t>d it</w:t>
      </w:r>
      <w:r>
        <w:rPr>
          <w:rFonts w:ascii="Arial" w:hAnsi="Arial" w:cs="Arial"/>
        </w:rPr>
        <w:t xml:space="preserve"> for passing speaking orders.</w:t>
      </w:r>
    </w:p>
    <w:p w:rsidR="00BC305A" w:rsidRDefault="00BC305A" w:rsidP="002E7C43">
      <w:pPr>
        <w:spacing w:line="276" w:lineRule="auto"/>
        <w:jc w:val="both"/>
        <w:rPr>
          <w:rFonts w:ascii="Arial" w:hAnsi="Arial" w:cs="Arial"/>
        </w:rPr>
      </w:pPr>
    </w:p>
    <w:p w:rsidR="00BC305A" w:rsidRDefault="00BC305A" w:rsidP="002E7C43">
      <w:pPr>
        <w:spacing w:line="276" w:lineRule="auto"/>
        <w:jc w:val="both"/>
        <w:rPr>
          <w:rFonts w:ascii="Arial" w:hAnsi="Arial" w:cs="Arial"/>
        </w:rPr>
      </w:pPr>
      <w:r w:rsidRPr="00BC305A">
        <w:rPr>
          <w:rFonts w:ascii="Arial" w:hAnsi="Arial" w:cs="Arial"/>
          <w:b/>
          <w:bCs/>
          <w:u w:val="single"/>
        </w:rPr>
        <w:t>Observations</w:t>
      </w:r>
      <w:r>
        <w:rPr>
          <w:rFonts w:ascii="Arial" w:hAnsi="Arial" w:cs="Arial"/>
        </w:rPr>
        <w:t>:-</w:t>
      </w:r>
    </w:p>
    <w:p w:rsidR="00BC305A" w:rsidRPr="00BC305A" w:rsidRDefault="00BC305A" w:rsidP="00BC305A">
      <w:pPr>
        <w:pStyle w:val="ListParagraph"/>
        <w:spacing w:line="276" w:lineRule="auto"/>
        <w:ind w:left="426"/>
        <w:jc w:val="both"/>
        <w:rPr>
          <w:rFonts w:ascii="Arial" w:hAnsi="Arial" w:cs="Arial"/>
          <w:b/>
          <w:bCs/>
        </w:rPr>
      </w:pPr>
    </w:p>
    <w:p w:rsidR="00BC305A" w:rsidRPr="00BC305A" w:rsidRDefault="00BC305A" w:rsidP="00BC305A">
      <w:pPr>
        <w:pStyle w:val="ListParagraph"/>
        <w:spacing w:line="276" w:lineRule="auto"/>
        <w:ind w:left="0" w:firstLine="567"/>
        <w:jc w:val="both"/>
        <w:rPr>
          <w:rFonts w:ascii="Arial" w:hAnsi="Arial" w:cs="Arial"/>
          <w:b/>
          <w:bCs/>
        </w:rPr>
      </w:pPr>
      <w:r w:rsidRPr="00BC305A">
        <w:rPr>
          <w:rFonts w:ascii="Arial" w:hAnsi="Arial" w:cs="Arial"/>
        </w:rPr>
        <w:t xml:space="preserve">Forum observed that security amount should have been updated timely </w:t>
      </w:r>
      <w:r w:rsidR="00E24708">
        <w:rPr>
          <w:rFonts w:ascii="Arial" w:hAnsi="Arial" w:cs="Arial"/>
        </w:rPr>
        <w:t>and interest thereupon should have been credited accordingly</w:t>
      </w:r>
      <w:r w:rsidR="00A20005">
        <w:rPr>
          <w:rFonts w:ascii="Arial" w:hAnsi="Arial" w:cs="Arial"/>
        </w:rPr>
        <w:t xml:space="preserve"> from time to time</w:t>
      </w:r>
      <w:r w:rsidRPr="00BC305A">
        <w:rPr>
          <w:rFonts w:ascii="Arial" w:hAnsi="Arial" w:cs="Arial"/>
        </w:rPr>
        <w:t>. Further</w:t>
      </w:r>
      <w:r w:rsidR="00E24708">
        <w:rPr>
          <w:rFonts w:ascii="Arial" w:hAnsi="Arial" w:cs="Arial"/>
        </w:rPr>
        <w:t>, the amount of security should have been refunded</w:t>
      </w:r>
      <w:r w:rsidR="00A20005" w:rsidRPr="00A20005">
        <w:rPr>
          <w:rFonts w:ascii="Arial" w:hAnsi="Arial" w:cs="Arial"/>
        </w:rPr>
        <w:t xml:space="preserve"> </w:t>
      </w:r>
      <w:r w:rsidR="00A20005">
        <w:rPr>
          <w:rFonts w:ascii="Arial" w:hAnsi="Arial" w:cs="Arial"/>
        </w:rPr>
        <w:t>to the petitioner</w:t>
      </w:r>
      <w:r w:rsidR="00E24708">
        <w:rPr>
          <w:rFonts w:ascii="Arial" w:hAnsi="Arial" w:cs="Arial"/>
        </w:rPr>
        <w:t xml:space="preserve"> within the time specified in</w:t>
      </w:r>
      <w:r w:rsidR="00A20005">
        <w:rPr>
          <w:rFonts w:ascii="Arial" w:hAnsi="Arial" w:cs="Arial"/>
        </w:rPr>
        <w:t xml:space="preserve"> the relevant Regulation of</w:t>
      </w:r>
      <w:r w:rsidR="00E24708">
        <w:rPr>
          <w:rFonts w:ascii="Arial" w:hAnsi="Arial" w:cs="Arial"/>
        </w:rPr>
        <w:t xml:space="preserve"> Supply Code without waiting for</w:t>
      </w:r>
      <w:r w:rsidR="00A20005">
        <w:rPr>
          <w:rFonts w:ascii="Arial" w:hAnsi="Arial" w:cs="Arial"/>
        </w:rPr>
        <w:t xml:space="preserve"> any</w:t>
      </w:r>
      <w:r w:rsidR="00E24708">
        <w:rPr>
          <w:rFonts w:ascii="Arial" w:hAnsi="Arial" w:cs="Arial"/>
        </w:rPr>
        <w:t xml:space="preserve"> request </w:t>
      </w:r>
      <w:r w:rsidR="00A20005">
        <w:rPr>
          <w:rFonts w:ascii="Arial" w:hAnsi="Arial" w:cs="Arial"/>
        </w:rPr>
        <w:t>from</w:t>
      </w:r>
      <w:r w:rsidR="00E24708">
        <w:rPr>
          <w:rFonts w:ascii="Arial" w:hAnsi="Arial" w:cs="Arial"/>
        </w:rPr>
        <w:t xml:space="preserve"> the petitioner. As Respondent has failed to refund the security on termination of agreement</w:t>
      </w:r>
      <w:r w:rsidR="00A209E6">
        <w:rPr>
          <w:rFonts w:ascii="Arial" w:hAnsi="Arial" w:cs="Arial"/>
        </w:rPr>
        <w:t>/effecting PDCO</w:t>
      </w:r>
      <w:r w:rsidR="00E24708">
        <w:rPr>
          <w:rFonts w:ascii="Arial" w:hAnsi="Arial" w:cs="Arial"/>
        </w:rPr>
        <w:t>, therefore, petitioner is entitled to interest on the security as per prevailing instructions. Therefore, Forum with majority is of the opinion that i</w:t>
      </w:r>
      <w:r w:rsidRPr="00BC305A">
        <w:rPr>
          <w:rFonts w:ascii="Arial" w:hAnsi="Arial" w:cs="Arial"/>
        </w:rPr>
        <w:t>nterest on security</w:t>
      </w:r>
      <w:r w:rsidR="00A209E6">
        <w:rPr>
          <w:rFonts w:ascii="Arial" w:hAnsi="Arial" w:cs="Arial"/>
        </w:rPr>
        <w:t xml:space="preserve"> </w:t>
      </w:r>
      <w:r w:rsidR="00A209E6" w:rsidRPr="00A209E6">
        <w:rPr>
          <w:rFonts w:ascii="Arial" w:hAnsi="Arial" w:cs="Arial"/>
        </w:rPr>
        <w:t>(Consumption/Meter) updated from time to time</w:t>
      </w:r>
      <w:r w:rsidRPr="00BC305A">
        <w:rPr>
          <w:rFonts w:ascii="Arial" w:hAnsi="Arial" w:cs="Arial"/>
        </w:rPr>
        <w:t xml:space="preserve"> should be allowed as per R</w:t>
      </w:r>
      <w:r w:rsidR="00190D6C">
        <w:rPr>
          <w:rFonts w:ascii="Arial" w:hAnsi="Arial" w:cs="Arial"/>
        </w:rPr>
        <w:t xml:space="preserve">egulation </w:t>
      </w:r>
      <w:r w:rsidR="00597747">
        <w:rPr>
          <w:rFonts w:ascii="Arial" w:hAnsi="Arial" w:cs="Arial"/>
        </w:rPr>
        <w:t>no.</w:t>
      </w:r>
      <w:bookmarkStart w:id="0" w:name="_GoBack"/>
      <w:bookmarkEnd w:id="0"/>
      <w:r w:rsidR="00597747">
        <w:rPr>
          <w:rFonts w:ascii="Arial" w:hAnsi="Arial" w:cs="Arial"/>
        </w:rPr>
        <w:t xml:space="preserve"> </w:t>
      </w:r>
      <w:r w:rsidR="00A209E6">
        <w:rPr>
          <w:rFonts w:ascii="Arial" w:hAnsi="Arial" w:cs="Arial"/>
        </w:rPr>
        <w:t>17 of Supply Code 2007/</w:t>
      </w:r>
      <w:r w:rsidR="00190D6C">
        <w:rPr>
          <w:rFonts w:ascii="Arial" w:hAnsi="Arial" w:cs="Arial"/>
        </w:rPr>
        <w:t>2014</w:t>
      </w:r>
      <w:r w:rsidR="00CC2ED4">
        <w:rPr>
          <w:rFonts w:ascii="Arial" w:hAnsi="Arial" w:cs="Arial"/>
        </w:rPr>
        <w:t xml:space="preserve"> </w:t>
      </w:r>
      <w:r w:rsidR="00A209E6">
        <w:rPr>
          <w:rFonts w:ascii="Arial" w:hAnsi="Arial" w:cs="Arial"/>
        </w:rPr>
        <w:t>(</w:t>
      </w:r>
      <w:r w:rsidR="00CC2ED4">
        <w:rPr>
          <w:rFonts w:ascii="Arial" w:hAnsi="Arial" w:cs="Arial"/>
        </w:rPr>
        <w:t>as applicable</w:t>
      </w:r>
      <w:r w:rsidR="00A209E6">
        <w:rPr>
          <w:rFonts w:ascii="Arial" w:hAnsi="Arial" w:cs="Arial"/>
        </w:rPr>
        <w:t>) as</w:t>
      </w:r>
      <w:r w:rsidR="00190D6C">
        <w:rPr>
          <w:rFonts w:ascii="Arial" w:hAnsi="Arial" w:cs="Arial"/>
        </w:rPr>
        <w:t xml:space="preserve"> amended </w:t>
      </w:r>
      <w:r w:rsidR="00E24708">
        <w:rPr>
          <w:rFonts w:ascii="Arial" w:hAnsi="Arial" w:cs="Arial"/>
        </w:rPr>
        <w:t xml:space="preserve">from </w:t>
      </w:r>
      <w:r w:rsidR="00190D6C">
        <w:rPr>
          <w:rFonts w:ascii="Arial" w:hAnsi="Arial" w:cs="Arial"/>
        </w:rPr>
        <w:t>time to time up to the date of effect of PDCO</w:t>
      </w:r>
      <w:r w:rsidRPr="00BC305A">
        <w:rPr>
          <w:rFonts w:ascii="Arial" w:hAnsi="Arial" w:cs="Arial"/>
        </w:rPr>
        <w:t xml:space="preserve">. Interest as per Regulation </w:t>
      </w:r>
      <w:r w:rsidR="00597747">
        <w:rPr>
          <w:rFonts w:ascii="Arial" w:hAnsi="Arial" w:cs="Arial"/>
        </w:rPr>
        <w:t xml:space="preserve">nos. </w:t>
      </w:r>
      <w:r w:rsidRPr="00BC305A">
        <w:rPr>
          <w:rFonts w:ascii="Arial" w:hAnsi="Arial" w:cs="Arial"/>
        </w:rPr>
        <w:t xml:space="preserve">17.3 &amp; 17.4 </w:t>
      </w:r>
      <w:r w:rsidR="00E24708">
        <w:rPr>
          <w:rFonts w:ascii="Arial" w:hAnsi="Arial" w:cs="Arial"/>
        </w:rPr>
        <w:t xml:space="preserve">of relevant Supply Codes is </w:t>
      </w:r>
      <w:r w:rsidRPr="00BC305A">
        <w:rPr>
          <w:rFonts w:ascii="Arial" w:hAnsi="Arial" w:cs="Arial"/>
        </w:rPr>
        <w:t>disallowed. Furthe</w:t>
      </w:r>
      <w:r w:rsidR="00190D6C">
        <w:rPr>
          <w:rFonts w:ascii="Arial" w:hAnsi="Arial" w:cs="Arial"/>
        </w:rPr>
        <w:t xml:space="preserve">r </w:t>
      </w:r>
      <w:r w:rsidR="00E24708">
        <w:rPr>
          <w:rFonts w:ascii="Arial" w:hAnsi="Arial" w:cs="Arial"/>
        </w:rPr>
        <w:t>amount of security</w:t>
      </w:r>
      <w:r w:rsidR="00A209E6">
        <w:rPr>
          <w:rFonts w:ascii="Arial" w:hAnsi="Arial" w:cs="Arial"/>
        </w:rPr>
        <w:t xml:space="preserve"> (Consumption/Meter)</w:t>
      </w:r>
      <w:r w:rsidR="00654F27">
        <w:rPr>
          <w:rFonts w:ascii="Arial" w:hAnsi="Arial" w:cs="Arial"/>
        </w:rPr>
        <w:t xml:space="preserve"> as per petitioner is </w:t>
      </w:r>
      <w:proofErr w:type="spellStart"/>
      <w:r w:rsidR="00654F27">
        <w:rPr>
          <w:rFonts w:ascii="Arial" w:hAnsi="Arial" w:cs="Arial"/>
        </w:rPr>
        <w:t>Rs</w:t>
      </w:r>
      <w:proofErr w:type="spellEnd"/>
      <w:r w:rsidR="00654F27">
        <w:rPr>
          <w:rFonts w:ascii="Arial" w:hAnsi="Arial" w:cs="Arial"/>
        </w:rPr>
        <w:t xml:space="preserve">. 891848/- whereas security amount as per respondent is </w:t>
      </w:r>
      <w:proofErr w:type="spellStart"/>
      <w:r w:rsidR="00654F27">
        <w:rPr>
          <w:rFonts w:ascii="Arial" w:hAnsi="Arial" w:cs="Arial"/>
        </w:rPr>
        <w:t>Rs</w:t>
      </w:r>
      <w:proofErr w:type="spellEnd"/>
      <w:r w:rsidR="00654F27">
        <w:rPr>
          <w:rFonts w:ascii="Arial" w:hAnsi="Arial" w:cs="Arial"/>
        </w:rPr>
        <w:t>. 915047/- which needs to be rechecked and security amount</w:t>
      </w:r>
      <w:r w:rsidR="00E24708">
        <w:rPr>
          <w:rFonts w:ascii="Arial" w:hAnsi="Arial" w:cs="Arial"/>
        </w:rPr>
        <w:t xml:space="preserve"> </w:t>
      </w:r>
      <w:r w:rsidR="00951B6A" w:rsidRPr="00951B6A">
        <w:rPr>
          <w:rFonts w:ascii="Arial" w:hAnsi="Arial" w:cs="Arial"/>
        </w:rPr>
        <w:t>lying credited in the account of the</w:t>
      </w:r>
      <w:r w:rsidR="00E24708">
        <w:rPr>
          <w:rFonts w:ascii="Arial" w:hAnsi="Arial" w:cs="Arial"/>
        </w:rPr>
        <w:t xml:space="preserve"> petitioner is required to be refunded along-with </w:t>
      </w:r>
      <w:r w:rsidR="00483F41" w:rsidRPr="00483F41">
        <w:rPr>
          <w:rFonts w:ascii="Arial" w:hAnsi="Arial" w:cs="Arial"/>
        </w:rPr>
        <w:t xml:space="preserve">interest for the period starting </w:t>
      </w:r>
      <w:r w:rsidR="00483F41">
        <w:rPr>
          <w:rFonts w:ascii="Arial" w:hAnsi="Arial" w:cs="Arial"/>
        </w:rPr>
        <w:t>from</w:t>
      </w:r>
      <w:r w:rsidR="00483F41" w:rsidRPr="00483F41">
        <w:rPr>
          <w:rFonts w:ascii="Arial" w:hAnsi="Arial" w:cs="Arial"/>
        </w:rPr>
        <w:t xml:space="preserve"> the expiry</w:t>
      </w:r>
      <w:r w:rsidR="00483F41" w:rsidRPr="00951B6A">
        <w:rPr>
          <w:rFonts w:ascii="Arial" w:hAnsi="Arial" w:cs="Arial"/>
          <w:b/>
        </w:rPr>
        <w:t xml:space="preserve"> </w:t>
      </w:r>
      <w:r w:rsidR="00483F41" w:rsidRPr="00483F41">
        <w:rPr>
          <w:rFonts w:ascii="Arial" w:hAnsi="Arial" w:cs="Arial"/>
        </w:rPr>
        <w:t>of</w:t>
      </w:r>
      <w:r w:rsidR="00483F41" w:rsidRPr="00951B6A">
        <w:rPr>
          <w:rFonts w:ascii="Arial" w:hAnsi="Arial" w:cs="Arial"/>
          <w:b/>
        </w:rPr>
        <w:t xml:space="preserve"> </w:t>
      </w:r>
      <w:r w:rsidR="00E24708">
        <w:rPr>
          <w:rFonts w:ascii="Arial" w:hAnsi="Arial" w:cs="Arial"/>
        </w:rPr>
        <w:t>time limits</w:t>
      </w:r>
      <w:r w:rsidR="00A20005" w:rsidRPr="00A20005">
        <w:rPr>
          <w:rFonts w:ascii="Arial" w:hAnsi="Arial" w:cs="Arial"/>
        </w:rPr>
        <w:t xml:space="preserve"> </w:t>
      </w:r>
      <w:r w:rsidR="00A20005">
        <w:rPr>
          <w:rFonts w:ascii="Arial" w:hAnsi="Arial" w:cs="Arial"/>
        </w:rPr>
        <w:t>from date of effect of PDCO</w:t>
      </w:r>
      <w:r w:rsidR="00951B6A">
        <w:rPr>
          <w:rFonts w:ascii="Arial" w:hAnsi="Arial" w:cs="Arial"/>
        </w:rPr>
        <w:t>, as</w:t>
      </w:r>
      <w:r w:rsidR="00E24708">
        <w:rPr>
          <w:rFonts w:ascii="Arial" w:hAnsi="Arial" w:cs="Arial"/>
        </w:rPr>
        <w:t xml:space="preserve"> </w:t>
      </w:r>
      <w:r w:rsidR="007A3A0E">
        <w:rPr>
          <w:rFonts w:ascii="Arial" w:hAnsi="Arial" w:cs="Arial"/>
        </w:rPr>
        <w:t>per</w:t>
      </w:r>
      <w:r w:rsidR="00190D6C">
        <w:rPr>
          <w:rFonts w:ascii="Arial" w:hAnsi="Arial" w:cs="Arial"/>
        </w:rPr>
        <w:t xml:space="preserve"> Regulation</w:t>
      </w:r>
      <w:r w:rsidR="00597747">
        <w:rPr>
          <w:rFonts w:ascii="Arial" w:hAnsi="Arial" w:cs="Arial"/>
        </w:rPr>
        <w:t xml:space="preserve"> no.</w:t>
      </w:r>
      <w:r w:rsidR="00190D6C">
        <w:rPr>
          <w:rFonts w:ascii="Arial" w:hAnsi="Arial" w:cs="Arial"/>
        </w:rPr>
        <w:t xml:space="preserve"> 33</w:t>
      </w:r>
      <w:r w:rsidRPr="00BC305A">
        <w:rPr>
          <w:rFonts w:ascii="Arial" w:hAnsi="Arial" w:cs="Arial"/>
        </w:rPr>
        <w:t xml:space="preserve"> of Suppl</w:t>
      </w:r>
      <w:r w:rsidR="00E24708">
        <w:rPr>
          <w:rFonts w:ascii="Arial" w:hAnsi="Arial" w:cs="Arial"/>
        </w:rPr>
        <w:t>y Code-2014</w:t>
      </w:r>
      <w:r w:rsidR="00A20005">
        <w:rPr>
          <w:rFonts w:ascii="Arial" w:hAnsi="Arial" w:cs="Arial"/>
        </w:rPr>
        <w:t xml:space="preserve"> amended from time to time, </w:t>
      </w:r>
      <w:r w:rsidR="00483F41">
        <w:rPr>
          <w:rFonts w:ascii="Arial" w:hAnsi="Arial" w:cs="Arial"/>
        </w:rPr>
        <w:t>to</w:t>
      </w:r>
      <w:r w:rsidR="00597747">
        <w:rPr>
          <w:rFonts w:ascii="Arial" w:hAnsi="Arial" w:cs="Arial"/>
        </w:rPr>
        <w:t xml:space="preserve"> the date of refund of security</w:t>
      </w:r>
      <w:r>
        <w:rPr>
          <w:rFonts w:ascii="Arial" w:hAnsi="Arial" w:cs="Arial"/>
        </w:rPr>
        <w:t>.</w:t>
      </w:r>
    </w:p>
    <w:p w:rsidR="00BC305A" w:rsidRDefault="00BC305A" w:rsidP="00BC305A">
      <w:pPr>
        <w:pStyle w:val="ListParagraph"/>
        <w:spacing w:line="276" w:lineRule="auto"/>
        <w:ind w:left="426"/>
        <w:jc w:val="both"/>
        <w:rPr>
          <w:rFonts w:ascii="Arial" w:hAnsi="Arial" w:cs="Arial"/>
        </w:rPr>
      </w:pPr>
    </w:p>
    <w:p w:rsidR="00BC305A" w:rsidRDefault="00BC305A" w:rsidP="00BC305A">
      <w:pPr>
        <w:pStyle w:val="ListParagraph"/>
        <w:spacing w:line="276" w:lineRule="auto"/>
        <w:ind w:left="0"/>
        <w:jc w:val="center"/>
        <w:rPr>
          <w:rFonts w:ascii="Arial" w:hAnsi="Arial" w:cs="Arial"/>
          <w:b/>
          <w:bCs/>
          <w:u w:val="single"/>
        </w:rPr>
      </w:pPr>
      <w:r w:rsidRPr="00BC305A">
        <w:rPr>
          <w:rFonts w:ascii="Arial" w:hAnsi="Arial" w:cs="Arial"/>
          <w:b/>
          <w:bCs/>
          <w:u w:val="single"/>
        </w:rPr>
        <w:t>ORDER</w:t>
      </w:r>
    </w:p>
    <w:p w:rsidR="00597747" w:rsidRPr="00BC305A" w:rsidRDefault="00597747" w:rsidP="00BC305A">
      <w:pPr>
        <w:pStyle w:val="ListParagraph"/>
        <w:spacing w:line="276" w:lineRule="auto"/>
        <w:ind w:left="0"/>
        <w:jc w:val="center"/>
        <w:rPr>
          <w:rFonts w:ascii="Arial" w:hAnsi="Arial" w:cs="Arial"/>
          <w:b/>
          <w:bCs/>
          <w:u w:val="single"/>
        </w:rPr>
      </w:pPr>
    </w:p>
    <w:p w:rsidR="00BC305A" w:rsidRDefault="00597747" w:rsidP="00BC305A">
      <w:pPr>
        <w:pStyle w:val="ListParagraph"/>
        <w:spacing w:line="276" w:lineRule="auto"/>
        <w:ind w:left="0"/>
        <w:jc w:val="both"/>
        <w:rPr>
          <w:rFonts w:ascii="Arial" w:hAnsi="Arial" w:cs="Arial"/>
        </w:rPr>
      </w:pPr>
      <w:r>
        <w:rPr>
          <w:rFonts w:ascii="Arial" w:hAnsi="Arial" w:cs="Arial"/>
        </w:rPr>
        <w:t>Forum with</w:t>
      </w:r>
      <w:r w:rsidR="00BC305A" w:rsidRPr="00BC305A">
        <w:rPr>
          <w:rFonts w:ascii="Arial" w:hAnsi="Arial" w:cs="Arial"/>
        </w:rPr>
        <w:t xml:space="preserve"> ma</w:t>
      </w:r>
      <w:r w:rsidR="00BC305A">
        <w:rPr>
          <w:rFonts w:ascii="Arial" w:hAnsi="Arial" w:cs="Arial"/>
        </w:rPr>
        <w:t>jority view decided as under: -</w:t>
      </w:r>
    </w:p>
    <w:p w:rsidR="002A203A" w:rsidRDefault="002A203A" w:rsidP="00BC305A">
      <w:pPr>
        <w:pStyle w:val="ListParagraph"/>
        <w:spacing w:line="276" w:lineRule="auto"/>
        <w:ind w:left="0"/>
        <w:jc w:val="both"/>
        <w:rPr>
          <w:rFonts w:ascii="Arial" w:hAnsi="Arial" w:cs="Arial"/>
        </w:rPr>
      </w:pPr>
    </w:p>
    <w:p w:rsidR="00951B6A" w:rsidRPr="00951B6A" w:rsidRDefault="00597747" w:rsidP="00951B6A">
      <w:pPr>
        <w:pStyle w:val="ListParagraph"/>
        <w:numPr>
          <w:ilvl w:val="0"/>
          <w:numId w:val="3"/>
        </w:numPr>
        <w:spacing w:line="276" w:lineRule="auto"/>
        <w:ind w:left="426" w:hanging="426"/>
        <w:jc w:val="both"/>
        <w:rPr>
          <w:rFonts w:ascii="Arial" w:hAnsi="Arial" w:cs="Arial"/>
          <w:b/>
          <w:bCs/>
        </w:rPr>
      </w:pPr>
      <w:r w:rsidRPr="00597747">
        <w:rPr>
          <w:rFonts w:ascii="Arial" w:hAnsi="Arial" w:cs="Arial"/>
          <w:b/>
        </w:rPr>
        <w:t>Interest on security</w:t>
      </w:r>
      <w:r w:rsidR="00A209E6">
        <w:rPr>
          <w:rFonts w:ascii="Arial" w:hAnsi="Arial" w:cs="Arial"/>
          <w:b/>
        </w:rPr>
        <w:t xml:space="preserve"> (Consumption/Meter) updated from time to time</w:t>
      </w:r>
      <w:r w:rsidRPr="00597747">
        <w:rPr>
          <w:rFonts w:ascii="Arial" w:hAnsi="Arial" w:cs="Arial"/>
          <w:b/>
        </w:rPr>
        <w:t xml:space="preserve"> is allowed as per Regulat</w:t>
      </w:r>
      <w:r w:rsidR="00A209E6">
        <w:rPr>
          <w:rFonts w:ascii="Arial" w:hAnsi="Arial" w:cs="Arial"/>
          <w:b/>
        </w:rPr>
        <w:t>ion no. 17 of Supply Code 2007/</w:t>
      </w:r>
      <w:r w:rsidRPr="00597747">
        <w:rPr>
          <w:rFonts w:ascii="Arial" w:hAnsi="Arial" w:cs="Arial"/>
          <w:b/>
        </w:rPr>
        <w:t xml:space="preserve">2014 </w:t>
      </w:r>
      <w:r w:rsidR="00A209E6">
        <w:rPr>
          <w:rFonts w:ascii="Arial" w:hAnsi="Arial" w:cs="Arial"/>
          <w:b/>
        </w:rPr>
        <w:t>(</w:t>
      </w:r>
      <w:r>
        <w:rPr>
          <w:rFonts w:ascii="Arial" w:hAnsi="Arial" w:cs="Arial"/>
          <w:b/>
        </w:rPr>
        <w:t>as applicable</w:t>
      </w:r>
      <w:r w:rsidR="00A209E6">
        <w:rPr>
          <w:rFonts w:ascii="Arial" w:hAnsi="Arial" w:cs="Arial"/>
          <w:b/>
        </w:rPr>
        <w:t>) as</w:t>
      </w:r>
      <w:r>
        <w:rPr>
          <w:rFonts w:ascii="Arial" w:hAnsi="Arial" w:cs="Arial"/>
          <w:b/>
        </w:rPr>
        <w:t xml:space="preserve"> </w:t>
      </w:r>
      <w:r w:rsidRPr="00597747">
        <w:rPr>
          <w:rFonts w:ascii="Arial" w:hAnsi="Arial" w:cs="Arial"/>
          <w:b/>
        </w:rPr>
        <w:t xml:space="preserve">amended from time to time up to the date of effect of PDCO. Interest as per Regulation nos. 17.3 &amp; 17.4 of relevant Supply Codes is </w:t>
      </w:r>
      <w:r w:rsidR="00951B6A">
        <w:rPr>
          <w:rFonts w:ascii="Arial" w:hAnsi="Arial" w:cs="Arial"/>
          <w:b/>
        </w:rPr>
        <w:t>disallowed.</w:t>
      </w:r>
    </w:p>
    <w:p w:rsidR="00951B6A" w:rsidRPr="00951B6A" w:rsidRDefault="00951B6A" w:rsidP="00951B6A">
      <w:pPr>
        <w:pStyle w:val="ListParagraph"/>
        <w:spacing w:line="276" w:lineRule="auto"/>
        <w:ind w:left="284" w:hanging="284"/>
        <w:jc w:val="both"/>
        <w:rPr>
          <w:rFonts w:ascii="Arial" w:hAnsi="Arial" w:cs="Arial"/>
          <w:b/>
          <w:bCs/>
        </w:rPr>
      </w:pPr>
    </w:p>
    <w:p w:rsidR="002A203A" w:rsidRPr="00951B6A" w:rsidRDefault="00951B6A" w:rsidP="00951B6A">
      <w:pPr>
        <w:pStyle w:val="ListParagraph"/>
        <w:numPr>
          <w:ilvl w:val="0"/>
          <w:numId w:val="3"/>
        </w:numPr>
        <w:spacing w:line="276" w:lineRule="auto"/>
        <w:ind w:left="426" w:hanging="426"/>
        <w:jc w:val="both"/>
        <w:rPr>
          <w:rFonts w:ascii="Arial" w:hAnsi="Arial" w:cs="Arial"/>
          <w:b/>
        </w:rPr>
      </w:pPr>
      <w:r>
        <w:rPr>
          <w:rFonts w:ascii="Arial" w:hAnsi="Arial" w:cs="Arial"/>
          <w:b/>
        </w:rPr>
        <w:t>A</w:t>
      </w:r>
      <w:r w:rsidRPr="00951B6A">
        <w:rPr>
          <w:rFonts w:ascii="Arial" w:hAnsi="Arial" w:cs="Arial"/>
          <w:b/>
        </w:rPr>
        <w:t>mount of security</w:t>
      </w:r>
      <w:r w:rsidR="00A209E6">
        <w:rPr>
          <w:rFonts w:ascii="Arial" w:hAnsi="Arial" w:cs="Arial"/>
          <w:b/>
        </w:rPr>
        <w:t xml:space="preserve"> (Consumption/Meter)</w:t>
      </w:r>
      <w:r w:rsidRPr="00951B6A">
        <w:rPr>
          <w:rFonts w:ascii="Arial" w:hAnsi="Arial" w:cs="Arial"/>
          <w:b/>
        </w:rPr>
        <w:t xml:space="preserve"> </w:t>
      </w:r>
      <w:r>
        <w:rPr>
          <w:rFonts w:ascii="Arial" w:hAnsi="Arial" w:cs="Arial"/>
          <w:b/>
        </w:rPr>
        <w:t>lying credited in the account of</w:t>
      </w:r>
      <w:r w:rsidRPr="00951B6A">
        <w:rPr>
          <w:rFonts w:ascii="Arial" w:hAnsi="Arial" w:cs="Arial"/>
          <w:b/>
        </w:rPr>
        <w:t xml:space="preserve"> the petitioner be refunded along-with interest</w:t>
      </w:r>
      <w:r w:rsidR="00483F41">
        <w:rPr>
          <w:rFonts w:ascii="Arial" w:hAnsi="Arial" w:cs="Arial"/>
          <w:b/>
        </w:rPr>
        <w:t xml:space="preserve"> for the period starting</w:t>
      </w:r>
      <w:r w:rsidRPr="00951B6A">
        <w:rPr>
          <w:rFonts w:ascii="Arial" w:hAnsi="Arial" w:cs="Arial"/>
          <w:b/>
        </w:rPr>
        <w:t xml:space="preserve"> </w:t>
      </w:r>
      <w:r w:rsidR="00483F41">
        <w:rPr>
          <w:rFonts w:ascii="Arial" w:hAnsi="Arial" w:cs="Arial"/>
          <w:b/>
        </w:rPr>
        <w:t>from</w:t>
      </w:r>
      <w:r w:rsidRPr="00951B6A">
        <w:rPr>
          <w:rFonts w:ascii="Arial" w:hAnsi="Arial" w:cs="Arial"/>
          <w:b/>
        </w:rPr>
        <w:t xml:space="preserve"> the expiry of time limits from date of effect of PDCO, as </w:t>
      </w:r>
      <w:r w:rsidR="007A3A0E">
        <w:rPr>
          <w:rFonts w:ascii="Arial" w:hAnsi="Arial" w:cs="Arial"/>
          <w:b/>
        </w:rPr>
        <w:t>per</w:t>
      </w:r>
      <w:r w:rsidRPr="00951B6A">
        <w:rPr>
          <w:rFonts w:ascii="Arial" w:hAnsi="Arial" w:cs="Arial"/>
          <w:b/>
        </w:rPr>
        <w:t xml:space="preserve"> Regulation no. 33 of </w:t>
      </w:r>
      <w:r w:rsidRPr="00951B6A">
        <w:rPr>
          <w:rFonts w:ascii="Arial" w:hAnsi="Arial" w:cs="Arial"/>
          <w:b/>
        </w:rPr>
        <w:lastRenderedPageBreak/>
        <w:t xml:space="preserve">Supply Code-2014 amended from time to time, </w:t>
      </w:r>
      <w:r w:rsidR="00483F41">
        <w:rPr>
          <w:rFonts w:ascii="Arial" w:hAnsi="Arial" w:cs="Arial"/>
          <w:b/>
        </w:rPr>
        <w:t>to</w:t>
      </w:r>
      <w:r w:rsidRPr="00951B6A">
        <w:rPr>
          <w:rFonts w:ascii="Arial" w:hAnsi="Arial" w:cs="Arial"/>
          <w:b/>
        </w:rPr>
        <w:t xml:space="preserve"> the date of refund of security.</w:t>
      </w:r>
    </w:p>
    <w:p w:rsidR="002A203A" w:rsidRPr="00951B6A" w:rsidRDefault="002A203A" w:rsidP="00951B6A">
      <w:pPr>
        <w:pStyle w:val="ListParagraph"/>
        <w:spacing w:line="276" w:lineRule="auto"/>
        <w:ind w:left="284" w:hanging="284"/>
        <w:jc w:val="both"/>
        <w:rPr>
          <w:rFonts w:ascii="Arial" w:hAnsi="Arial" w:cs="Arial"/>
          <w:b/>
        </w:rPr>
      </w:pPr>
    </w:p>
    <w:p w:rsidR="00AA2AB3" w:rsidRPr="00951B6A" w:rsidRDefault="00BC305A" w:rsidP="00951B6A">
      <w:pPr>
        <w:pStyle w:val="ListParagraph"/>
        <w:numPr>
          <w:ilvl w:val="0"/>
          <w:numId w:val="3"/>
        </w:numPr>
        <w:spacing w:line="276" w:lineRule="auto"/>
        <w:ind w:left="426" w:hanging="426"/>
        <w:jc w:val="both"/>
        <w:rPr>
          <w:rFonts w:ascii="Arial" w:hAnsi="Arial" w:cs="Arial"/>
          <w:b/>
        </w:rPr>
      </w:pPr>
      <w:r w:rsidRPr="00951B6A">
        <w:rPr>
          <w:rFonts w:ascii="Arial" w:hAnsi="Arial" w:cs="Arial"/>
          <w:b/>
        </w:rPr>
        <w:t>As required under Regulation 2.33 of the Punjab State Electricity Regulatory Commission (Forum &amp; Ombudsman) (2nd Amendment) Regulations, 2021 the compliance of this decision shall be made within 21 days from the date of receipt of this order.</w:t>
      </w:r>
    </w:p>
    <w:p w:rsidR="00AA2AB3" w:rsidRPr="00951B6A" w:rsidRDefault="00AA2AB3" w:rsidP="00951B6A">
      <w:pPr>
        <w:pStyle w:val="ListParagraph"/>
        <w:spacing w:line="276" w:lineRule="auto"/>
        <w:ind w:left="284" w:hanging="284"/>
        <w:jc w:val="both"/>
        <w:rPr>
          <w:rFonts w:ascii="Arial" w:hAnsi="Arial" w:cs="Arial"/>
          <w:b/>
        </w:rPr>
      </w:pPr>
    </w:p>
    <w:p w:rsidR="002E7C43" w:rsidRPr="00BC305A" w:rsidRDefault="00BC305A" w:rsidP="00951B6A">
      <w:pPr>
        <w:pStyle w:val="ListParagraph"/>
        <w:numPr>
          <w:ilvl w:val="0"/>
          <w:numId w:val="3"/>
        </w:numPr>
        <w:spacing w:line="276" w:lineRule="auto"/>
        <w:ind w:left="426" w:hanging="426"/>
        <w:jc w:val="both"/>
        <w:rPr>
          <w:rFonts w:ascii="Arial" w:hAnsi="Arial" w:cs="Arial"/>
          <w:b/>
          <w:bCs/>
        </w:rPr>
      </w:pPr>
      <w:r w:rsidRPr="00951B6A">
        <w:rPr>
          <w:rFonts w:ascii="Arial" w:hAnsi="Arial" w:cs="Arial"/>
          <w:b/>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rsidR="002E7C43" w:rsidRDefault="002E7C43" w:rsidP="002E7C43">
      <w:pPr>
        <w:jc w:val="both"/>
        <w:rPr>
          <w:rFonts w:ascii="Arial" w:hAnsi="Arial" w:cs="Arial"/>
        </w:rPr>
      </w:pPr>
    </w:p>
    <w:p w:rsidR="002E7C43" w:rsidRDefault="002E7C43" w:rsidP="002E7C43">
      <w:pPr>
        <w:jc w:val="both"/>
        <w:rPr>
          <w:rFonts w:ascii="Arial" w:hAnsi="Arial" w:cs="Arial"/>
          <w:b/>
          <w:bCs/>
        </w:rPr>
      </w:pPr>
    </w:p>
    <w:p w:rsidR="002E7C43" w:rsidRDefault="002E7C43" w:rsidP="002E7C43">
      <w:pPr>
        <w:jc w:val="both"/>
        <w:rPr>
          <w:rFonts w:ascii="Arial" w:hAnsi="Arial" w:cs="Arial"/>
          <w:b/>
          <w:bCs/>
        </w:rPr>
      </w:pPr>
    </w:p>
    <w:p w:rsidR="002E7C43" w:rsidRDefault="002E7C43" w:rsidP="002E7C43">
      <w:pPr>
        <w:jc w:val="both"/>
        <w:rPr>
          <w:rFonts w:ascii="Arial" w:hAnsi="Arial" w:cs="Arial"/>
          <w:b/>
          <w:bCs/>
        </w:rPr>
      </w:pPr>
      <w:r>
        <w:rPr>
          <w:rFonts w:ascii="Arial" w:hAnsi="Arial" w:cs="Arial"/>
          <w:b/>
          <w:bCs/>
        </w:rPr>
        <w:t xml:space="preserve">(CA. </w:t>
      </w:r>
      <w:proofErr w:type="spellStart"/>
      <w:r>
        <w:rPr>
          <w:rFonts w:ascii="Arial" w:hAnsi="Arial" w:cs="Arial"/>
          <w:b/>
          <w:bCs/>
        </w:rPr>
        <w:t>Baneet</w:t>
      </w:r>
      <w:proofErr w:type="spellEnd"/>
      <w:r>
        <w:rPr>
          <w:rFonts w:ascii="Arial" w:hAnsi="Arial" w:cs="Arial"/>
          <w:b/>
          <w:bCs/>
        </w:rPr>
        <w:t xml:space="preserve"> Kumar </w:t>
      </w:r>
      <w:proofErr w:type="spellStart"/>
      <w:r>
        <w:rPr>
          <w:rFonts w:ascii="Arial" w:hAnsi="Arial" w:cs="Arial"/>
          <w:b/>
          <w:bCs/>
        </w:rPr>
        <w:t>Singla</w:t>
      </w:r>
      <w:proofErr w:type="spellEnd"/>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w:t>
      </w:r>
      <w:proofErr w:type="spellStart"/>
      <w:r>
        <w:rPr>
          <w:rFonts w:ascii="Arial" w:hAnsi="Arial" w:cs="Arial"/>
          <w:b/>
          <w:bCs/>
        </w:rPr>
        <w:t>Er</w:t>
      </w:r>
      <w:proofErr w:type="spellEnd"/>
      <w:r>
        <w:rPr>
          <w:rFonts w:ascii="Arial" w:hAnsi="Arial" w:cs="Arial"/>
          <w:b/>
          <w:bCs/>
        </w:rPr>
        <w:t xml:space="preserve">. </w:t>
      </w:r>
      <w:proofErr w:type="spellStart"/>
      <w:r>
        <w:rPr>
          <w:rFonts w:ascii="Arial" w:hAnsi="Arial" w:cs="Arial"/>
          <w:b/>
          <w:bCs/>
        </w:rPr>
        <w:t>Himat</w:t>
      </w:r>
      <w:proofErr w:type="spellEnd"/>
      <w:r>
        <w:rPr>
          <w:rFonts w:ascii="Arial" w:hAnsi="Arial" w:cs="Arial"/>
          <w:b/>
          <w:bCs/>
        </w:rPr>
        <w:t xml:space="preserve"> Singh </w:t>
      </w:r>
      <w:proofErr w:type="spellStart"/>
      <w:r>
        <w:rPr>
          <w:rFonts w:ascii="Arial" w:hAnsi="Arial" w:cs="Arial"/>
          <w:b/>
          <w:bCs/>
        </w:rPr>
        <w:t>Dhillon</w:t>
      </w:r>
      <w:proofErr w:type="spellEnd"/>
      <w:r>
        <w:rPr>
          <w:rFonts w:ascii="Arial" w:hAnsi="Arial" w:cs="Arial"/>
          <w:b/>
          <w:bCs/>
        </w:rPr>
        <w:t xml:space="preserve">)     </w:t>
      </w:r>
      <w:r>
        <w:rPr>
          <w:rFonts w:ascii="Arial" w:hAnsi="Arial" w:cs="Arial"/>
          <w:b/>
          <w:bCs/>
        </w:rPr>
        <w:tab/>
      </w:r>
    </w:p>
    <w:p w:rsidR="002E7C43" w:rsidRDefault="002E7C43" w:rsidP="002E7C43">
      <w:pPr>
        <w:jc w:val="both"/>
        <w:rPr>
          <w:rFonts w:ascii="Arial" w:hAnsi="Arial" w:cs="Arial"/>
          <w:b/>
          <w:bCs/>
        </w:rPr>
      </w:pPr>
      <w:r>
        <w:rPr>
          <w:rFonts w:ascii="Arial" w:hAnsi="Arial" w:cs="Arial"/>
          <w:b/>
          <w:bCs/>
        </w:rPr>
        <w:t>Member (Finance)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951B6A">
        <w:rPr>
          <w:rFonts w:ascii="Arial" w:hAnsi="Arial" w:cs="Arial"/>
          <w:b/>
          <w:bCs/>
        </w:rPr>
        <w:t>Independent</w:t>
      </w:r>
      <w:r>
        <w:rPr>
          <w:rFonts w:ascii="Arial" w:hAnsi="Arial" w:cs="Arial"/>
          <w:b/>
          <w:bCs/>
        </w:rPr>
        <w:t xml:space="preserve"> Member </w:t>
      </w:r>
    </w:p>
    <w:p w:rsidR="002E7C43" w:rsidRDefault="002E7C43" w:rsidP="002E7C43">
      <w:pPr>
        <w:jc w:val="both"/>
        <w:rPr>
          <w:rFonts w:ascii="Arial" w:hAnsi="Arial" w:cs="Arial"/>
          <w:b/>
          <w:bCs/>
        </w:rPr>
      </w:pPr>
    </w:p>
    <w:p w:rsidR="002E7C43" w:rsidRDefault="002E7C43" w:rsidP="002E7C43">
      <w:pPr>
        <w:jc w:val="both"/>
        <w:rPr>
          <w:rFonts w:ascii="Arial" w:hAnsi="Arial" w:cs="Arial"/>
          <w:b/>
          <w:bCs/>
        </w:rPr>
      </w:pPr>
      <w:r>
        <w:rPr>
          <w:rFonts w:ascii="Arial" w:hAnsi="Arial" w:cs="Arial"/>
          <w:b/>
          <w:bCs/>
        </w:rPr>
        <w:t xml:space="preserve"> </w:t>
      </w:r>
    </w:p>
    <w:p w:rsidR="002E7C43" w:rsidRDefault="002E7C43" w:rsidP="002E7C43">
      <w:pPr>
        <w:jc w:val="both"/>
        <w:rPr>
          <w:rFonts w:ascii="Arial" w:hAnsi="Arial" w:cs="Arial"/>
          <w:b/>
          <w:bCs/>
        </w:rPr>
      </w:pPr>
    </w:p>
    <w:p w:rsidR="002E7C43" w:rsidRDefault="002E7C43" w:rsidP="002E7C43">
      <w:pPr>
        <w:jc w:val="both"/>
        <w:rPr>
          <w:rFonts w:ascii="Arial" w:hAnsi="Arial" w:cs="Arial"/>
          <w:b/>
          <w:bCs/>
        </w:rPr>
      </w:pPr>
      <w:r>
        <w:rPr>
          <w:rFonts w:ascii="Arial" w:hAnsi="Arial" w:cs="Arial"/>
          <w:b/>
          <w:bCs/>
        </w:rPr>
        <w:t>(</w:t>
      </w:r>
      <w:proofErr w:type="spellStart"/>
      <w:r>
        <w:rPr>
          <w:rFonts w:ascii="Arial" w:hAnsi="Arial" w:cs="Arial"/>
          <w:b/>
          <w:bCs/>
        </w:rPr>
        <w:t>Er</w:t>
      </w:r>
      <w:proofErr w:type="spellEnd"/>
      <w:r>
        <w:rPr>
          <w:rFonts w:ascii="Arial" w:hAnsi="Arial" w:cs="Arial"/>
          <w:b/>
          <w:bCs/>
        </w:rPr>
        <w:t xml:space="preserve">. </w:t>
      </w:r>
      <w:proofErr w:type="spellStart"/>
      <w:proofErr w:type="gramStart"/>
      <w:r>
        <w:rPr>
          <w:rFonts w:ascii="Arial" w:hAnsi="Arial" w:cs="Arial"/>
          <w:b/>
          <w:bCs/>
        </w:rPr>
        <w:t>Navdeep</w:t>
      </w:r>
      <w:proofErr w:type="spellEnd"/>
      <w:r>
        <w:rPr>
          <w:rFonts w:ascii="Arial" w:hAnsi="Arial" w:cs="Arial"/>
          <w:b/>
          <w:bCs/>
        </w:rPr>
        <w:t xml:space="preserve"> Singh </w:t>
      </w:r>
      <w:proofErr w:type="spellStart"/>
      <w:r>
        <w:rPr>
          <w:rFonts w:ascii="Arial" w:hAnsi="Arial" w:cs="Arial"/>
          <w:b/>
          <w:bCs/>
        </w:rPr>
        <w:t>Chahal</w:t>
      </w:r>
      <w:proofErr w:type="spellEnd"/>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proofErr w:type="spellStart"/>
      <w:r>
        <w:rPr>
          <w:rFonts w:ascii="Arial" w:hAnsi="Arial" w:cs="Arial"/>
          <w:b/>
          <w:bCs/>
        </w:rPr>
        <w:t>Er</w:t>
      </w:r>
      <w:proofErr w:type="spellEnd"/>
      <w:r>
        <w:rPr>
          <w:rFonts w:ascii="Arial" w:hAnsi="Arial" w:cs="Arial"/>
          <w:b/>
          <w:bCs/>
        </w:rPr>
        <w:t>.</w:t>
      </w:r>
      <w:proofErr w:type="gramEnd"/>
      <w:r>
        <w:rPr>
          <w:rFonts w:ascii="Arial" w:hAnsi="Arial" w:cs="Arial"/>
          <w:b/>
          <w:bCs/>
        </w:rPr>
        <w:t xml:space="preserve"> </w:t>
      </w:r>
      <w:proofErr w:type="spellStart"/>
      <w:r>
        <w:rPr>
          <w:rFonts w:ascii="Arial" w:hAnsi="Arial" w:cs="Arial"/>
          <w:b/>
          <w:bCs/>
        </w:rPr>
        <w:t>Kuldeep</w:t>
      </w:r>
      <w:proofErr w:type="spellEnd"/>
      <w:r>
        <w:rPr>
          <w:rFonts w:ascii="Arial" w:hAnsi="Arial" w:cs="Arial"/>
          <w:b/>
          <w:bCs/>
        </w:rPr>
        <w:t xml:space="preserve"> Singh)</w:t>
      </w:r>
    </w:p>
    <w:p w:rsidR="002E7C43" w:rsidRDefault="002E7C43" w:rsidP="002E7C43">
      <w:pPr>
        <w:jc w:val="both"/>
        <w:rPr>
          <w:rFonts w:ascii="Arial" w:hAnsi="Arial" w:cs="Arial"/>
          <w:b/>
          <w:bCs/>
        </w:rPr>
      </w:pPr>
      <w:r>
        <w:rPr>
          <w:rFonts w:ascii="Arial" w:hAnsi="Arial" w:cs="Arial"/>
          <w:b/>
          <w:bCs/>
        </w:rPr>
        <w:t>Permanent Invitee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Chairperson</w:t>
      </w:r>
    </w:p>
    <w:p w:rsidR="002A203A" w:rsidRDefault="00190D6C" w:rsidP="00AA2AB3">
      <w:pPr>
        <w:rPr>
          <w:rFonts w:ascii="Arial" w:hAnsi="Arial" w:cs="Arial"/>
          <w:b/>
          <w:bCs/>
        </w:rPr>
      </w:pPr>
      <w:r>
        <w:rPr>
          <w:rFonts w:ascii="Arial" w:hAnsi="Arial" w:cs="Arial"/>
          <w:b/>
          <w:bCs/>
        </w:rPr>
        <w:t>O/O</w:t>
      </w:r>
      <w:r w:rsidR="00951B6A">
        <w:rPr>
          <w:rFonts w:ascii="Arial" w:hAnsi="Arial" w:cs="Arial"/>
          <w:b/>
          <w:bCs/>
        </w:rPr>
        <w:t xml:space="preserve"> CE/</w:t>
      </w:r>
      <w:r w:rsidR="002E7C43">
        <w:rPr>
          <w:rFonts w:ascii="Arial" w:hAnsi="Arial" w:cs="Arial"/>
          <w:b/>
          <w:bCs/>
        </w:rPr>
        <w:t>Commercial, PSPCL</w:t>
      </w:r>
    </w:p>
    <w:p w:rsidR="002A203A" w:rsidRDefault="002A203A" w:rsidP="00AA2AB3">
      <w:pPr>
        <w:rPr>
          <w:rFonts w:ascii="Arial" w:hAnsi="Arial" w:cs="Arial"/>
          <w:b/>
          <w:bCs/>
        </w:rPr>
      </w:pPr>
    </w:p>
    <w:p w:rsidR="002A203A" w:rsidRDefault="002A203A" w:rsidP="00AA2AB3">
      <w:pPr>
        <w:rPr>
          <w:rFonts w:ascii="Arial" w:hAnsi="Arial" w:cs="Arial"/>
          <w:b/>
          <w:bCs/>
        </w:rPr>
      </w:pPr>
      <w:r>
        <w:rPr>
          <w:rFonts w:ascii="Arial" w:hAnsi="Arial" w:cs="Arial"/>
          <w:b/>
          <w:bCs/>
        </w:rPr>
        <w:t>Place: - Ludhiana</w:t>
      </w:r>
    </w:p>
    <w:p w:rsidR="002E7C43" w:rsidRDefault="002A203A" w:rsidP="00AA2AB3">
      <w:pPr>
        <w:rPr>
          <w:rFonts w:ascii="Arial" w:hAnsi="Arial" w:cs="Arial"/>
          <w:b/>
          <w:bCs/>
        </w:rPr>
      </w:pPr>
      <w:proofErr w:type="gramStart"/>
      <w:r>
        <w:rPr>
          <w:rFonts w:ascii="Arial" w:hAnsi="Arial" w:cs="Arial"/>
          <w:b/>
          <w:bCs/>
        </w:rPr>
        <w:t>Date  :</w:t>
      </w:r>
      <w:proofErr w:type="gramEnd"/>
      <w:r>
        <w:rPr>
          <w:rFonts w:ascii="Arial" w:hAnsi="Arial" w:cs="Arial"/>
          <w:b/>
          <w:bCs/>
        </w:rPr>
        <w:t xml:space="preserve"> - 26.10.2023</w:t>
      </w:r>
      <w:r w:rsidR="002E7C43">
        <w:rPr>
          <w:rFonts w:ascii="Arial" w:hAnsi="Arial" w:cs="Arial"/>
          <w:b/>
          <w:bCs/>
        </w:rPr>
        <w:br w:type="page"/>
      </w:r>
    </w:p>
    <w:p w:rsidR="00782FE2" w:rsidRPr="001E12D4" w:rsidRDefault="00782FE2" w:rsidP="002E7C43">
      <w:pPr>
        <w:jc w:val="center"/>
        <w:rPr>
          <w:rFonts w:ascii="Arial" w:hAnsi="Arial" w:cs="Arial"/>
          <w:b/>
          <w:bCs/>
          <w:u w:val="single"/>
        </w:rPr>
      </w:pPr>
      <w:r>
        <w:rPr>
          <w:rFonts w:ascii="Arial" w:hAnsi="Arial" w:cs="Arial"/>
          <w:b/>
          <w:bCs/>
          <w:u w:val="single"/>
        </w:rPr>
        <w:lastRenderedPageBreak/>
        <w:t>Before</w:t>
      </w:r>
    </w:p>
    <w:p w:rsidR="00782FE2" w:rsidRPr="001E12D4" w:rsidRDefault="00782FE2" w:rsidP="00782FE2">
      <w:pPr>
        <w:jc w:val="center"/>
        <w:rPr>
          <w:rFonts w:ascii="Arial" w:hAnsi="Arial" w:cs="Arial"/>
          <w:b/>
          <w:bCs/>
          <w:sz w:val="28"/>
          <w:szCs w:val="28"/>
          <w:u w:val="single"/>
        </w:rPr>
      </w:pPr>
      <w:r>
        <w:rPr>
          <w:rFonts w:ascii="Arial" w:hAnsi="Arial" w:cs="Arial"/>
          <w:b/>
          <w:bCs/>
          <w:sz w:val="28"/>
          <w:szCs w:val="28"/>
          <w:u w:val="single"/>
        </w:rPr>
        <w:t xml:space="preserve">Corporate </w:t>
      </w:r>
      <w:r w:rsidRPr="001E12D4">
        <w:rPr>
          <w:rFonts w:ascii="Arial" w:hAnsi="Arial" w:cs="Arial"/>
          <w:b/>
          <w:bCs/>
          <w:sz w:val="28"/>
          <w:szCs w:val="28"/>
          <w:u w:val="single"/>
        </w:rPr>
        <w:t>Consumer Grievances Redressal Forum,</w:t>
      </w:r>
    </w:p>
    <w:p w:rsidR="00782FE2" w:rsidRPr="001E12D4" w:rsidRDefault="00782FE2" w:rsidP="00782FE2">
      <w:pPr>
        <w:jc w:val="center"/>
        <w:rPr>
          <w:rFonts w:ascii="Arial" w:hAnsi="Arial" w:cs="Arial"/>
          <w:b/>
          <w:bCs/>
          <w:sz w:val="28"/>
          <w:szCs w:val="28"/>
          <w:u w:val="single"/>
        </w:rPr>
      </w:pPr>
      <w:r w:rsidRPr="001E12D4">
        <w:rPr>
          <w:rFonts w:ascii="Arial" w:hAnsi="Arial" w:cs="Arial"/>
          <w:b/>
          <w:bCs/>
          <w:sz w:val="28"/>
          <w:szCs w:val="28"/>
          <w:u w:val="single"/>
        </w:rPr>
        <w:t>Punjab State Power Corporation Limited, Ludhiana</w:t>
      </w:r>
    </w:p>
    <w:p w:rsidR="00782FE2" w:rsidRPr="001E12D4" w:rsidRDefault="00782FE2" w:rsidP="00782FE2">
      <w:pPr>
        <w:jc w:val="center"/>
        <w:rPr>
          <w:rFonts w:ascii="Arial" w:hAnsi="Arial" w:cs="Arial"/>
          <w:b/>
          <w:bCs/>
          <w:u w:val="single"/>
        </w:rPr>
      </w:pPr>
    </w:p>
    <w:p w:rsidR="00782FE2" w:rsidRPr="001E12D4" w:rsidRDefault="005349A9" w:rsidP="00782FE2">
      <w:pPr>
        <w:jc w:val="center"/>
        <w:rPr>
          <w:rFonts w:ascii="Arial" w:hAnsi="Arial" w:cs="Arial"/>
          <w:b/>
          <w:bCs/>
          <w:u w:val="single"/>
        </w:rPr>
      </w:pPr>
      <w:r>
        <w:rPr>
          <w:rFonts w:ascii="Arial" w:hAnsi="Arial" w:cs="Arial"/>
          <w:b/>
          <w:bCs/>
          <w:u w:val="single"/>
        </w:rPr>
        <w:t xml:space="preserve">T- </w:t>
      </w:r>
      <w:r w:rsidR="00E709A1">
        <w:rPr>
          <w:rFonts w:ascii="Arial" w:hAnsi="Arial" w:cs="Arial"/>
          <w:b/>
          <w:bCs/>
          <w:u w:val="single"/>
        </w:rPr>
        <w:t>158</w:t>
      </w:r>
      <w:r w:rsidR="00782FE2" w:rsidRPr="001E12D4">
        <w:rPr>
          <w:rFonts w:ascii="Arial" w:hAnsi="Arial" w:cs="Arial"/>
          <w:b/>
          <w:bCs/>
          <w:u w:val="single"/>
        </w:rPr>
        <w:t>/202</w:t>
      </w:r>
      <w:r w:rsidR="00782FE2">
        <w:rPr>
          <w:rFonts w:ascii="Arial" w:hAnsi="Arial" w:cs="Arial"/>
          <w:b/>
          <w:bCs/>
          <w:u w:val="single"/>
        </w:rPr>
        <w:t>3</w:t>
      </w:r>
    </w:p>
    <w:p w:rsidR="00782FE2" w:rsidRPr="001E12D4" w:rsidRDefault="00782FE2" w:rsidP="00782FE2">
      <w:pPr>
        <w:jc w:val="both"/>
        <w:rPr>
          <w:rFonts w:ascii="Arial" w:hAnsi="Arial" w:cs="Arial"/>
          <w:b/>
          <w:bCs/>
          <w:u w:val="single"/>
        </w:rPr>
      </w:pPr>
      <w:r w:rsidRPr="001E12D4">
        <w:rPr>
          <w:rFonts w:ascii="Arial" w:hAnsi="Arial" w:cs="Arial"/>
          <w:b/>
          <w:bCs/>
          <w:u w:val="single"/>
        </w:rPr>
        <w:t xml:space="preserve"> </w:t>
      </w:r>
    </w:p>
    <w:p w:rsidR="00782FE2" w:rsidRPr="001E12D4" w:rsidRDefault="00E709A1" w:rsidP="00782FE2">
      <w:pPr>
        <w:jc w:val="center"/>
        <w:rPr>
          <w:rFonts w:ascii="Arial" w:hAnsi="Arial" w:cs="Arial"/>
          <w:b/>
          <w:bCs/>
          <w:u w:val="single"/>
        </w:rPr>
      </w:pPr>
      <w:r>
        <w:rPr>
          <w:rFonts w:ascii="Arial" w:hAnsi="Arial" w:cs="Arial"/>
          <w:b/>
          <w:bCs/>
          <w:u w:val="single"/>
        </w:rPr>
        <w:t>M/S RB Industries</w:t>
      </w:r>
      <w:r w:rsidR="0075192D">
        <w:rPr>
          <w:rFonts w:ascii="Arial" w:hAnsi="Arial" w:cs="Arial"/>
          <w:b/>
          <w:bCs/>
          <w:u w:val="single"/>
        </w:rPr>
        <w:t xml:space="preserve"> </w:t>
      </w:r>
      <w:r w:rsidR="00782FE2" w:rsidRPr="001E12D4">
        <w:rPr>
          <w:rFonts w:ascii="Arial" w:hAnsi="Arial" w:cs="Arial"/>
          <w:b/>
          <w:bCs/>
          <w:u w:val="single"/>
        </w:rPr>
        <w:t xml:space="preserve">V/s </w:t>
      </w:r>
      <w:r>
        <w:rPr>
          <w:rFonts w:ascii="Arial" w:hAnsi="Arial" w:cs="Arial"/>
          <w:b/>
          <w:bCs/>
          <w:u w:val="single"/>
        </w:rPr>
        <w:t xml:space="preserve">Op’ </w:t>
      </w:r>
      <w:proofErr w:type="spellStart"/>
      <w:r>
        <w:rPr>
          <w:rFonts w:ascii="Arial" w:hAnsi="Arial" w:cs="Arial"/>
          <w:b/>
          <w:bCs/>
          <w:u w:val="single"/>
        </w:rPr>
        <w:t>Fazilka</w:t>
      </w:r>
      <w:proofErr w:type="spellEnd"/>
    </w:p>
    <w:p w:rsidR="00782FE2" w:rsidRPr="001E12D4" w:rsidRDefault="00782FE2" w:rsidP="00782FE2">
      <w:pPr>
        <w:ind w:left="720" w:firstLine="720"/>
        <w:jc w:val="both"/>
        <w:rPr>
          <w:rFonts w:ascii="Arial" w:hAnsi="Arial" w:cs="Arial"/>
          <w:bCs/>
        </w:rPr>
      </w:pPr>
      <w:r w:rsidRPr="001E12D4">
        <w:rPr>
          <w:rFonts w:ascii="Arial" w:hAnsi="Arial" w:cs="Arial"/>
          <w:bCs/>
        </w:rPr>
        <w:tab/>
      </w:r>
      <w:r w:rsidRPr="001E12D4">
        <w:rPr>
          <w:rFonts w:ascii="Arial" w:hAnsi="Arial" w:cs="Arial"/>
          <w:bCs/>
        </w:rPr>
        <w:tab/>
      </w:r>
      <w:r w:rsidRPr="001E12D4">
        <w:rPr>
          <w:rFonts w:ascii="Arial" w:hAnsi="Arial" w:cs="Arial"/>
          <w:bCs/>
        </w:rPr>
        <w:tab/>
      </w:r>
    </w:p>
    <w:p w:rsidR="00782FE2" w:rsidRPr="001E12D4" w:rsidRDefault="00782FE2" w:rsidP="00782FE2">
      <w:pPr>
        <w:jc w:val="center"/>
        <w:rPr>
          <w:rFonts w:ascii="Arial" w:hAnsi="Arial" w:cs="Arial"/>
        </w:rPr>
      </w:pPr>
      <w:r w:rsidRPr="001E12D4">
        <w:rPr>
          <w:rFonts w:ascii="Arial" w:hAnsi="Arial" w:cs="Arial"/>
          <w:b/>
          <w:bCs/>
          <w:u w:val="single"/>
        </w:rPr>
        <w:t xml:space="preserve">PROCEEDINGS (Dated: </w:t>
      </w:r>
      <w:r w:rsidR="00E709A1">
        <w:rPr>
          <w:rFonts w:ascii="Arial" w:hAnsi="Arial" w:cs="Arial"/>
          <w:b/>
          <w:bCs/>
          <w:u w:val="single"/>
        </w:rPr>
        <w:t>10</w:t>
      </w:r>
      <w:r w:rsidR="00144039">
        <w:rPr>
          <w:rFonts w:ascii="Arial" w:hAnsi="Arial" w:cs="Arial"/>
          <w:b/>
          <w:bCs/>
          <w:u w:val="single"/>
        </w:rPr>
        <w:t>.</w:t>
      </w:r>
      <w:r w:rsidR="00E709A1">
        <w:rPr>
          <w:rFonts w:ascii="Arial" w:hAnsi="Arial" w:cs="Arial"/>
          <w:b/>
          <w:bCs/>
          <w:u w:val="single"/>
        </w:rPr>
        <w:t>10</w:t>
      </w:r>
      <w:r>
        <w:rPr>
          <w:rFonts w:ascii="Arial" w:hAnsi="Arial" w:cs="Arial"/>
          <w:b/>
          <w:bCs/>
          <w:u w:val="single"/>
        </w:rPr>
        <w:t>.2023</w:t>
      </w:r>
      <w:r w:rsidRPr="001E12D4">
        <w:rPr>
          <w:rFonts w:ascii="Arial" w:hAnsi="Arial" w:cs="Arial"/>
          <w:b/>
          <w:bCs/>
          <w:u w:val="single"/>
        </w:rPr>
        <w:t>)</w:t>
      </w:r>
    </w:p>
    <w:p w:rsidR="00782FE2" w:rsidRPr="00412B61" w:rsidRDefault="00782FE2" w:rsidP="00782FE2">
      <w:pPr>
        <w:jc w:val="both"/>
        <w:rPr>
          <w:rFonts w:ascii="Arial" w:hAnsi="Arial" w:cs="Arial"/>
          <w:b/>
          <w:bCs/>
          <w:u w:val="single"/>
        </w:rPr>
      </w:pPr>
    </w:p>
    <w:p w:rsidR="00782FE2" w:rsidRPr="001E12D4" w:rsidRDefault="00782FE2" w:rsidP="00782FE2">
      <w:pPr>
        <w:jc w:val="both"/>
        <w:rPr>
          <w:rFonts w:ascii="Arial" w:hAnsi="Arial" w:cs="Arial"/>
        </w:rPr>
      </w:pPr>
      <w:r w:rsidRPr="001E12D4">
        <w:rPr>
          <w:rFonts w:ascii="Arial" w:hAnsi="Arial" w:cs="Arial"/>
        </w:rPr>
        <w:t xml:space="preserve">               </w:t>
      </w:r>
      <w:r w:rsidRPr="001E12D4">
        <w:rPr>
          <w:rFonts w:ascii="Arial" w:hAnsi="Arial" w:cs="Arial"/>
        </w:rPr>
        <w:tab/>
      </w:r>
      <w:r w:rsidRPr="001E12D4">
        <w:rPr>
          <w:rFonts w:ascii="Arial" w:hAnsi="Arial" w:cs="Arial"/>
        </w:rPr>
        <w:tab/>
      </w:r>
      <w:r w:rsidRPr="001E12D4">
        <w:rPr>
          <w:rFonts w:ascii="Arial" w:hAnsi="Arial" w:cs="Arial"/>
        </w:rPr>
        <w:tab/>
      </w:r>
    </w:p>
    <w:p w:rsidR="00782FE2" w:rsidRDefault="00782FE2" w:rsidP="00782FE2">
      <w:pPr>
        <w:ind w:left="4253" w:hanging="4253"/>
        <w:jc w:val="both"/>
        <w:rPr>
          <w:rFonts w:ascii="Arial" w:hAnsi="Arial" w:cs="Arial"/>
        </w:rPr>
      </w:pPr>
      <w:r w:rsidRPr="001E12D4">
        <w:rPr>
          <w:rFonts w:ascii="Arial" w:hAnsi="Arial" w:cs="Arial"/>
          <w:b/>
          <w:bCs/>
          <w:u w:val="single"/>
        </w:rPr>
        <w:t>Petitioner/Consumer Side</w:t>
      </w:r>
      <w:r w:rsidRPr="001E12D4">
        <w:rPr>
          <w:rFonts w:ascii="Arial" w:hAnsi="Arial" w:cs="Arial"/>
        </w:rPr>
        <w:t xml:space="preserve">    </w:t>
      </w:r>
      <w:r w:rsidRPr="001E12D4">
        <w:rPr>
          <w:rFonts w:ascii="Arial" w:hAnsi="Arial" w:cs="Arial"/>
        </w:rPr>
        <w:tab/>
      </w:r>
      <w:r>
        <w:rPr>
          <w:rFonts w:ascii="Arial" w:hAnsi="Arial" w:cs="Arial"/>
        </w:rPr>
        <w:t xml:space="preserve"> </w:t>
      </w:r>
      <w:r w:rsidRPr="001E12D4">
        <w:rPr>
          <w:rFonts w:ascii="Arial" w:hAnsi="Arial" w:cs="Arial"/>
        </w:rPr>
        <w:t>:</w:t>
      </w:r>
      <w:r>
        <w:rPr>
          <w:rFonts w:ascii="Arial" w:hAnsi="Arial" w:cs="Arial"/>
        </w:rPr>
        <w:t xml:space="preserve"> </w:t>
      </w:r>
      <w:r w:rsidR="00E709A1">
        <w:rPr>
          <w:rFonts w:ascii="Arial" w:hAnsi="Arial" w:cs="Arial"/>
        </w:rPr>
        <w:t>No one appear</w:t>
      </w:r>
    </w:p>
    <w:p w:rsidR="00782FE2" w:rsidRPr="001E12D4" w:rsidRDefault="00782FE2" w:rsidP="00782FE2">
      <w:pPr>
        <w:jc w:val="both"/>
        <w:rPr>
          <w:rFonts w:ascii="Arial" w:hAnsi="Arial" w:cs="Arial"/>
          <w:b/>
          <w:bCs/>
          <w:u w:val="single"/>
        </w:rPr>
      </w:pPr>
    </w:p>
    <w:p w:rsidR="0075192D" w:rsidRDefault="00782FE2" w:rsidP="00782FE2">
      <w:pPr>
        <w:ind w:left="4320" w:hanging="4320"/>
        <w:rPr>
          <w:rFonts w:ascii="Arial" w:hAnsi="Arial" w:cs="Arial"/>
        </w:rPr>
      </w:pPr>
      <w:r w:rsidRPr="001E12D4">
        <w:rPr>
          <w:rFonts w:ascii="Arial" w:hAnsi="Arial" w:cs="Arial"/>
          <w:b/>
          <w:bCs/>
          <w:u w:val="single"/>
        </w:rPr>
        <w:t>Respondent / PSPCL Side</w:t>
      </w:r>
      <w:r>
        <w:rPr>
          <w:rFonts w:ascii="Arial" w:hAnsi="Arial" w:cs="Arial"/>
        </w:rPr>
        <w:t xml:space="preserve">    </w:t>
      </w:r>
      <w:r>
        <w:rPr>
          <w:rFonts w:ascii="Arial" w:hAnsi="Arial" w:cs="Arial"/>
        </w:rPr>
        <w:tab/>
        <w:t xml:space="preserve">: </w:t>
      </w:r>
      <w:r w:rsidR="00E709A1">
        <w:rPr>
          <w:rFonts w:ascii="Arial" w:hAnsi="Arial" w:cs="Arial"/>
        </w:rPr>
        <w:t xml:space="preserve">No one </w:t>
      </w:r>
      <w:proofErr w:type="gramStart"/>
      <w:r w:rsidR="00E709A1">
        <w:rPr>
          <w:rFonts w:ascii="Arial" w:hAnsi="Arial" w:cs="Arial"/>
        </w:rPr>
        <w:t>appear</w:t>
      </w:r>
      <w:proofErr w:type="gramEnd"/>
    </w:p>
    <w:p w:rsidR="00E709A1" w:rsidRDefault="00E709A1" w:rsidP="00782FE2">
      <w:pPr>
        <w:ind w:left="4320" w:hanging="4320"/>
        <w:rPr>
          <w:rFonts w:ascii="Arial" w:hAnsi="Arial" w:cs="Arial"/>
        </w:rPr>
      </w:pPr>
    </w:p>
    <w:p w:rsidR="00E709A1" w:rsidRDefault="00E709A1" w:rsidP="00E709A1">
      <w:pPr>
        <w:jc w:val="both"/>
        <w:rPr>
          <w:rFonts w:ascii="Arial" w:hAnsi="Arial" w:cs="Arial"/>
        </w:rPr>
      </w:pPr>
      <w:r>
        <w:rPr>
          <w:rFonts w:ascii="Arial" w:hAnsi="Arial" w:cs="Arial"/>
        </w:rPr>
        <w:t xml:space="preserve">Respondent vide email dated 09.10.2023 intimated that due to visit of </w:t>
      </w:r>
      <w:proofErr w:type="spellStart"/>
      <w:r>
        <w:rPr>
          <w:rFonts w:ascii="Arial" w:hAnsi="Arial" w:cs="Arial"/>
        </w:rPr>
        <w:t>Hon’ble</w:t>
      </w:r>
      <w:proofErr w:type="spellEnd"/>
      <w:r>
        <w:rPr>
          <w:rFonts w:ascii="Arial" w:hAnsi="Arial" w:cs="Arial"/>
        </w:rPr>
        <w:t xml:space="preserve"> </w:t>
      </w:r>
      <w:proofErr w:type="spellStart"/>
      <w:r>
        <w:rPr>
          <w:rFonts w:ascii="Arial" w:hAnsi="Arial" w:cs="Arial"/>
        </w:rPr>
        <w:t>Governer</w:t>
      </w:r>
      <w:proofErr w:type="spellEnd"/>
      <w:r>
        <w:rPr>
          <w:rFonts w:ascii="Arial" w:hAnsi="Arial" w:cs="Arial"/>
        </w:rPr>
        <w:t xml:space="preserve"> of Punjab on 11.10.2023 in </w:t>
      </w:r>
      <w:proofErr w:type="spellStart"/>
      <w:r>
        <w:rPr>
          <w:rFonts w:ascii="Arial" w:hAnsi="Arial" w:cs="Arial"/>
        </w:rPr>
        <w:t>Fazilka</w:t>
      </w:r>
      <w:proofErr w:type="spellEnd"/>
      <w:r>
        <w:rPr>
          <w:rFonts w:ascii="Arial" w:hAnsi="Arial" w:cs="Arial"/>
        </w:rPr>
        <w:t xml:space="preserve"> and due to fixing of duty by district administration he cannot appear in today’s hearing. The same is admitted. </w:t>
      </w:r>
    </w:p>
    <w:p w:rsidR="00E709A1" w:rsidRDefault="00E709A1" w:rsidP="00E709A1">
      <w:pPr>
        <w:jc w:val="both"/>
        <w:rPr>
          <w:rFonts w:ascii="Arial" w:hAnsi="Arial" w:cs="Arial"/>
        </w:rPr>
      </w:pPr>
    </w:p>
    <w:p w:rsidR="0075192D" w:rsidRPr="00144039" w:rsidRDefault="00E709A1" w:rsidP="0075192D">
      <w:pPr>
        <w:spacing w:line="276" w:lineRule="auto"/>
        <w:jc w:val="both"/>
        <w:rPr>
          <w:rFonts w:ascii="Arial" w:hAnsi="Arial" w:cs="Arial"/>
          <w:b/>
          <w:bCs/>
        </w:rPr>
      </w:pPr>
      <w:r>
        <w:rPr>
          <w:rFonts w:ascii="Arial" w:hAnsi="Arial" w:cs="Arial"/>
        </w:rPr>
        <w:t>The case is adjourned to 17.10.2023 for Pre-hearing.</w:t>
      </w:r>
    </w:p>
    <w:p w:rsidR="00651B9B" w:rsidRDefault="00651B9B" w:rsidP="00EA1C13">
      <w:pPr>
        <w:jc w:val="both"/>
        <w:rPr>
          <w:rFonts w:ascii="Arial" w:hAnsi="Arial" w:cs="Arial"/>
        </w:rPr>
      </w:pPr>
    </w:p>
    <w:p w:rsidR="00EA1C13" w:rsidRDefault="00EA1C13" w:rsidP="00EA1C13">
      <w:pPr>
        <w:jc w:val="both"/>
        <w:rPr>
          <w:rFonts w:ascii="Arial" w:hAnsi="Arial" w:cs="Arial"/>
          <w:b/>
          <w:bCs/>
        </w:rPr>
      </w:pPr>
    </w:p>
    <w:p w:rsidR="00144039" w:rsidRDefault="00144039" w:rsidP="00EA1C13">
      <w:pPr>
        <w:jc w:val="both"/>
        <w:rPr>
          <w:rFonts w:ascii="Arial" w:hAnsi="Arial" w:cs="Arial"/>
          <w:b/>
          <w:bCs/>
        </w:rPr>
      </w:pPr>
    </w:p>
    <w:p w:rsidR="00782FE2" w:rsidRDefault="00782FE2" w:rsidP="00782FE2">
      <w:pPr>
        <w:jc w:val="both"/>
        <w:rPr>
          <w:rFonts w:ascii="Arial" w:hAnsi="Arial" w:cs="Arial"/>
          <w:b/>
          <w:bCs/>
        </w:rPr>
      </w:pPr>
      <w:r>
        <w:rPr>
          <w:rFonts w:ascii="Arial" w:hAnsi="Arial" w:cs="Arial"/>
          <w:b/>
          <w:bCs/>
        </w:rPr>
        <w:t xml:space="preserve">(CA. </w:t>
      </w:r>
      <w:proofErr w:type="spellStart"/>
      <w:r>
        <w:rPr>
          <w:rFonts w:ascii="Arial" w:hAnsi="Arial" w:cs="Arial"/>
          <w:b/>
          <w:bCs/>
        </w:rPr>
        <w:t>Baneet</w:t>
      </w:r>
      <w:proofErr w:type="spellEnd"/>
      <w:r>
        <w:rPr>
          <w:rFonts w:ascii="Arial" w:hAnsi="Arial" w:cs="Arial"/>
          <w:b/>
          <w:bCs/>
        </w:rPr>
        <w:t xml:space="preserve"> Kumar </w:t>
      </w:r>
      <w:proofErr w:type="spellStart"/>
      <w:r>
        <w:rPr>
          <w:rFonts w:ascii="Arial" w:hAnsi="Arial" w:cs="Arial"/>
          <w:b/>
          <w:bCs/>
        </w:rPr>
        <w:t>Singla</w:t>
      </w:r>
      <w:proofErr w:type="spellEnd"/>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w:t>
      </w:r>
      <w:proofErr w:type="spellStart"/>
      <w:r>
        <w:rPr>
          <w:rFonts w:ascii="Arial" w:hAnsi="Arial" w:cs="Arial"/>
          <w:b/>
          <w:bCs/>
        </w:rPr>
        <w:t>Er</w:t>
      </w:r>
      <w:proofErr w:type="spellEnd"/>
      <w:r>
        <w:rPr>
          <w:rFonts w:ascii="Arial" w:hAnsi="Arial" w:cs="Arial"/>
          <w:b/>
          <w:bCs/>
        </w:rPr>
        <w:t xml:space="preserve">. </w:t>
      </w:r>
      <w:proofErr w:type="spellStart"/>
      <w:r>
        <w:rPr>
          <w:rFonts w:ascii="Arial" w:hAnsi="Arial" w:cs="Arial"/>
          <w:b/>
          <w:bCs/>
        </w:rPr>
        <w:t>Himat</w:t>
      </w:r>
      <w:proofErr w:type="spellEnd"/>
      <w:r>
        <w:rPr>
          <w:rFonts w:ascii="Arial" w:hAnsi="Arial" w:cs="Arial"/>
          <w:b/>
          <w:bCs/>
        </w:rPr>
        <w:t xml:space="preserve"> Singh </w:t>
      </w:r>
      <w:proofErr w:type="spellStart"/>
      <w:r>
        <w:rPr>
          <w:rFonts w:ascii="Arial" w:hAnsi="Arial" w:cs="Arial"/>
          <w:b/>
          <w:bCs/>
        </w:rPr>
        <w:t>Dhillon</w:t>
      </w:r>
      <w:proofErr w:type="spellEnd"/>
      <w:r>
        <w:rPr>
          <w:rFonts w:ascii="Arial" w:hAnsi="Arial" w:cs="Arial"/>
          <w:b/>
          <w:bCs/>
        </w:rPr>
        <w:t xml:space="preserve">)     </w:t>
      </w:r>
      <w:r>
        <w:rPr>
          <w:rFonts w:ascii="Arial" w:hAnsi="Arial" w:cs="Arial"/>
          <w:b/>
          <w:bCs/>
        </w:rPr>
        <w:tab/>
      </w:r>
    </w:p>
    <w:p w:rsidR="00782FE2" w:rsidRDefault="00782FE2" w:rsidP="00782FE2">
      <w:pPr>
        <w:jc w:val="both"/>
        <w:rPr>
          <w:rFonts w:ascii="Arial" w:hAnsi="Arial" w:cs="Arial"/>
          <w:b/>
          <w:bCs/>
        </w:rPr>
      </w:pPr>
      <w:r>
        <w:rPr>
          <w:rFonts w:ascii="Arial" w:hAnsi="Arial" w:cs="Arial"/>
          <w:b/>
          <w:bCs/>
        </w:rPr>
        <w:t>Member (Finance)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b/>
          <w:bCs/>
        </w:rPr>
        <w:t>Independent  Member</w:t>
      </w:r>
      <w:proofErr w:type="gramEnd"/>
      <w:r>
        <w:rPr>
          <w:rFonts w:ascii="Arial" w:hAnsi="Arial" w:cs="Arial"/>
          <w:b/>
          <w:bCs/>
        </w:rPr>
        <w:t xml:space="preserve"> </w:t>
      </w:r>
    </w:p>
    <w:p w:rsidR="00782FE2" w:rsidRDefault="00782FE2" w:rsidP="00782FE2">
      <w:pPr>
        <w:jc w:val="both"/>
        <w:rPr>
          <w:rFonts w:ascii="Arial" w:hAnsi="Arial" w:cs="Arial"/>
          <w:b/>
          <w:bCs/>
        </w:rPr>
      </w:pPr>
    </w:p>
    <w:p w:rsidR="00694570" w:rsidRDefault="00782FE2" w:rsidP="00782FE2">
      <w:pPr>
        <w:jc w:val="both"/>
        <w:rPr>
          <w:rFonts w:ascii="Arial" w:hAnsi="Arial" w:cs="Arial"/>
          <w:b/>
          <w:bCs/>
        </w:rPr>
      </w:pPr>
      <w:r>
        <w:rPr>
          <w:rFonts w:ascii="Arial" w:hAnsi="Arial" w:cs="Arial"/>
          <w:b/>
          <w:bCs/>
        </w:rPr>
        <w:t xml:space="preserve"> </w:t>
      </w:r>
    </w:p>
    <w:p w:rsidR="00694570" w:rsidRDefault="00694570" w:rsidP="00782FE2">
      <w:pPr>
        <w:jc w:val="both"/>
        <w:rPr>
          <w:rFonts w:ascii="Arial" w:hAnsi="Arial" w:cs="Arial"/>
          <w:b/>
          <w:bCs/>
        </w:rPr>
      </w:pPr>
    </w:p>
    <w:p w:rsidR="00782FE2" w:rsidRDefault="00782FE2" w:rsidP="00782FE2">
      <w:pPr>
        <w:jc w:val="both"/>
        <w:rPr>
          <w:rFonts w:ascii="Arial" w:hAnsi="Arial" w:cs="Arial"/>
          <w:b/>
          <w:bCs/>
        </w:rPr>
      </w:pPr>
      <w:r>
        <w:rPr>
          <w:rFonts w:ascii="Arial" w:hAnsi="Arial" w:cs="Arial"/>
          <w:b/>
          <w:bCs/>
        </w:rPr>
        <w:t>(</w:t>
      </w:r>
      <w:proofErr w:type="spellStart"/>
      <w:r>
        <w:rPr>
          <w:rFonts w:ascii="Arial" w:hAnsi="Arial" w:cs="Arial"/>
          <w:b/>
          <w:bCs/>
        </w:rPr>
        <w:t>Er</w:t>
      </w:r>
      <w:proofErr w:type="spellEnd"/>
      <w:r>
        <w:rPr>
          <w:rFonts w:ascii="Arial" w:hAnsi="Arial" w:cs="Arial"/>
          <w:b/>
          <w:bCs/>
        </w:rPr>
        <w:t xml:space="preserve">. </w:t>
      </w:r>
      <w:proofErr w:type="spellStart"/>
      <w:proofErr w:type="gramStart"/>
      <w:r>
        <w:rPr>
          <w:rFonts w:ascii="Arial" w:hAnsi="Arial" w:cs="Arial"/>
          <w:b/>
          <w:bCs/>
        </w:rPr>
        <w:t>Navdeep</w:t>
      </w:r>
      <w:proofErr w:type="spellEnd"/>
      <w:r>
        <w:rPr>
          <w:rFonts w:ascii="Arial" w:hAnsi="Arial" w:cs="Arial"/>
          <w:b/>
          <w:bCs/>
        </w:rPr>
        <w:t xml:space="preserve"> Singh </w:t>
      </w:r>
      <w:proofErr w:type="spellStart"/>
      <w:r>
        <w:rPr>
          <w:rFonts w:ascii="Arial" w:hAnsi="Arial" w:cs="Arial"/>
          <w:b/>
          <w:bCs/>
        </w:rPr>
        <w:t>Chahal</w:t>
      </w:r>
      <w:proofErr w:type="spellEnd"/>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proofErr w:type="spellStart"/>
      <w:r>
        <w:rPr>
          <w:rFonts w:ascii="Arial" w:hAnsi="Arial" w:cs="Arial"/>
          <w:b/>
          <w:bCs/>
        </w:rPr>
        <w:t>Er</w:t>
      </w:r>
      <w:proofErr w:type="spellEnd"/>
      <w:r>
        <w:rPr>
          <w:rFonts w:ascii="Arial" w:hAnsi="Arial" w:cs="Arial"/>
          <w:b/>
          <w:bCs/>
        </w:rPr>
        <w:t>.</w:t>
      </w:r>
      <w:proofErr w:type="gramEnd"/>
      <w:r>
        <w:rPr>
          <w:rFonts w:ascii="Arial" w:hAnsi="Arial" w:cs="Arial"/>
          <w:b/>
          <w:bCs/>
        </w:rPr>
        <w:t xml:space="preserve"> </w:t>
      </w:r>
      <w:proofErr w:type="spellStart"/>
      <w:r>
        <w:rPr>
          <w:rFonts w:ascii="Arial" w:hAnsi="Arial" w:cs="Arial"/>
          <w:b/>
          <w:bCs/>
        </w:rPr>
        <w:t>Kuldeep</w:t>
      </w:r>
      <w:proofErr w:type="spellEnd"/>
      <w:r>
        <w:rPr>
          <w:rFonts w:ascii="Arial" w:hAnsi="Arial" w:cs="Arial"/>
          <w:b/>
          <w:bCs/>
        </w:rPr>
        <w:t xml:space="preserve"> Singh)</w:t>
      </w:r>
    </w:p>
    <w:p w:rsidR="00782FE2" w:rsidRDefault="00782FE2" w:rsidP="00782FE2">
      <w:pPr>
        <w:jc w:val="both"/>
        <w:rPr>
          <w:rFonts w:ascii="Arial" w:hAnsi="Arial" w:cs="Arial"/>
          <w:b/>
          <w:bCs/>
        </w:rPr>
      </w:pPr>
      <w:r>
        <w:rPr>
          <w:rFonts w:ascii="Arial" w:hAnsi="Arial" w:cs="Arial"/>
          <w:b/>
          <w:bCs/>
        </w:rPr>
        <w:t>Permanent Invitee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Chairperson</w:t>
      </w:r>
    </w:p>
    <w:p w:rsidR="00ED5792" w:rsidRPr="005A04BB" w:rsidRDefault="00782FE2" w:rsidP="00ED5792">
      <w:pPr>
        <w:jc w:val="both"/>
        <w:rPr>
          <w:rFonts w:ascii="Arial" w:hAnsi="Arial" w:cs="Arial"/>
          <w:b/>
          <w:bCs/>
        </w:rPr>
      </w:pPr>
      <w:r>
        <w:rPr>
          <w:rFonts w:ascii="Arial" w:hAnsi="Arial" w:cs="Arial"/>
          <w:b/>
          <w:bCs/>
        </w:rPr>
        <w:t>O/o CE. Commercial, PSPCL</w:t>
      </w:r>
    </w:p>
    <w:sectPr w:rsidR="00ED5792" w:rsidRPr="005A04BB" w:rsidSect="00654F27">
      <w:headerReference w:type="even" r:id="rId9"/>
      <w:headerReference w:type="default" r:id="rId10"/>
      <w:footerReference w:type="default" r:id="rId11"/>
      <w:headerReference w:type="first" r:id="rId12"/>
      <w:pgSz w:w="11906" w:h="16838"/>
      <w:pgMar w:top="1418" w:right="1286" w:bottom="1560" w:left="1440" w:header="708"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5BB" w:rsidRDefault="006155BB" w:rsidP="006155BB">
      <w:r>
        <w:separator/>
      </w:r>
    </w:p>
  </w:endnote>
  <w:endnote w:type="continuationSeparator" w:id="0">
    <w:p w:rsidR="006155BB" w:rsidRDefault="006155BB" w:rsidP="0061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BB" w:rsidRPr="009B4987" w:rsidRDefault="0045099E">
    <w:pPr>
      <w:pStyle w:val="Footer"/>
      <w:rPr>
        <w:sz w:val="22"/>
      </w:rPr>
    </w:pPr>
    <w:r>
      <w:rPr>
        <w:sz w:val="22"/>
      </w:rPr>
      <w:t>Corporate CGRF, Ludhiana</w:t>
    </w:r>
    <w:r>
      <w:rPr>
        <w:sz w:val="22"/>
      </w:rPr>
      <w:tab/>
    </w:r>
    <w:r>
      <w:rPr>
        <w:sz w:val="22"/>
      </w:rPr>
      <w:tab/>
      <w:t>CF-139</w:t>
    </w:r>
    <w:r w:rsidR="006155BB" w:rsidRPr="009B4987">
      <w:rPr>
        <w:sz w:val="22"/>
      </w:rPr>
      <w:t>/2023</w:t>
    </w:r>
  </w:p>
  <w:p w:rsidR="006155BB" w:rsidRDefault="00615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5BB" w:rsidRDefault="006155BB" w:rsidP="006155BB">
      <w:r>
        <w:separator/>
      </w:r>
    </w:p>
  </w:footnote>
  <w:footnote w:type="continuationSeparator" w:id="0">
    <w:p w:rsidR="006155BB" w:rsidRDefault="006155BB" w:rsidP="00615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9A" w:rsidRDefault="00837587">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2859626" o:spid="_x0000_s2051" type="#_x0000_t75" style="position:absolute;margin-left:0;margin-top:0;width:458.45pt;height:453.75pt;z-index:-251657216;mso-position-horizontal:center;mso-position-horizontal-relative:margin;mso-position-vertical:center;mso-position-vertical-relative:margin" o:allowincell="f">
          <v:imagedata r:id="rId1" o:title="CCGRF"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BA" w:rsidRDefault="00837587">
    <w:pPr>
      <w:pStyle w:val="Header"/>
      <w:jc w:val="cent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2859627" o:spid="_x0000_s2052" type="#_x0000_t75" style="position:absolute;left:0;text-align:left;margin-left:0;margin-top:0;width:458.45pt;height:453.75pt;z-index:-251656192;mso-position-horizontal:center;mso-position-horizontal-relative:margin;mso-position-vertical:center;mso-position-vertical-relative:margin" o:allowincell="f">
          <v:imagedata r:id="rId1" o:title="CCGRF" gain="19661f" blacklevel="22938f"/>
          <w10:wrap anchorx="margin" anchory="margin"/>
        </v:shape>
      </w:pict>
    </w:r>
    <w:sdt>
      <w:sdtPr>
        <w:id w:val="-791752751"/>
        <w:docPartObj>
          <w:docPartGallery w:val="Page Numbers (Top of Page)"/>
          <w:docPartUnique/>
        </w:docPartObj>
      </w:sdtPr>
      <w:sdtEndPr>
        <w:rPr>
          <w:noProof/>
        </w:rPr>
      </w:sdtEndPr>
      <w:sdtContent>
        <w:r w:rsidR="005B34BA">
          <w:fldChar w:fldCharType="begin"/>
        </w:r>
        <w:r w:rsidR="005B34BA">
          <w:instrText xml:space="preserve"> PAGE   \* MERGEFORMAT </w:instrText>
        </w:r>
        <w:r w:rsidR="005B34BA">
          <w:fldChar w:fldCharType="separate"/>
        </w:r>
        <w:r w:rsidR="00FD40DB">
          <w:rPr>
            <w:noProof/>
          </w:rPr>
          <w:t>2</w:t>
        </w:r>
        <w:r w:rsidR="005B34BA">
          <w:rPr>
            <w:noProof/>
          </w:rPr>
          <w:fldChar w:fldCharType="end"/>
        </w:r>
      </w:sdtContent>
    </w:sdt>
  </w:p>
  <w:p w:rsidR="005B34BA" w:rsidRDefault="005B34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9A" w:rsidRDefault="00837587">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2859625" o:spid="_x0000_s2050" type="#_x0000_t75" style="position:absolute;margin-left:0;margin-top:0;width:458.45pt;height:453.75pt;z-index:-251658240;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2245"/>
    <w:multiLevelType w:val="hybridMultilevel"/>
    <w:tmpl w:val="E142407A"/>
    <w:lvl w:ilvl="0" w:tplc="2F9E385E">
      <w:start w:val="1"/>
      <w:numFmt w:val="lowerRoman"/>
      <w:lvlText w:val="%1."/>
      <w:lvlJc w:val="left"/>
      <w:pPr>
        <w:ind w:left="1146" w:hanging="720"/>
      </w:pPr>
      <w:rPr>
        <w:rFonts w:hint="default"/>
        <w:b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41BE5F59"/>
    <w:multiLevelType w:val="hybridMultilevel"/>
    <w:tmpl w:val="B25856B6"/>
    <w:lvl w:ilvl="0" w:tplc="00E4A9AE">
      <w:start w:val="1"/>
      <w:numFmt w:val="lowerRoman"/>
      <w:lvlText w:val="%1."/>
      <w:lvlJc w:val="left"/>
      <w:pPr>
        <w:ind w:left="1146" w:hanging="72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58EF2048"/>
    <w:multiLevelType w:val="hybridMultilevel"/>
    <w:tmpl w:val="39861D6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65C92057"/>
    <w:multiLevelType w:val="hybridMultilevel"/>
    <w:tmpl w:val="0A884600"/>
    <w:lvl w:ilvl="0" w:tplc="D6E8381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6787"/>
    <w:rsid w:val="0000266B"/>
    <w:rsid w:val="000032D3"/>
    <w:rsid w:val="000037A5"/>
    <w:rsid w:val="000062C3"/>
    <w:rsid w:val="000065DA"/>
    <w:rsid w:val="000069DC"/>
    <w:rsid w:val="00006FB7"/>
    <w:rsid w:val="000118C0"/>
    <w:rsid w:val="00011F26"/>
    <w:rsid w:val="000136F0"/>
    <w:rsid w:val="00014305"/>
    <w:rsid w:val="0001665A"/>
    <w:rsid w:val="0001783B"/>
    <w:rsid w:val="000205E2"/>
    <w:rsid w:val="00022DD9"/>
    <w:rsid w:val="00023D8F"/>
    <w:rsid w:val="000247CB"/>
    <w:rsid w:val="00024AFA"/>
    <w:rsid w:val="00026BB8"/>
    <w:rsid w:val="00027886"/>
    <w:rsid w:val="00031FF1"/>
    <w:rsid w:val="0003391B"/>
    <w:rsid w:val="000359AE"/>
    <w:rsid w:val="00035AF1"/>
    <w:rsid w:val="00036F0F"/>
    <w:rsid w:val="00037659"/>
    <w:rsid w:val="00037C90"/>
    <w:rsid w:val="00040161"/>
    <w:rsid w:val="00041AAB"/>
    <w:rsid w:val="00041D5C"/>
    <w:rsid w:val="00043F13"/>
    <w:rsid w:val="00045BB6"/>
    <w:rsid w:val="00045EB1"/>
    <w:rsid w:val="00045F96"/>
    <w:rsid w:val="00047F57"/>
    <w:rsid w:val="00050D28"/>
    <w:rsid w:val="00050E4D"/>
    <w:rsid w:val="00052379"/>
    <w:rsid w:val="0005271E"/>
    <w:rsid w:val="0005464B"/>
    <w:rsid w:val="0005482B"/>
    <w:rsid w:val="000549D7"/>
    <w:rsid w:val="00054E27"/>
    <w:rsid w:val="00055992"/>
    <w:rsid w:val="00055CA2"/>
    <w:rsid w:val="00057F4B"/>
    <w:rsid w:val="00061B33"/>
    <w:rsid w:val="00062548"/>
    <w:rsid w:val="00063225"/>
    <w:rsid w:val="000637CD"/>
    <w:rsid w:val="00063AFD"/>
    <w:rsid w:val="00063B9B"/>
    <w:rsid w:val="00064BDA"/>
    <w:rsid w:val="00065462"/>
    <w:rsid w:val="000679CD"/>
    <w:rsid w:val="00071242"/>
    <w:rsid w:val="00073783"/>
    <w:rsid w:val="000737A6"/>
    <w:rsid w:val="00073FDF"/>
    <w:rsid w:val="00075175"/>
    <w:rsid w:val="00075D80"/>
    <w:rsid w:val="00076357"/>
    <w:rsid w:val="00077244"/>
    <w:rsid w:val="00080270"/>
    <w:rsid w:val="000826C2"/>
    <w:rsid w:val="000846FF"/>
    <w:rsid w:val="00084F87"/>
    <w:rsid w:val="00086CD1"/>
    <w:rsid w:val="00091DB8"/>
    <w:rsid w:val="000920DD"/>
    <w:rsid w:val="00092445"/>
    <w:rsid w:val="0009245E"/>
    <w:rsid w:val="00092A87"/>
    <w:rsid w:val="00093701"/>
    <w:rsid w:val="000937F8"/>
    <w:rsid w:val="0009581F"/>
    <w:rsid w:val="00095DDD"/>
    <w:rsid w:val="00096142"/>
    <w:rsid w:val="00096282"/>
    <w:rsid w:val="00096AFF"/>
    <w:rsid w:val="00097183"/>
    <w:rsid w:val="000973C6"/>
    <w:rsid w:val="000A17E3"/>
    <w:rsid w:val="000A1C2D"/>
    <w:rsid w:val="000A2183"/>
    <w:rsid w:val="000A2C72"/>
    <w:rsid w:val="000A3324"/>
    <w:rsid w:val="000A3CA5"/>
    <w:rsid w:val="000A40AE"/>
    <w:rsid w:val="000A4F01"/>
    <w:rsid w:val="000A7AAE"/>
    <w:rsid w:val="000B0B92"/>
    <w:rsid w:val="000B1766"/>
    <w:rsid w:val="000B178F"/>
    <w:rsid w:val="000B1A12"/>
    <w:rsid w:val="000B23D5"/>
    <w:rsid w:val="000B43F3"/>
    <w:rsid w:val="000B4919"/>
    <w:rsid w:val="000B4CE1"/>
    <w:rsid w:val="000B63BB"/>
    <w:rsid w:val="000B6793"/>
    <w:rsid w:val="000B6BB3"/>
    <w:rsid w:val="000B6CE8"/>
    <w:rsid w:val="000B6CFD"/>
    <w:rsid w:val="000B71EA"/>
    <w:rsid w:val="000B7723"/>
    <w:rsid w:val="000B7A42"/>
    <w:rsid w:val="000C017A"/>
    <w:rsid w:val="000C2FA9"/>
    <w:rsid w:val="000C3E0B"/>
    <w:rsid w:val="000C3EA7"/>
    <w:rsid w:val="000C79B7"/>
    <w:rsid w:val="000D02BA"/>
    <w:rsid w:val="000D0326"/>
    <w:rsid w:val="000D0DD0"/>
    <w:rsid w:val="000D25B2"/>
    <w:rsid w:val="000D26B3"/>
    <w:rsid w:val="000D2EA6"/>
    <w:rsid w:val="000D31B9"/>
    <w:rsid w:val="000D338E"/>
    <w:rsid w:val="000D3B8F"/>
    <w:rsid w:val="000D5D2C"/>
    <w:rsid w:val="000D609A"/>
    <w:rsid w:val="000D685C"/>
    <w:rsid w:val="000E174F"/>
    <w:rsid w:val="000E1788"/>
    <w:rsid w:val="000E23A0"/>
    <w:rsid w:val="000E6D6D"/>
    <w:rsid w:val="000E6F3B"/>
    <w:rsid w:val="000E7CA7"/>
    <w:rsid w:val="000F006E"/>
    <w:rsid w:val="000F0286"/>
    <w:rsid w:val="000F1531"/>
    <w:rsid w:val="000F1A7F"/>
    <w:rsid w:val="000F310E"/>
    <w:rsid w:val="000F387F"/>
    <w:rsid w:val="000F5611"/>
    <w:rsid w:val="000F6147"/>
    <w:rsid w:val="000F77FA"/>
    <w:rsid w:val="000F78C8"/>
    <w:rsid w:val="000F7971"/>
    <w:rsid w:val="00100767"/>
    <w:rsid w:val="00100EC1"/>
    <w:rsid w:val="00101218"/>
    <w:rsid w:val="00101730"/>
    <w:rsid w:val="00101B40"/>
    <w:rsid w:val="00102D7C"/>
    <w:rsid w:val="00103F1E"/>
    <w:rsid w:val="00104BBC"/>
    <w:rsid w:val="001050C9"/>
    <w:rsid w:val="00105477"/>
    <w:rsid w:val="00105A52"/>
    <w:rsid w:val="00110CB4"/>
    <w:rsid w:val="001115BC"/>
    <w:rsid w:val="00112ABF"/>
    <w:rsid w:val="00116BE5"/>
    <w:rsid w:val="00116F8F"/>
    <w:rsid w:val="00117398"/>
    <w:rsid w:val="00117E2D"/>
    <w:rsid w:val="00121053"/>
    <w:rsid w:val="0012165E"/>
    <w:rsid w:val="00121C15"/>
    <w:rsid w:val="00121F8B"/>
    <w:rsid w:val="0012267E"/>
    <w:rsid w:val="00123B5B"/>
    <w:rsid w:val="00125F36"/>
    <w:rsid w:val="00126600"/>
    <w:rsid w:val="00126D17"/>
    <w:rsid w:val="00130162"/>
    <w:rsid w:val="0013031D"/>
    <w:rsid w:val="0013041E"/>
    <w:rsid w:val="00130B55"/>
    <w:rsid w:val="00130BCC"/>
    <w:rsid w:val="001327BC"/>
    <w:rsid w:val="00132CAB"/>
    <w:rsid w:val="0013314A"/>
    <w:rsid w:val="001333E3"/>
    <w:rsid w:val="001339B0"/>
    <w:rsid w:val="00134BB6"/>
    <w:rsid w:val="00135E03"/>
    <w:rsid w:val="001363FF"/>
    <w:rsid w:val="001375EF"/>
    <w:rsid w:val="00137846"/>
    <w:rsid w:val="00137F00"/>
    <w:rsid w:val="00140F68"/>
    <w:rsid w:val="00142AC1"/>
    <w:rsid w:val="00144039"/>
    <w:rsid w:val="0014450D"/>
    <w:rsid w:val="00144BDB"/>
    <w:rsid w:val="00144D32"/>
    <w:rsid w:val="00145AA3"/>
    <w:rsid w:val="00146DCD"/>
    <w:rsid w:val="00151219"/>
    <w:rsid w:val="001513DB"/>
    <w:rsid w:val="00151536"/>
    <w:rsid w:val="0015186B"/>
    <w:rsid w:val="00152D66"/>
    <w:rsid w:val="00152DEE"/>
    <w:rsid w:val="00152E04"/>
    <w:rsid w:val="001536E8"/>
    <w:rsid w:val="001537D7"/>
    <w:rsid w:val="0015407C"/>
    <w:rsid w:val="00154288"/>
    <w:rsid w:val="0015585D"/>
    <w:rsid w:val="00155BD7"/>
    <w:rsid w:val="00156553"/>
    <w:rsid w:val="00156975"/>
    <w:rsid w:val="00157D63"/>
    <w:rsid w:val="001606E9"/>
    <w:rsid w:val="00160727"/>
    <w:rsid w:val="00160E48"/>
    <w:rsid w:val="00161C10"/>
    <w:rsid w:val="001632EC"/>
    <w:rsid w:val="00163A83"/>
    <w:rsid w:val="0016473C"/>
    <w:rsid w:val="001647C9"/>
    <w:rsid w:val="00164CF0"/>
    <w:rsid w:val="001656CD"/>
    <w:rsid w:val="00165AB2"/>
    <w:rsid w:val="00165BE0"/>
    <w:rsid w:val="0016754E"/>
    <w:rsid w:val="00170382"/>
    <w:rsid w:val="0017164F"/>
    <w:rsid w:val="001728DD"/>
    <w:rsid w:val="00176B29"/>
    <w:rsid w:val="00181C39"/>
    <w:rsid w:val="00181DBF"/>
    <w:rsid w:val="001824EC"/>
    <w:rsid w:val="001837AB"/>
    <w:rsid w:val="00183E33"/>
    <w:rsid w:val="00184C44"/>
    <w:rsid w:val="001855D5"/>
    <w:rsid w:val="0018572B"/>
    <w:rsid w:val="00186E54"/>
    <w:rsid w:val="001900C4"/>
    <w:rsid w:val="00190AAF"/>
    <w:rsid w:val="00190D6C"/>
    <w:rsid w:val="00191BF7"/>
    <w:rsid w:val="00194076"/>
    <w:rsid w:val="00194201"/>
    <w:rsid w:val="00194326"/>
    <w:rsid w:val="00194328"/>
    <w:rsid w:val="00194F34"/>
    <w:rsid w:val="00195251"/>
    <w:rsid w:val="00195E21"/>
    <w:rsid w:val="00196684"/>
    <w:rsid w:val="00196800"/>
    <w:rsid w:val="00196E1D"/>
    <w:rsid w:val="00196FC1"/>
    <w:rsid w:val="001974F5"/>
    <w:rsid w:val="001979D3"/>
    <w:rsid w:val="001A3CB5"/>
    <w:rsid w:val="001A4835"/>
    <w:rsid w:val="001A4ED6"/>
    <w:rsid w:val="001A66E0"/>
    <w:rsid w:val="001A79F6"/>
    <w:rsid w:val="001A7CA2"/>
    <w:rsid w:val="001B016D"/>
    <w:rsid w:val="001B093D"/>
    <w:rsid w:val="001B194D"/>
    <w:rsid w:val="001B1E59"/>
    <w:rsid w:val="001B2192"/>
    <w:rsid w:val="001B24B7"/>
    <w:rsid w:val="001B366C"/>
    <w:rsid w:val="001B3D0F"/>
    <w:rsid w:val="001B4430"/>
    <w:rsid w:val="001B54F9"/>
    <w:rsid w:val="001B5738"/>
    <w:rsid w:val="001B574A"/>
    <w:rsid w:val="001B579B"/>
    <w:rsid w:val="001B7384"/>
    <w:rsid w:val="001C108C"/>
    <w:rsid w:val="001C183C"/>
    <w:rsid w:val="001C2268"/>
    <w:rsid w:val="001C2849"/>
    <w:rsid w:val="001C3525"/>
    <w:rsid w:val="001C386A"/>
    <w:rsid w:val="001C3B2C"/>
    <w:rsid w:val="001C3FB9"/>
    <w:rsid w:val="001C46DF"/>
    <w:rsid w:val="001C5652"/>
    <w:rsid w:val="001C694B"/>
    <w:rsid w:val="001C6F0E"/>
    <w:rsid w:val="001C7A74"/>
    <w:rsid w:val="001C7D43"/>
    <w:rsid w:val="001D146C"/>
    <w:rsid w:val="001D17F2"/>
    <w:rsid w:val="001D21F7"/>
    <w:rsid w:val="001D2A0D"/>
    <w:rsid w:val="001D38DE"/>
    <w:rsid w:val="001D428A"/>
    <w:rsid w:val="001D4CE1"/>
    <w:rsid w:val="001D756B"/>
    <w:rsid w:val="001E055F"/>
    <w:rsid w:val="001E0FCB"/>
    <w:rsid w:val="001E1229"/>
    <w:rsid w:val="001E20E7"/>
    <w:rsid w:val="001E22C8"/>
    <w:rsid w:val="001E3897"/>
    <w:rsid w:val="001E3937"/>
    <w:rsid w:val="001E3FA0"/>
    <w:rsid w:val="001E4631"/>
    <w:rsid w:val="001E4FCE"/>
    <w:rsid w:val="001E64DE"/>
    <w:rsid w:val="001E74CE"/>
    <w:rsid w:val="001E7DD6"/>
    <w:rsid w:val="001F284B"/>
    <w:rsid w:val="001F383B"/>
    <w:rsid w:val="001F3FEB"/>
    <w:rsid w:val="001F5660"/>
    <w:rsid w:val="001F57F0"/>
    <w:rsid w:val="001F661B"/>
    <w:rsid w:val="001F6A07"/>
    <w:rsid w:val="001F6C37"/>
    <w:rsid w:val="001F78D7"/>
    <w:rsid w:val="00200AC8"/>
    <w:rsid w:val="0020242D"/>
    <w:rsid w:val="00204239"/>
    <w:rsid w:val="002046F1"/>
    <w:rsid w:val="00205DD3"/>
    <w:rsid w:val="00206AC0"/>
    <w:rsid w:val="00207577"/>
    <w:rsid w:val="002125A9"/>
    <w:rsid w:val="00212726"/>
    <w:rsid w:val="00213B3D"/>
    <w:rsid w:val="00213BE9"/>
    <w:rsid w:val="00214B46"/>
    <w:rsid w:val="00214E47"/>
    <w:rsid w:val="00214E68"/>
    <w:rsid w:val="002151AF"/>
    <w:rsid w:val="00216036"/>
    <w:rsid w:val="00216F13"/>
    <w:rsid w:val="002202AF"/>
    <w:rsid w:val="00220C40"/>
    <w:rsid w:val="00222914"/>
    <w:rsid w:val="00222A8A"/>
    <w:rsid w:val="002234B6"/>
    <w:rsid w:val="0022523B"/>
    <w:rsid w:val="00225370"/>
    <w:rsid w:val="0022561E"/>
    <w:rsid w:val="002273C2"/>
    <w:rsid w:val="002274A0"/>
    <w:rsid w:val="002279AF"/>
    <w:rsid w:val="002317DA"/>
    <w:rsid w:val="00232572"/>
    <w:rsid w:val="00232649"/>
    <w:rsid w:val="00232EF2"/>
    <w:rsid w:val="00233AA3"/>
    <w:rsid w:val="0023600F"/>
    <w:rsid w:val="00240DEA"/>
    <w:rsid w:val="00240E50"/>
    <w:rsid w:val="00241A83"/>
    <w:rsid w:val="00244C66"/>
    <w:rsid w:val="00244CA5"/>
    <w:rsid w:val="00244F82"/>
    <w:rsid w:val="00245634"/>
    <w:rsid w:val="00245B81"/>
    <w:rsid w:val="00251143"/>
    <w:rsid w:val="00251E18"/>
    <w:rsid w:val="00252CB8"/>
    <w:rsid w:val="00252DE2"/>
    <w:rsid w:val="00253BD8"/>
    <w:rsid w:val="0025638D"/>
    <w:rsid w:val="002601E3"/>
    <w:rsid w:val="00260FF6"/>
    <w:rsid w:val="002613C6"/>
    <w:rsid w:val="002639B6"/>
    <w:rsid w:val="002647A5"/>
    <w:rsid w:val="00264ED5"/>
    <w:rsid w:val="0026557C"/>
    <w:rsid w:val="002661EF"/>
    <w:rsid w:val="00266611"/>
    <w:rsid w:val="002668D4"/>
    <w:rsid w:val="00266E7A"/>
    <w:rsid w:val="002716DF"/>
    <w:rsid w:val="002717DD"/>
    <w:rsid w:val="00271986"/>
    <w:rsid w:val="00271DFB"/>
    <w:rsid w:val="002721E9"/>
    <w:rsid w:val="00273B9B"/>
    <w:rsid w:val="00273BE3"/>
    <w:rsid w:val="00273E77"/>
    <w:rsid w:val="002750C8"/>
    <w:rsid w:val="002752CC"/>
    <w:rsid w:val="0027628D"/>
    <w:rsid w:val="00276294"/>
    <w:rsid w:val="00277285"/>
    <w:rsid w:val="002814BA"/>
    <w:rsid w:val="002818CA"/>
    <w:rsid w:val="00281CA0"/>
    <w:rsid w:val="00282307"/>
    <w:rsid w:val="00282D32"/>
    <w:rsid w:val="002835F2"/>
    <w:rsid w:val="00283B35"/>
    <w:rsid w:val="00284941"/>
    <w:rsid w:val="00284A85"/>
    <w:rsid w:val="002853E3"/>
    <w:rsid w:val="00287511"/>
    <w:rsid w:val="0028764F"/>
    <w:rsid w:val="002879EE"/>
    <w:rsid w:val="00290391"/>
    <w:rsid w:val="00290939"/>
    <w:rsid w:val="00292F0E"/>
    <w:rsid w:val="0029454C"/>
    <w:rsid w:val="002948BF"/>
    <w:rsid w:val="0029500D"/>
    <w:rsid w:val="00295202"/>
    <w:rsid w:val="00296F21"/>
    <w:rsid w:val="002977C4"/>
    <w:rsid w:val="002A0DC0"/>
    <w:rsid w:val="002A1E70"/>
    <w:rsid w:val="002A203A"/>
    <w:rsid w:val="002A2B68"/>
    <w:rsid w:val="002A3F62"/>
    <w:rsid w:val="002A609E"/>
    <w:rsid w:val="002B0143"/>
    <w:rsid w:val="002B18B7"/>
    <w:rsid w:val="002B1B69"/>
    <w:rsid w:val="002B1B8E"/>
    <w:rsid w:val="002B2164"/>
    <w:rsid w:val="002B36AE"/>
    <w:rsid w:val="002B3D0C"/>
    <w:rsid w:val="002B447C"/>
    <w:rsid w:val="002B48E2"/>
    <w:rsid w:val="002B4F46"/>
    <w:rsid w:val="002B558E"/>
    <w:rsid w:val="002B6EC9"/>
    <w:rsid w:val="002B77A1"/>
    <w:rsid w:val="002B7BCC"/>
    <w:rsid w:val="002C00F6"/>
    <w:rsid w:val="002C1CCA"/>
    <w:rsid w:val="002C29E9"/>
    <w:rsid w:val="002C2C15"/>
    <w:rsid w:val="002C2DDD"/>
    <w:rsid w:val="002C36E5"/>
    <w:rsid w:val="002C4B01"/>
    <w:rsid w:val="002C4E54"/>
    <w:rsid w:val="002C5642"/>
    <w:rsid w:val="002C5905"/>
    <w:rsid w:val="002C59A0"/>
    <w:rsid w:val="002D04ED"/>
    <w:rsid w:val="002D0857"/>
    <w:rsid w:val="002D08F8"/>
    <w:rsid w:val="002D0E44"/>
    <w:rsid w:val="002D117A"/>
    <w:rsid w:val="002D1CC9"/>
    <w:rsid w:val="002D1DD6"/>
    <w:rsid w:val="002D36B2"/>
    <w:rsid w:val="002D3D32"/>
    <w:rsid w:val="002D3F46"/>
    <w:rsid w:val="002D79DE"/>
    <w:rsid w:val="002E082B"/>
    <w:rsid w:val="002E12D1"/>
    <w:rsid w:val="002E1AE4"/>
    <w:rsid w:val="002E2C4A"/>
    <w:rsid w:val="002E47B5"/>
    <w:rsid w:val="002E4C33"/>
    <w:rsid w:val="002E59D6"/>
    <w:rsid w:val="002E5E56"/>
    <w:rsid w:val="002E64A6"/>
    <w:rsid w:val="002E6C17"/>
    <w:rsid w:val="002E7C43"/>
    <w:rsid w:val="002F0737"/>
    <w:rsid w:val="002F0D79"/>
    <w:rsid w:val="002F1867"/>
    <w:rsid w:val="002F1A30"/>
    <w:rsid w:val="002F44DA"/>
    <w:rsid w:val="002F6748"/>
    <w:rsid w:val="002F776F"/>
    <w:rsid w:val="002F7D42"/>
    <w:rsid w:val="00301130"/>
    <w:rsid w:val="0030136D"/>
    <w:rsid w:val="00301E65"/>
    <w:rsid w:val="00301E97"/>
    <w:rsid w:val="0030405B"/>
    <w:rsid w:val="003051BC"/>
    <w:rsid w:val="00306575"/>
    <w:rsid w:val="00306744"/>
    <w:rsid w:val="003075C0"/>
    <w:rsid w:val="00307D6D"/>
    <w:rsid w:val="00307E5B"/>
    <w:rsid w:val="0031160E"/>
    <w:rsid w:val="00311C51"/>
    <w:rsid w:val="003133DB"/>
    <w:rsid w:val="00315CEB"/>
    <w:rsid w:val="00320358"/>
    <w:rsid w:val="00320BA9"/>
    <w:rsid w:val="0032160E"/>
    <w:rsid w:val="00321654"/>
    <w:rsid w:val="0032294A"/>
    <w:rsid w:val="00322E41"/>
    <w:rsid w:val="0032367A"/>
    <w:rsid w:val="003251BE"/>
    <w:rsid w:val="00325E37"/>
    <w:rsid w:val="0032600E"/>
    <w:rsid w:val="0032668C"/>
    <w:rsid w:val="00326B10"/>
    <w:rsid w:val="00330DC2"/>
    <w:rsid w:val="003314D6"/>
    <w:rsid w:val="00331E19"/>
    <w:rsid w:val="0033216A"/>
    <w:rsid w:val="003323C3"/>
    <w:rsid w:val="00332DB8"/>
    <w:rsid w:val="00333810"/>
    <w:rsid w:val="00333B19"/>
    <w:rsid w:val="00333F75"/>
    <w:rsid w:val="00334824"/>
    <w:rsid w:val="003369FD"/>
    <w:rsid w:val="00337396"/>
    <w:rsid w:val="00337BBC"/>
    <w:rsid w:val="003401EF"/>
    <w:rsid w:val="0034070E"/>
    <w:rsid w:val="00340861"/>
    <w:rsid w:val="0034097F"/>
    <w:rsid w:val="003426EA"/>
    <w:rsid w:val="00343896"/>
    <w:rsid w:val="00343A87"/>
    <w:rsid w:val="00343C83"/>
    <w:rsid w:val="00345196"/>
    <w:rsid w:val="00346389"/>
    <w:rsid w:val="0034692A"/>
    <w:rsid w:val="0035060E"/>
    <w:rsid w:val="00351E3C"/>
    <w:rsid w:val="003523E5"/>
    <w:rsid w:val="003524A5"/>
    <w:rsid w:val="0035326B"/>
    <w:rsid w:val="00353DE3"/>
    <w:rsid w:val="00353FA5"/>
    <w:rsid w:val="00355576"/>
    <w:rsid w:val="00355D7E"/>
    <w:rsid w:val="00356C5A"/>
    <w:rsid w:val="00361346"/>
    <w:rsid w:val="00361D7C"/>
    <w:rsid w:val="00361DCC"/>
    <w:rsid w:val="0036302B"/>
    <w:rsid w:val="003642F5"/>
    <w:rsid w:val="00364539"/>
    <w:rsid w:val="00364F1F"/>
    <w:rsid w:val="00365449"/>
    <w:rsid w:val="003654D5"/>
    <w:rsid w:val="0036654A"/>
    <w:rsid w:val="003667F9"/>
    <w:rsid w:val="0036692E"/>
    <w:rsid w:val="00367272"/>
    <w:rsid w:val="003674C0"/>
    <w:rsid w:val="00367560"/>
    <w:rsid w:val="00367DAE"/>
    <w:rsid w:val="00370658"/>
    <w:rsid w:val="00370BB1"/>
    <w:rsid w:val="003718C8"/>
    <w:rsid w:val="003726E0"/>
    <w:rsid w:val="00372D7F"/>
    <w:rsid w:val="00373904"/>
    <w:rsid w:val="00375924"/>
    <w:rsid w:val="003765C7"/>
    <w:rsid w:val="00376804"/>
    <w:rsid w:val="00376CF3"/>
    <w:rsid w:val="00377788"/>
    <w:rsid w:val="00380C55"/>
    <w:rsid w:val="003829A9"/>
    <w:rsid w:val="00385212"/>
    <w:rsid w:val="0038525D"/>
    <w:rsid w:val="0038561E"/>
    <w:rsid w:val="00385C81"/>
    <w:rsid w:val="00385EC1"/>
    <w:rsid w:val="00387092"/>
    <w:rsid w:val="0039034E"/>
    <w:rsid w:val="003903C4"/>
    <w:rsid w:val="0039051B"/>
    <w:rsid w:val="00390681"/>
    <w:rsid w:val="003911A6"/>
    <w:rsid w:val="00391490"/>
    <w:rsid w:val="00391621"/>
    <w:rsid w:val="00391A37"/>
    <w:rsid w:val="003927B4"/>
    <w:rsid w:val="00392CE0"/>
    <w:rsid w:val="0039311D"/>
    <w:rsid w:val="0039359A"/>
    <w:rsid w:val="00393FDA"/>
    <w:rsid w:val="003965DB"/>
    <w:rsid w:val="003969E4"/>
    <w:rsid w:val="00397B7F"/>
    <w:rsid w:val="003A0D15"/>
    <w:rsid w:val="003A2EB5"/>
    <w:rsid w:val="003A365D"/>
    <w:rsid w:val="003A3823"/>
    <w:rsid w:val="003A3CB0"/>
    <w:rsid w:val="003A44A0"/>
    <w:rsid w:val="003A48E9"/>
    <w:rsid w:val="003A5908"/>
    <w:rsid w:val="003A5955"/>
    <w:rsid w:val="003A64C6"/>
    <w:rsid w:val="003A79EE"/>
    <w:rsid w:val="003B18A8"/>
    <w:rsid w:val="003B2A2B"/>
    <w:rsid w:val="003B36B0"/>
    <w:rsid w:val="003B36FC"/>
    <w:rsid w:val="003B5FB7"/>
    <w:rsid w:val="003B6644"/>
    <w:rsid w:val="003B693B"/>
    <w:rsid w:val="003B7392"/>
    <w:rsid w:val="003B7DD6"/>
    <w:rsid w:val="003C06AC"/>
    <w:rsid w:val="003C1451"/>
    <w:rsid w:val="003C311C"/>
    <w:rsid w:val="003C32D9"/>
    <w:rsid w:val="003C3C4C"/>
    <w:rsid w:val="003C3DC1"/>
    <w:rsid w:val="003C3E68"/>
    <w:rsid w:val="003C3F2A"/>
    <w:rsid w:val="003C4578"/>
    <w:rsid w:val="003C47C6"/>
    <w:rsid w:val="003C6430"/>
    <w:rsid w:val="003C70B7"/>
    <w:rsid w:val="003C7A8C"/>
    <w:rsid w:val="003C7F64"/>
    <w:rsid w:val="003D075D"/>
    <w:rsid w:val="003D1ABF"/>
    <w:rsid w:val="003D1F30"/>
    <w:rsid w:val="003D22D2"/>
    <w:rsid w:val="003D37C9"/>
    <w:rsid w:val="003D3A94"/>
    <w:rsid w:val="003D46C4"/>
    <w:rsid w:val="003D4F75"/>
    <w:rsid w:val="003D5B1F"/>
    <w:rsid w:val="003D777A"/>
    <w:rsid w:val="003E5156"/>
    <w:rsid w:val="003E63BA"/>
    <w:rsid w:val="003E66A5"/>
    <w:rsid w:val="003E7704"/>
    <w:rsid w:val="003E7B97"/>
    <w:rsid w:val="003F058B"/>
    <w:rsid w:val="003F1716"/>
    <w:rsid w:val="003F2ACC"/>
    <w:rsid w:val="003F3818"/>
    <w:rsid w:val="003F3C05"/>
    <w:rsid w:val="003F4566"/>
    <w:rsid w:val="004016B0"/>
    <w:rsid w:val="00403671"/>
    <w:rsid w:val="00405DD3"/>
    <w:rsid w:val="00406428"/>
    <w:rsid w:val="00406ACF"/>
    <w:rsid w:val="00406F67"/>
    <w:rsid w:val="004077FC"/>
    <w:rsid w:val="00407F16"/>
    <w:rsid w:val="00410A93"/>
    <w:rsid w:val="00410B5C"/>
    <w:rsid w:val="00411861"/>
    <w:rsid w:val="0041186A"/>
    <w:rsid w:val="00411B7F"/>
    <w:rsid w:val="00412B61"/>
    <w:rsid w:val="00413AD2"/>
    <w:rsid w:val="0041456F"/>
    <w:rsid w:val="00417977"/>
    <w:rsid w:val="0042131D"/>
    <w:rsid w:val="00421BAD"/>
    <w:rsid w:val="00422A3E"/>
    <w:rsid w:val="00423FE4"/>
    <w:rsid w:val="00424FFB"/>
    <w:rsid w:val="0042501B"/>
    <w:rsid w:val="0042628C"/>
    <w:rsid w:val="00426BAF"/>
    <w:rsid w:val="00426E1F"/>
    <w:rsid w:val="004274AA"/>
    <w:rsid w:val="004328AA"/>
    <w:rsid w:val="00432F8F"/>
    <w:rsid w:val="004330F0"/>
    <w:rsid w:val="004331CE"/>
    <w:rsid w:val="00434DD4"/>
    <w:rsid w:val="00436402"/>
    <w:rsid w:val="00436524"/>
    <w:rsid w:val="00437E5D"/>
    <w:rsid w:val="004400A5"/>
    <w:rsid w:val="004415C0"/>
    <w:rsid w:val="0044190D"/>
    <w:rsid w:val="00441AAC"/>
    <w:rsid w:val="004436BA"/>
    <w:rsid w:val="00445DB9"/>
    <w:rsid w:val="004464BD"/>
    <w:rsid w:val="004464CD"/>
    <w:rsid w:val="00446E6F"/>
    <w:rsid w:val="00447E45"/>
    <w:rsid w:val="004508E5"/>
    <w:rsid w:val="0045099E"/>
    <w:rsid w:val="0045160C"/>
    <w:rsid w:val="00454705"/>
    <w:rsid w:val="00455498"/>
    <w:rsid w:val="00456302"/>
    <w:rsid w:val="00456F55"/>
    <w:rsid w:val="004572EC"/>
    <w:rsid w:val="00461142"/>
    <w:rsid w:val="004622BF"/>
    <w:rsid w:val="004647C2"/>
    <w:rsid w:val="00464835"/>
    <w:rsid w:val="0046514E"/>
    <w:rsid w:val="00465154"/>
    <w:rsid w:val="00467A2E"/>
    <w:rsid w:val="004718BF"/>
    <w:rsid w:val="004728B8"/>
    <w:rsid w:val="00473FD1"/>
    <w:rsid w:val="004763B2"/>
    <w:rsid w:val="00477F0A"/>
    <w:rsid w:val="00480F78"/>
    <w:rsid w:val="004813A2"/>
    <w:rsid w:val="00483F41"/>
    <w:rsid w:val="004842AA"/>
    <w:rsid w:val="00484B19"/>
    <w:rsid w:val="004864E4"/>
    <w:rsid w:val="00490A8B"/>
    <w:rsid w:val="00492018"/>
    <w:rsid w:val="004933D5"/>
    <w:rsid w:val="004948F1"/>
    <w:rsid w:val="00495138"/>
    <w:rsid w:val="004959CF"/>
    <w:rsid w:val="00495DDB"/>
    <w:rsid w:val="00495EB4"/>
    <w:rsid w:val="00496B42"/>
    <w:rsid w:val="004A1377"/>
    <w:rsid w:val="004A1636"/>
    <w:rsid w:val="004A2240"/>
    <w:rsid w:val="004A3DF5"/>
    <w:rsid w:val="004A4BAD"/>
    <w:rsid w:val="004A60EE"/>
    <w:rsid w:val="004A676B"/>
    <w:rsid w:val="004B00AD"/>
    <w:rsid w:val="004B0DBE"/>
    <w:rsid w:val="004B1180"/>
    <w:rsid w:val="004B18C5"/>
    <w:rsid w:val="004B1D24"/>
    <w:rsid w:val="004B40D5"/>
    <w:rsid w:val="004B46A9"/>
    <w:rsid w:val="004B479F"/>
    <w:rsid w:val="004B4BEC"/>
    <w:rsid w:val="004B68E7"/>
    <w:rsid w:val="004B717A"/>
    <w:rsid w:val="004B734A"/>
    <w:rsid w:val="004B73AC"/>
    <w:rsid w:val="004C096B"/>
    <w:rsid w:val="004C0EF3"/>
    <w:rsid w:val="004C17DD"/>
    <w:rsid w:val="004C28F2"/>
    <w:rsid w:val="004C2C45"/>
    <w:rsid w:val="004C2F89"/>
    <w:rsid w:val="004C30FA"/>
    <w:rsid w:val="004C41F1"/>
    <w:rsid w:val="004C4A39"/>
    <w:rsid w:val="004C4F3E"/>
    <w:rsid w:val="004C692D"/>
    <w:rsid w:val="004C7446"/>
    <w:rsid w:val="004C7EAA"/>
    <w:rsid w:val="004D05CC"/>
    <w:rsid w:val="004D0E17"/>
    <w:rsid w:val="004D1339"/>
    <w:rsid w:val="004D176D"/>
    <w:rsid w:val="004D1A32"/>
    <w:rsid w:val="004D22D8"/>
    <w:rsid w:val="004D268F"/>
    <w:rsid w:val="004D2699"/>
    <w:rsid w:val="004D29FA"/>
    <w:rsid w:val="004D3F83"/>
    <w:rsid w:val="004D41A4"/>
    <w:rsid w:val="004D70D0"/>
    <w:rsid w:val="004D7F36"/>
    <w:rsid w:val="004E0A03"/>
    <w:rsid w:val="004E1428"/>
    <w:rsid w:val="004E1C6B"/>
    <w:rsid w:val="004E346B"/>
    <w:rsid w:val="004E3F74"/>
    <w:rsid w:val="004E65F3"/>
    <w:rsid w:val="004E737E"/>
    <w:rsid w:val="004F09D2"/>
    <w:rsid w:val="004F0A3E"/>
    <w:rsid w:val="004F0F7E"/>
    <w:rsid w:val="004F1D60"/>
    <w:rsid w:val="004F2AE9"/>
    <w:rsid w:val="004F2E2D"/>
    <w:rsid w:val="004F5286"/>
    <w:rsid w:val="004F685B"/>
    <w:rsid w:val="004F6B2A"/>
    <w:rsid w:val="004F711C"/>
    <w:rsid w:val="004F7380"/>
    <w:rsid w:val="004F7F3F"/>
    <w:rsid w:val="004F7FDF"/>
    <w:rsid w:val="00500900"/>
    <w:rsid w:val="00501DAA"/>
    <w:rsid w:val="005040F6"/>
    <w:rsid w:val="00505B3D"/>
    <w:rsid w:val="00506228"/>
    <w:rsid w:val="00506958"/>
    <w:rsid w:val="0050727F"/>
    <w:rsid w:val="005076E2"/>
    <w:rsid w:val="00507A3F"/>
    <w:rsid w:val="00507DA7"/>
    <w:rsid w:val="005102BD"/>
    <w:rsid w:val="00510F99"/>
    <w:rsid w:val="0051135D"/>
    <w:rsid w:val="00512353"/>
    <w:rsid w:val="00512B5C"/>
    <w:rsid w:val="00513408"/>
    <w:rsid w:val="005137C0"/>
    <w:rsid w:val="00514AD3"/>
    <w:rsid w:val="00516222"/>
    <w:rsid w:val="00516E86"/>
    <w:rsid w:val="00517F23"/>
    <w:rsid w:val="00520163"/>
    <w:rsid w:val="0052135A"/>
    <w:rsid w:val="00523D5C"/>
    <w:rsid w:val="00523D7C"/>
    <w:rsid w:val="005253B8"/>
    <w:rsid w:val="00525F12"/>
    <w:rsid w:val="0052625E"/>
    <w:rsid w:val="0052635C"/>
    <w:rsid w:val="00526820"/>
    <w:rsid w:val="0052792D"/>
    <w:rsid w:val="00527AFD"/>
    <w:rsid w:val="00527CB7"/>
    <w:rsid w:val="00527F8A"/>
    <w:rsid w:val="0053045C"/>
    <w:rsid w:val="00531D46"/>
    <w:rsid w:val="00532588"/>
    <w:rsid w:val="00533140"/>
    <w:rsid w:val="0053321F"/>
    <w:rsid w:val="005345E0"/>
    <w:rsid w:val="005349A9"/>
    <w:rsid w:val="005351C4"/>
    <w:rsid w:val="00535DCD"/>
    <w:rsid w:val="00536F22"/>
    <w:rsid w:val="00537DC0"/>
    <w:rsid w:val="005419FE"/>
    <w:rsid w:val="005438AF"/>
    <w:rsid w:val="005438E5"/>
    <w:rsid w:val="00543BA3"/>
    <w:rsid w:val="0054416A"/>
    <w:rsid w:val="005449D6"/>
    <w:rsid w:val="00545840"/>
    <w:rsid w:val="00547A4A"/>
    <w:rsid w:val="0055126B"/>
    <w:rsid w:val="005515BF"/>
    <w:rsid w:val="00553139"/>
    <w:rsid w:val="00554C60"/>
    <w:rsid w:val="005566B5"/>
    <w:rsid w:val="00557B4D"/>
    <w:rsid w:val="005611C9"/>
    <w:rsid w:val="00561561"/>
    <w:rsid w:val="005621FB"/>
    <w:rsid w:val="0056560D"/>
    <w:rsid w:val="0056569A"/>
    <w:rsid w:val="00566294"/>
    <w:rsid w:val="005663C0"/>
    <w:rsid w:val="0056646E"/>
    <w:rsid w:val="0056729F"/>
    <w:rsid w:val="0056735E"/>
    <w:rsid w:val="00570880"/>
    <w:rsid w:val="00570AC5"/>
    <w:rsid w:val="00571B72"/>
    <w:rsid w:val="00572966"/>
    <w:rsid w:val="00572F83"/>
    <w:rsid w:val="00573032"/>
    <w:rsid w:val="00574E50"/>
    <w:rsid w:val="00574FD0"/>
    <w:rsid w:val="00580792"/>
    <w:rsid w:val="0058195F"/>
    <w:rsid w:val="00581BF7"/>
    <w:rsid w:val="005839F9"/>
    <w:rsid w:val="00585119"/>
    <w:rsid w:val="0058513A"/>
    <w:rsid w:val="00585B2F"/>
    <w:rsid w:val="00590899"/>
    <w:rsid w:val="0059162E"/>
    <w:rsid w:val="00592B14"/>
    <w:rsid w:val="00592B84"/>
    <w:rsid w:val="00593425"/>
    <w:rsid w:val="00593977"/>
    <w:rsid w:val="005940AD"/>
    <w:rsid w:val="00594984"/>
    <w:rsid w:val="00594FD9"/>
    <w:rsid w:val="00595091"/>
    <w:rsid w:val="00596069"/>
    <w:rsid w:val="00597747"/>
    <w:rsid w:val="005A04BB"/>
    <w:rsid w:val="005A0A83"/>
    <w:rsid w:val="005A0C87"/>
    <w:rsid w:val="005A0CBF"/>
    <w:rsid w:val="005A0DE1"/>
    <w:rsid w:val="005A179A"/>
    <w:rsid w:val="005A5C03"/>
    <w:rsid w:val="005A5FC9"/>
    <w:rsid w:val="005B13E9"/>
    <w:rsid w:val="005B1F33"/>
    <w:rsid w:val="005B1FD0"/>
    <w:rsid w:val="005B2295"/>
    <w:rsid w:val="005B30BF"/>
    <w:rsid w:val="005B34BA"/>
    <w:rsid w:val="005B350C"/>
    <w:rsid w:val="005B39DC"/>
    <w:rsid w:val="005B3E91"/>
    <w:rsid w:val="005B42B9"/>
    <w:rsid w:val="005B48ED"/>
    <w:rsid w:val="005B4B8A"/>
    <w:rsid w:val="005B7EC0"/>
    <w:rsid w:val="005C15AC"/>
    <w:rsid w:val="005C2E74"/>
    <w:rsid w:val="005C31D1"/>
    <w:rsid w:val="005C4C19"/>
    <w:rsid w:val="005D052C"/>
    <w:rsid w:val="005D06D6"/>
    <w:rsid w:val="005D0AD7"/>
    <w:rsid w:val="005D1BC5"/>
    <w:rsid w:val="005D32BD"/>
    <w:rsid w:val="005D5EBD"/>
    <w:rsid w:val="005D79F8"/>
    <w:rsid w:val="005E0676"/>
    <w:rsid w:val="005E274F"/>
    <w:rsid w:val="005E2C82"/>
    <w:rsid w:val="005E2DE7"/>
    <w:rsid w:val="005E5858"/>
    <w:rsid w:val="005E5FE4"/>
    <w:rsid w:val="005F0205"/>
    <w:rsid w:val="005F0E8E"/>
    <w:rsid w:val="005F1B4E"/>
    <w:rsid w:val="005F2136"/>
    <w:rsid w:val="005F6086"/>
    <w:rsid w:val="005F61BC"/>
    <w:rsid w:val="006002C0"/>
    <w:rsid w:val="0060106C"/>
    <w:rsid w:val="00601FB0"/>
    <w:rsid w:val="0060280C"/>
    <w:rsid w:val="00602843"/>
    <w:rsid w:val="00602EF0"/>
    <w:rsid w:val="00603D6A"/>
    <w:rsid w:val="00604DD2"/>
    <w:rsid w:val="00605B6B"/>
    <w:rsid w:val="00610893"/>
    <w:rsid w:val="00612C68"/>
    <w:rsid w:val="00613607"/>
    <w:rsid w:val="006138C3"/>
    <w:rsid w:val="00613E26"/>
    <w:rsid w:val="006155BB"/>
    <w:rsid w:val="0061570F"/>
    <w:rsid w:val="00617396"/>
    <w:rsid w:val="006218DA"/>
    <w:rsid w:val="00621A9E"/>
    <w:rsid w:val="00621C08"/>
    <w:rsid w:val="0062248A"/>
    <w:rsid w:val="00622930"/>
    <w:rsid w:val="00622DA7"/>
    <w:rsid w:val="00624125"/>
    <w:rsid w:val="00624524"/>
    <w:rsid w:val="006255A1"/>
    <w:rsid w:val="006258B2"/>
    <w:rsid w:val="00625A55"/>
    <w:rsid w:val="006278C8"/>
    <w:rsid w:val="0063090C"/>
    <w:rsid w:val="00631528"/>
    <w:rsid w:val="00631685"/>
    <w:rsid w:val="00631D6B"/>
    <w:rsid w:val="00633813"/>
    <w:rsid w:val="0063492E"/>
    <w:rsid w:val="006351A8"/>
    <w:rsid w:val="0063749E"/>
    <w:rsid w:val="00637B86"/>
    <w:rsid w:val="00637F4F"/>
    <w:rsid w:val="006409A4"/>
    <w:rsid w:val="00640FEB"/>
    <w:rsid w:val="00645087"/>
    <w:rsid w:val="00645505"/>
    <w:rsid w:val="00646656"/>
    <w:rsid w:val="00646B0D"/>
    <w:rsid w:val="006476B9"/>
    <w:rsid w:val="00647A4E"/>
    <w:rsid w:val="00650CA7"/>
    <w:rsid w:val="00651494"/>
    <w:rsid w:val="00651B9B"/>
    <w:rsid w:val="00651D75"/>
    <w:rsid w:val="00651FB1"/>
    <w:rsid w:val="00652EC9"/>
    <w:rsid w:val="00653285"/>
    <w:rsid w:val="00653378"/>
    <w:rsid w:val="00654F27"/>
    <w:rsid w:val="0065724E"/>
    <w:rsid w:val="00657A92"/>
    <w:rsid w:val="00664318"/>
    <w:rsid w:val="006662D3"/>
    <w:rsid w:val="00666AB2"/>
    <w:rsid w:val="00670CDC"/>
    <w:rsid w:val="00670D1C"/>
    <w:rsid w:val="0067137C"/>
    <w:rsid w:val="00671987"/>
    <w:rsid w:val="006729ED"/>
    <w:rsid w:val="00674BAF"/>
    <w:rsid w:val="006759DD"/>
    <w:rsid w:val="00677C9E"/>
    <w:rsid w:val="00681EB3"/>
    <w:rsid w:val="00682F5B"/>
    <w:rsid w:val="006838E4"/>
    <w:rsid w:val="00683CAD"/>
    <w:rsid w:val="00685140"/>
    <w:rsid w:val="00686757"/>
    <w:rsid w:val="00686BD9"/>
    <w:rsid w:val="00686E67"/>
    <w:rsid w:val="006875BB"/>
    <w:rsid w:val="00687D5D"/>
    <w:rsid w:val="00692A4F"/>
    <w:rsid w:val="00694570"/>
    <w:rsid w:val="0069653A"/>
    <w:rsid w:val="00696CA6"/>
    <w:rsid w:val="006970F1"/>
    <w:rsid w:val="00697F0F"/>
    <w:rsid w:val="006A288A"/>
    <w:rsid w:val="006A2A7A"/>
    <w:rsid w:val="006A36E0"/>
    <w:rsid w:val="006A402D"/>
    <w:rsid w:val="006A6964"/>
    <w:rsid w:val="006A6C34"/>
    <w:rsid w:val="006B11C9"/>
    <w:rsid w:val="006B1C04"/>
    <w:rsid w:val="006B3312"/>
    <w:rsid w:val="006B37B7"/>
    <w:rsid w:val="006B5193"/>
    <w:rsid w:val="006B5BF2"/>
    <w:rsid w:val="006B61CD"/>
    <w:rsid w:val="006B6AB0"/>
    <w:rsid w:val="006C03B4"/>
    <w:rsid w:val="006C075C"/>
    <w:rsid w:val="006C085A"/>
    <w:rsid w:val="006C4AC2"/>
    <w:rsid w:val="006C4B42"/>
    <w:rsid w:val="006C4F8B"/>
    <w:rsid w:val="006C6B50"/>
    <w:rsid w:val="006D05EC"/>
    <w:rsid w:val="006D2D01"/>
    <w:rsid w:val="006D44D2"/>
    <w:rsid w:val="006D491E"/>
    <w:rsid w:val="006D5B66"/>
    <w:rsid w:val="006D5D01"/>
    <w:rsid w:val="006D6196"/>
    <w:rsid w:val="006D636B"/>
    <w:rsid w:val="006D7B14"/>
    <w:rsid w:val="006E00F8"/>
    <w:rsid w:val="006E0310"/>
    <w:rsid w:val="006E09DF"/>
    <w:rsid w:val="006E3A1E"/>
    <w:rsid w:val="006E58C9"/>
    <w:rsid w:val="006E5AE7"/>
    <w:rsid w:val="006E5DEA"/>
    <w:rsid w:val="006E6A73"/>
    <w:rsid w:val="006E6CD3"/>
    <w:rsid w:val="006F03F9"/>
    <w:rsid w:val="006F2A3F"/>
    <w:rsid w:val="006F3646"/>
    <w:rsid w:val="006F3DEA"/>
    <w:rsid w:val="006F3FE8"/>
    <w:rsid w:val="006F405D"/>
    <w:rsid w:val="006F4B26"/>
    <w:rsid w:val="006F4D71"/>
    <w:rsid w:val="006F5108"/>
    <w:rsid w:val="006F78A7"/>
    <w:rsid w:val="00700B81"/>
    <w:rsid w:val="00700C14"/>
    <w:rsid w:val="007019D7"/>
    <w:rsid w:val="00701DFD"/>
    <w:rsid w:val="007048C0"/>
    <w:rsid w:val="00704DEA"/>
    <w:rsid w:val="00705167"/>
    <w:rsid w:val="007054DB"/>
    <w:rsid w:val="00706B83"/>
    <w:rsid w:val="00707383"/>
    <w:rsid w:val="0070771C"/>
    <w:rsid w:val="00710772"/>
    <w:rsid w:val="00711792"/>
    <w:rsid w:val="007126B9"/>
    <w:rsid w:val="00712F6A"/>
    <w:rsid w:val="00714410"/>
    <w:rsid w:val="007151ED"/>
    <w:rsid w:val="00715594"/>
    <w:rsid w:val="00716081"/>
    <w:rsid w:val="007162B6"/>
    <w:rsid w:val="007229AD"/>
    <w:rsid w:val="00722AC0"/>
    <w:rsid w:val="00722D20"/>
    <w:rsid w:val="007233F0"/>
    <w:rsid w:val="0072373F"/>
    <w:rsid w:val="0072461B"/>
    <w:rsid w:val="00724831"/>
    <w:rsid w:val="00724B58"/>
    <w:rsid w:val="00725A8F"/>
    <w:rsid w:val="00726545"/>
    <w:rsid w:val="00727DD5"/>
    <w:rsid w:val="007307CC"/>
    <w:rsid w:val="00730E9B"/>
    <w:rsid w:val="00731784"/>
    <w:rsid w:val="00731EAA"/>
    <w:rsid w:val="00732349"/>
    <w:rsid w:val="00732BE3"/>
    <w:rsid w:val="00733939"/>
    <w:rsid w:val="00734138"/>
    <w:rsid w:val="007348FD"/>
    <w:rsid w:val="00735A47"/>
    <w:rsid w:val="00735A87"/>
    <w:rsid w:val="00735D43"/>
    <w:rsid w:val="00737A21"/>
    <w:rsid w:val="007413F2"/>
    <w:rsid w:val="0074320C"/>
    <w:rsid w:val="00743843"/>
    <w:rsid w:val="00744367"/>
    <w:rsid w:val="00744FEE"/>
    <w:rsid w:val="007450A7"/>
    <w:rsid w:val="007450F7"/>
    <w:rsid w:val="007451FA"/>
    <w:rsid w:val="007458FD"/>
    <w:rsid w:val="00745A6F"/>
    <w:rsid w:val="00751596"/>
    <w:rsid w:val="0075192D"/>
    <w:rsid w:val="00751F8B"/>
    <w:rsid w:val="007526D3"/>
    <w:rsid w:val="0075596B"/>
    <w:rsid w:val="007561CB"/>
    <w:rsid w:val="00756457"/>
    <w:rsid w:val="007571F2"/>
    <w:rsid w:val="00761618"/>
    <w:rsid w:val="0076323D"/>
    <w:rsid w:val="00765EF1"/>
    <w:rsid w:val="00766F18"/>
    <w:rsid w:val="0077030D"/>
    <w:rsid w:val="00770415"/>
    <w:rsid w:val="0077075F"/>
    <w:rsid w:val="007708C4"/>
    <w:rsid w:val="007718B4"/>
    <w:rsid w:val="007723FC"/>
    <w:rsid w:val="00772B6F"/>
    <w:rsid w:val="007732AF"/>
    <w:rsid w:val="0077591F"/>
    <w:rsid w:val="00776448"/>
    <w:rsid w:val="0077665A"/>
    <w:rsid w:val="0077671B"/>
    <w:rsid w:val="0077741E"/>
    <w:rsid w:val="00777A56"/>
    <w:rsid w:val="00777DB2"/>
    <w:rsid w:val="00780513"/>
    <w:rsid w:val="00780A33"/>
    <w:rsid w:val="00780FB8"/>
    <w:rsid w:val="007821D9"/>
    <w:rsid w:val="00782FE2"/>
    <w:rsid w:val="007832CD"/>
    <w:rsid w:val="00783C9E"/>
    <w:rsid w:val="00784D6F"/>
    <w:rsid w:val="007852DA"/>
    <w:rsid w:val="00786C83"/>
    <w:rsid w:val="00787BF6"/>
    <w:rsid w:val="00787F8A"/>
    <w:rsid w:val="00790FD9"/>
    <w:rsid w:val="00791212"/>
    <w:rsid w:val="007912D9"/>
    <w:rsid w:val="00794A19"/>
    <w:rsid w:val="0079567C"/>
    <w:rsid w:val="0079753E"/>
    <w:rsid w:val="007A1020"/>
    <w:rsid w:val="007A1F7F"/>
    <w:rsid w:val="007A23BC"/>
    <w:rsid w:val="007A271C"/>
    <w:rsid w:val="007A2D85"/>
    <w:rsid w:val="007A3A0E"/>
    <w:rsid w:val="007A404B"/>
    <w:rsid w:val="007A466A"/>
    <w:rsid w:val="007A4B9D"/>
    <w:rsid w:val="007A56A5"/>
    <w:rsid w:val="007A6447"/>
    <w:rsid w:val="007A693C"/>
    <w:rsid w:val="007A7875"/>
    <w:rsid w:val="007A7990"/>
    <w:rsid w:val="007B1653"/>
    <w:rsid w:val="007B27A8"/>
    <w:rsid w:val="007B2A8E"/>
    <w:rsid w:val="007B3254"/>
    <w:rsid w:val="007B3E81"/>
    <w:rsid w:val="007B474F"/>
    <w:rsid w:val="007B55FB"/>
    <w:rsid w:val="007B6A17"/>
    <w:rsid w:val="007B6B8D"/>
    <w:rsid w:val="007B73DA"/>
    <w:rsid w:val="007C0498"/>
    <w:rsid w:val="007C0786"/>
    <w:rsid w:val="007C12C5"/>
    <w:rsid w:val="007C1509"/>
    <w:rsid w:val="007C1BC6"/>
    <w:rsid w:val="007C1FD8"/>
    <w:rsid w:val="007C29D8"/>
    <w:rsid w:val="007C2C9F"/>
    <w:rsid w:val="007C43F0"/>
    <w:rsid w:val="007C5337"/>
    <w:rsid w:val="007C5393"/>
    <w:rsid w:val="007C5775"/>
    <w:rsid w:val="007C6A66"/>
    <w:rsid w:val="007C7313"/>
    <w:rsid w:val="007D037B"/>
    <w:rsid w:val="007D1FAD"/>
    <w:rsid w:val="007D2A3E"/>
    <w:rsid w:val="007D39B1"/>
    <w:rsid w:val="007D3EAB"/>
    <w:rsid w:val="007D5DF8"/>
    <w:rsid w:val="007D6578"/>
    <w:rsid w:val="007D6BFD"/>
    <w:rsid w:val="007D7067"/>
    <w:rsid w:val="007D7EBA"/>
    <w:rsid w:val="007E0698"/>
    <w:rsid w:val="007E1A3A"/>
    <w:rsid w:val="007E1D7F"/>
    <w:rsid w:val="007E3B5A"/>
    <w:rsid w:val="007E440E"/>
    <w:rsid w:val="007E60F4"/>
    <w:rsid w:val="007E66B5"/>
    <w:rsid w:val="007E7241"/>
    <w:rsid w:val="007E768B"/>
    <w:rsid w:val="007F1087"/>
    <w:rsid w:val="007F30F9"/>
    <w:rsid w:val="007F3288"/>
    <w:rsid w:val="007F39D4"/>
    <w:rsid w:val="007F42D4"/>
    <w:rsid w:val="007F4DA8"/>
    <w:rsid w:val="007F6A88"/>
    <w:rsid w:val="007F6C0A"/>
    <w:rsid w:val="007F6C6D"/>
    <w:rsid w:val="007F6D4A"/>
    <w:rsid w:val="00800366"/>
    <w:rsid w:val="00800755"/>
    <w:rsid w:val="00800ADF"/>
    <w:rsid w:val="00802142"/>
    <w:rsid w:val="00807D4A"/>
    <w:rsid w:val="00810541"/>
    <w:rsid w:val="0081084E"/>
    <w:rsid w:val="00810E16"/>
    <w:rsid w:val="0081166E"/>
    <w:rsid w:val="008121B6"/>
    <w:rsid w:val="00812897"/>
    <w:rsid w:val="00812C85"/>
    <w:rsid w:val="00812DE4"/>
    <w:rsid w:val="00812FF5"/>
    <w:rsid w:val="008156F2"/>
    <w:rsid w:val="00815C63"/>
    <w:rsid w:val="008167EF"/>
    <w:rsid w:val="008169AB"/>
    <w:rsid w:val="008178D7"/>
    <w:rsid w:val="00821802"/>
    <w:rsid w:val="008222BF"/>
    <w:rsid w:val="00822BE6"/>
    <w:rsid w:val="00822F0F"/>
    <w:rsid w:val="008234C6"/>
    <w:rsid w:val="0082404D"/>
    <w:rsid w:val="008240D5"/>
    <w:rsid w:val="0082432B"/>
    <w:rsid w:val="008253DE"/>
    <w:rsid w:val="008275E0"/>
    <w:rsid w:val="00827A92"/>
    <w:rsid w:val="00827AD8"/>
    <w:rsid w:val="00830C74"/>
    <w:rsid w:val="0083161F"/>
    <w:rsid w:val="00834186"/>
    <w:rsid w:val="0083536F"/>
    <w:rsid w:val="00835F79"/>
    <w:rsid w:val="00837234"/>
    <w:rsid w:val="0083723A"/>
    <w:rsid w:val="00837587"/>
    <w:rsid w:val="008410DD"/>
    <w:rsid w:val="008418FB"/>
    <w:rsid w:val="00841D70"/>
    <w:rsid w:val="008432E5"/>
    <w:rsid w:val="00844703"/>
    <w:rsid w:val="00846A62"/>
    <w:rsid w:val="00846B01"/>
    <w:rsid w:val="008478A4"/>
    <w:rsid w:val="00851B0C"/>
    <w:rsid w:val="00851D6F"/>
    <w:rsid w:val="00851ED5"/>
    <w:rsid w:val="00853947"/>
    <w:rsid w:val="00853AD6"/>
    <w:rsid w:val="0086018E"/>
    <w:rsid w:val="008633F6"/>
    <w:rsid w:val="00865D08"/>
    <w:rsid w:val="00865D2C"/>
    <w:rsid w:val="008660D0"/>
    <w:rsid w:val="008667D4"/>
    <w:rsid w:val="0086711F"/>
    <w:rsid w:val="00870344"/>
    <w:rsid w:val="00870EC2"/>
    <w:rsid w:val="0087223F"/>
    <w:rsid w:val="00873561"/>
    <w:rsid w:val="008774E2"/>
    <w:rsid w:val="00880147"/>
    <w:rsid w:val="00880BF5"/>
    <w:rsid w:val="00880DD6"/>
    <w:rsid w:val="00882B0D"/>
    <w:rsid w:val="00883CCE"/>
    <w:rsid w:val="00885117"/>
    <w:rsid w:val="0088578B"/>
    <w:rsid w:val="00885A04"/>
    <w:rsid w:val="00885AEB"/>
    <w:rsid w:val="00885E4A"/>
    <w:rsid w:val="008901C8"/>
    <w:rsid w:val="00890B03"/>
    <w:rsid w:val="00890CFB"/>
    <w:rsid w:val="00891863"/>
    <w:rsid w:val="00891BF5"/>
    <w:rsid w:val="00892402"/>
    <w:rsid w:val="00893A43"/>
    <w:rsid w:val="00893F1C"/>
    <w:rsid w:val="00894948"/>
    <w:rsid w:val="00894FF1"/>
    <w:rsid w:val="008951B2"/>
    <w:rsid w:val="00895847"/>
    <w:rsid w:val="00896009"/>
    <w:rsid w:val="0089749A"/>
    <w:rsid w:val="008A0B2C"/>
    <w:rsid w:val="008A18A0"/>
    <w:rsid w:val="008A1B34"/>
    <w:rsid w:val="008A2006"/>
    <w:rsid w:val="008A5ECF"/>
    <w:rsid w:val="008A6A83"/>
    <w:rsid w:val="008A7B54"/>
    <w:rsid w:val="008B168D"/>
    <w:rsid w:val="008B2382"/>
    <w:rsid w:val="008B2484"/>
    <w:rsid w:val="008B276D"/>
    <w:rsid w:val="008B316E"/>
    <w:rsid w:val="008B3A68"/>
    <w:rsid w:val="008B3E1C"/>
    <w:rsid w:val="008B41CB"/>
    <w:rsid w:val="008B47E1"/>
    <w:rsid w:val="008B4914"/>
    <w:rsid w:val="008C16F5"/>
    <w:rsid w:val="008C2676"/>
    <w:rsid w:val="008C3B03"/>
    <w:rsid w:val="008C4411"/>
    <w:rsid w:val="008C4AE2"/>
    <w:rsid w:val="008C5406"/>
    <w:rsid w:val="008C6ECC"/>
    <w:rsid w:val="008D0161"/>
    <w:rsid w:val="008D0751"/>
    <w:rsid w:val="008D09B8"/>
    <w:rsid w:val="008D15F4"/>
    <w:rsid w:val="008D269C"/>
    <w:rsid w:val="008D27DB"/>
    <w:rsid w:val="008D29AF"/>
    <w:rsid w:val="008D29C6"/>
    <w:rsid w:val="008D35A3"/>
    <w:rsid w:val="008D3E1C"/>
    <w:rsid w:val="008D470F"/>
    <w:rsid w:val="008D5321"/>
    <w:rsid w:val="008D57FD"/>
    <w:rsid w:val="008D6D9E"/>
    <w:rsid w:val="008D7286"/>
    <w:rsid w:val="008E0E13"/>
    <w:rsid w:val="008E1569"/>
    <w:rsid w:val="008E1DF9"/>
    <w:rsid w:val="008E2DC1"/>
    <w:rsid w:val="008E4DDC"/>
    <w:rsid w:val="008E6720"/>
    <w:rsid w:val="008E74DD"/>
    <w:rsid w:val="008E79D8"/>
    <w:rsid w:val="008F054B"/>
    <w:rsid w:val="008F5A80"/>
    <w:rsid w:val="008F63EE"/>
    <w:rsid w:val="008F74CF"/>
    <w:rsid w:val="008F7A8D"/>
    <w:rsid w:val="008F7D59"/>
    <w:rsid w:val="0090113E"/>
    <w:rsid w:val="00901D59"/>
    <w:rsid w:val="00901E0B"/>
    <w:rsid w:val="00901E94"/>
    <w:rsid w:val="0090300B"/>
    <w:rsid w:val="00903DF2"/>
    <w:rsid w:val="009046BF"/>
    <w:rsid w:val="00904810"/>
    <w:rsid w:val="00904F75"/>
    <w:rsid w:val="00905A1A"/>
    <w:rsid w:val="00907A61"/>
    <w:rsid w:val="00910622"/>
    <w:rsid w:val="00911500"/>
    <w:rsid w:val="009139D3"/>
    <w:rsid w:val="00915346"/>
    <w:rsid w:val="00915A43"/>
    <w:rsid w:val="00915C4E"/>
    <w:rsid w:val="00916485"/>
    <w:rsid w:val="00916F5C"/>
    <w:rsid w:val="0091786A"/>
    <w:rsid w:val="009201F8"/>
    <w:rsid w:val="00921560"/>
    <w:rsid w:val="00923596"/>
    <w:rsid w:val="00923C7C"/>
    <w:rsid w:val="009240F4"/>
    <w:rsid w:val="009242DB"/>
    <w:rsid w:val="00924E0F"/>
    <w:rsid w:val="00925AD8"/>
    <w:rsid w:val="009320A9"/>
    <w:rsid w:val="009323E2"/>
    <w:rsid w:val="0093344F"/>
    <w:rsid w:val="00934768"/>
    <w:rsid w:val="00934E0A"/>
    <w:rsid w:val="00935335"/>
    <w:rsid w:val="0093620B"/>
    <w:rsid w:val="009374BB"/>
    <w:rsid w:val="009379F9"/>
    <w:rsid w:val="00937D54"/>
    <w:rsid w:val="00940C62"/>
    <w:rsid w:val="009430ED"/>
    <w:rsid w:val="009443AD"/>
    <w:rsid w:val="00944735"/>
    <w:rsid w:val="00944CF7"/>
    <w:rsid w:val="00946787"/>
    <w:rsid w:val="00946CB4"/>
    <w:rsid w:val="0094708B"/>
    <w:rsid w:val="00947BAD"/>
    <w:rsid w:val="00947CD8"/>
    <w:rsid w:val="00951620"/>
    <w:rsid w:val="00951B6A"/>
    <w:rsid w:val="00951BA3"/>
    <w:rsid w:val="00952172"/>
    <w:rsid w:val="0095323D"/>
    <w:rsid w:val="009533C1"/>
    <w:rsid w:val="009538C4"/>
    <w:rsid w:val="0095466A"/>
    <w:rsid w:val="0095494F"/>
    <w:rsid w:val="009556A8"/>
    <w:rsid w:val="00956659"/>
    <w:rsid w:val="009603C8"/>
    <w:rsid w:val="00960749"/>
    <w:rsid w:val="00960B69"/>
    <w:rsid w:val="009628B5"/>
    <w:rsid w:val="00963ED6"/>
    <w:rsid w:val="009645F2"/>
    <w:rsid w:val="00964A7E"/>
    <w:rsid w:val="0096586F"/>
    <w:rsid w:val="00966949"/>
    <w:rsid w:val="00966AAB"/>
    <w:rsid w:val="009673A8"/>
    <w:rsid w:val="00967754"/>
    <w:rsid w:val="00971994"/>
    <w:rsid w:val="00971E60"/>
    <w:rsid w:val="00972FA5"/>
    <w:rsid w:val="00973411"/>
    <w:rsid w:val="00973FE3"/>
    <w:rsid w:val="0097465D"/>
    <w:rsid w:val="00975183"/>
    <w:rsid w:val="00975822"/>
    <w:rsid w:val="00976D18"/>
    <w:rsid w:val="00977617"/>
    <w:rsid w:val="00980212"/>
    <w:rsid w:val="00981057"/>
    <w:rsid w:val="0098119E"/>
    <w:rsid w:val="0098290F"/>
    <w:rsid w:val="00986223"/>
    <w:rsid w:val="009865C6"/>
    <w:rsid w:val="0099221B"/>
    <w:rsid w:val="00993883"/>
    <w:rsid w:val="00993FA3"/>
    <w:rsid w:val="00995A65"/>
    <w:rsid w:val="009969E1"/>
    <w:rsid w:val="00996A88"/>
    <w:rsid w:val="009971BB"/>
    <w:rsid w:val="009976D2"/>
    <w:rsid w:val="00997D09"/>
    <w:rsid w:val="009A02F7"/>
    <w:rsid w:val="009A2D36"/>
    <w:rsid w:val="009A2F05"/>
    <w:rsid w:val="009A3E89"/>
    <w:rsid w:val="009A44B2"/>
    <w:rsid w:val="009A4F3E"/>
    <w:rsid w:val="009A573B"/>
    <w:rsid w:val="009A629F"/>
    <w:rsid w:val="009A6620"/>
    <w:rsid w:val="009A7ACC"/>
    <w:rsid w:val="009B2A96"/>
    <w:rsid w:val="009B306B"/>
    <w:rsid w:val="009B3382"/>
    <w:rsid w:val="009B42B6"/>
    <w:rsid w:val="009B4987"/>
    <w:rsid w:val="009B5BE9"/>
    <w:rsid w:val="009B5E8D"/>
    <w:rsid w:val="009B64B1"/>
    <w:rsid w:val="009B6CCE"/>
    <w:rsid w:val="009B6F51"/>
    <w:rsid w:val="009B77BC"/>
    <w:rsid w:val="009C0270"/>
    <w:rsid w:val="009C2431"/>
    <w:rsid w:val="009C410D"/>
    <w:rsid w:val="009C54BC"/>
    <w:rsid w:val="009C5ACE"/>
    <w:rsid w:val="009C60C1"/>
    <w:rsid w:val="009D13F2"/>
    <w:rsid w:val="009D23BC"/>
    <w:rsid w:val="009D41BF"/>
    <w:rsid w:val="009D42A1"/>
    <w:rsid w:val="009D4C71"/>
    <w:rsid w:val="009D4E29"/>
    <w:rsid w:val="009D56DE"/>
    <w:rsid w:val="009D6AF2"/>
    <w:rsid w:val="009E0052"/>
    <w:rsid w:val="009E0366"/>
    <w:rsid w:val="009E067C"/>
    <w:rsid w:val="009E0B5C"/>
    <w:rsid w:val="009E1669"/>
    <w:rsid w:val="009E203C"/>
    <w:rsid w:val="009E2792"/>
    <w:rsid w:val="009E42D7"/>
    <w:rsid w:val="009E43C4"/>
    <w:rsid w:val="009E6F33"/>
    <w:rsid w:val="009E7471"/>
    <w:rsid w:val="009F00A6"/>
    <w:rsid w:val="009F0B13"/>
    <w:rsid w:val="009F1FDD"/>
    <w:rsid w:val="009F3D24"/>
    <w:rsid w:val="009F4275"/>
    <w:rsid w:val="009F47EC"/>
    <w:rsid w:val="009F4C34"/>
    <w:rsid w:val="009F4F43"/>
    <w:rsid w:val="009F5EB7"/>
    <w:rsid w:val="00A00CF9"/>
    <w:rsid w:val="00A010EE"/>
    <w:rsid w:val="00A016BC"/>
    <w:rsid w:val="00A03544"/>
    <w:rsid w:val="00A03CBC"/>
    <w:rsid w:val="00A03D52"/>
    <w:rsid w:val="00A03F6A"/>
    <w:rsid w:val="00A047D9"/>
    <w:rsid w:val="00A0750A"/>
    <w:rsid w:val="00A102C6"/>
    <w:rsid w:val="00A10494"/>
    <w:rsid w:val="00A10D65"/>
    <w:rsid w:val="00A10D6A"/>
    <w:rsid w:val="00A1216B"/>
    <w:rsid w:val="00A13A24"/>
    <w:rsid w:val="00A15544"/>
    <w:rsid w:val="00A156D1"/>
    <w:rsid w:val="00A1622B"/>
    <w:rsid w:val="00A16C26"/>
    <w:rsid w:val="00A175F8"/>
    <w:rsid w:val="00A20005"/>
    <w:rsid w:val="00A209E6"/>
    <w:rsid w:val="00A20F68"/>
    <w:rsid w:val="00A216DD"/>
    <w:rsid w:val="00A22166"/>
    <w:rsid w:val="00A227B2"/>
    <w:rsid w:val="00A24890"/>
    <w:rsid w:val="00A251D3"/>
    <w:rsid w:val="00A25578"/>
    <w:rsid w:val="00A2626A"/>
    <w:rsid w:val="00A264A6"/>
    <w:rsid w:val="00A30786"/>
    <w:rsid w:val="00A31B2B"/>
    <w:rsid w:val="00A32036"/>
    <w:rsid w:val="00A323B6"/>
    <w:rsid w:val="00A32798"/>
    <w:rsid w:val="00A33915"/>
    <w:rsid w:val="00A351F2"/>
    <w:rsid w:val="00A35E88"/>
    <w:rsid w:val="00A378DC"/>
    <w:rsid w:val="00A40E99"/>
    <w:rsid w:val="00A414D6"/>
    <w:rsid w:val="00A41AA7"/>
    <w:rsid w:val="00A420EA"/>
    <w:rsid w:val="00A4260D"/>
    <w:rsid w:val="00A43110"/>
    <w:rsid w:val="00A43F79"/>
    <w:rsid w:val="00A44410"/>
    <w:rsid w:val="00A45FC3"/>
    <w:rsid w:val="00A467E3"/>
    <w:rsid w:val="00A468BD"/>
    <w:rsid w:val="00A474A4"/>
    <w:rsid w:val="00A475C5"/>
    <w:rsid w:val="00A475FA"/>
    <w:rsid w:val="00A476DF"/>
    <w:rsid w:val="00A47D3C"/>
    <w:rsid w:val="00A522C3"/>
    <w:rsid w:val="00A53E03"/>
    <w:rsid w:val="00A57A2D"/>
    <w:rsid w:val="00A60128"/>
    <w:rsid w:val="00A611CB"/>
    <w:rsid w:val="00A61BB1"/>
    <w:rsid w:val="00A62A83"/>
    <w:rsid w:val="00A63B2C"/>
    <w:rsid w:val="00A63B42"/>
    <w:rsid w:val="00A66DDE"/>
    <w:rsid w:val="00A729B3"/>
    <w:rsid w:val="00A73124"/>
    <w:rsid w:val="00A73F7A"/>
    <w:rsid w:val="00A745AA"/>
    <w:rsid w:val="00A74FC1"/>
    <w:rsid w:val="00A75201"/>
    <w:rsid w:val="00A757BD"/>
    <w:rsid w:val="00A76E6F"/>
    <w:rsid w:val="00A7724C"/>
    <w:rsid w:val="00A77734"/>
    <w:rsid w:val="00A77B67"/>
    <w:rsid w:val="00A77F4D"/>
    <w:rsid w:val="00A80DB7"/>
    <w:rsid w:val="00A81BEF"/>
    <w:rsid w:val="00A8281A"/>
    <w:rsid w:val="00A83064"/>
    <w:rsid w:val="00A83D50"/>
    <w:rsid w:val="00A86923"/>
    <w:rsid w:val="00A86B1C"/>
    <w:rsid w:val="00A86B3B"/>
    <w:rsid w:val="00A86DFF"/>
    <w:rsid w:val="00A87091"/>
    <w:rsid w:val="00A8729D"/>
    <w:rsid w:val="00A87727"/>
    <w:rsid w:val="00A87A4B"/>
    <w:rsid w:val="00A9031E"/>
    <w:rsid w:val="00A9091F"/>
    <w:rsid w:val="00A928DB"/>
    <w:rsid w:val="00A92EF0"/>
    <w:rsid w:val="00A9327E"/>
    <w:rsid w:val="00A93A78"/>
    <w:rsid w:val="00A93FF5"/>
    <w:rsid w:val="00A954C8"/>
    <w:rsid w:val="00A973DF"/>
    <w:rsid w:val="00AA0DCC"/>
    <w:rsid w:val="00AA28D2"/>
    <w:rsid w:val="00AA2AB3"/>
    <w:rsid w:val="00AA4842"/>
    <w:rsid w:val="00AA4891"/>
    <w:rsid w:val="00AA543D"/>
    <w:rsid w:val="00AA62B9"/>
    <w:rsid w:val="00AA6716"/>
    <w:rsid w:val="00AA6D38"/>
    <w:rsid w:val="00AB01A5"/>
    <w:rsid w:val="00AB0A6E"/>
    <w:rsid w:val="00AB2952"/>
    <w:rsid w:val="00AB2F88"/>
    <w:rsid w:val="00AB3A5F"/>
    <w:rsid w:val="00AB4226"/>
    <w:rsid w:val="00AB4CD7"/>
    <w:rsid w:val="00AB502D"/>
    <w:rsid w:val="00AB5422"/>
    <w:rsid w:val="00AB7419"/>
    <w:rsid w:val="00AB7C01"/>
    <w:rsid w:val="00AB7EDF"/>
    <w:rsid w:val="00AC05E0"/>
    <w:rsid w:val="00AC078E"/>
    <w:rsid w:val="00AC0D8C"/>
    <w:rsid w:val="00AC4182"/>
    <w:rsid w:val="00AC5B00"/>
    <w:rsid w:val="00AC5FE2"/>
    <w:rsid w:val="00AD1638"/>
    <w:rsid w:val="00AD22CE"/>
    <w:rsid w:val="00AD31F9"/>
    <w:rsid w:val="00AD33E6"/>
    <w:rsid w:val="00AD368C"/>
    <w:rsid w:val="00AD381E"/>
    <w:rsid w:val="00AD5420"/>
    <w:rsid w:val="00AD6875"/>
    <w:rsid w:val="00AD7940"/>
    <w:rsid w:val="00AE0191"/>
    <w:rsid w:val="00AE142B"/>
    <w:rsid w:val="00AE1943"/>
    <w:rsid w:val="00AE3029"/>
    <w:rsid w:val="00AE5963"/>
    <w:rsid w:val="00AE622D"/>
    <w:rsid w:val="00AE6371"/>
    <w:rsid w:val="00AE6640"/>
    <w:rsid w:val="00AE6C4E"/>
    <w:rsid w:val="00AE751F"/>
    <w:rsid w:val="00AF02D5"/>
    <w:rsid w:val="00AF0A39"/>
    <w:rsid w:val="00AF10EE"/>
    <w:rsid w:val="00AF172F"/>
    <w:rsid w:val="00AF2737"/>
    <w:rsid w:val="00AF2DF7"/>
    <w:rsid w:val="00AF3514"/>
    <w:rsid w:val="00AF3DB6"/>
    <w:rsid w:val="00AF4219"/>
    <w:rsid w:val="00AF4D42"/>
    <w:rsid w:val="00AF5875"/>
    <w:rsid w:val="00AF58F9"/>
    <w:rsid w:val="00AF6617"/>
    <w:rsid w:val="00AF6F25"/>
    <w:rsid w:val="00AF7AB4"/>
    <w:rsid w:val="00B00F96"/>
    <w:rsid w:val="00B0100E"/>
    <w:rsid w:val="00B01F4F"/>
    <w:rsid w:val="00B021A8"/>
    <w:rsid w:val="00B02ACC"/>
    <w:rsid w:val="00B02D6B"/>
    <w:rsid w:val="00B0525C"/>
    <w:rsid w:val="00B068CC"/>
    <w:rsid w:val="00B11E54"/>
    <w:rsid w:val="00B12914"/>
    <w:rsid w:val="00B12B52"/>
    <w:rsid w:val="00B13C45"/>
    <w:rsid w:val="00B14028"/>
    <w:rsid w:val="00B147E0"/>
    <w:rsid w:val="00B14CB5"/>
    <w:rsid w:val="00B150D5"/>
    <w:rsid w:val="00B151E8"/>
    <w:rsid w:val="00B15290"/>
    <w:rsid w:val="00B15451"/>
    <w:rsid w:val="00B15499"/>
    <w:rsid w:val="00B15986"/>
    <w:rsid w:val="00B1652E"/>
    <w:rsid w:val="00B224FD"/>
    <w:rsid w:val="00B23246"/>
    <w:rsid w:val="00B23F39"/>
    <w:rsid w:val="00B244BD"/>
    <w:rsid w:val="00B24655"/>
    <w:rsid w:val="00B248AD"/>
    <w:rsid w:val="00B25397"/>
    <w:rsid w:val="00B25B05"/>
    <w:rsid w:val="00B25BB6"/>
    <w:rsid w:val="00B264AD"/>
    <w:rsid w:val="00B264DB"/>
    <w:rsid w:val="00B265E7"/>
    <w:rsid w:val="00B26A6C"/>
    <w:rsid w:val="00B27D8E"/>
    <w:rsid w:val="00B31251"/>
    <w:rsid w:val="00B32BFC"/>
    <w:rsid w:val="00B3322C"/>
    <w:rsid w:val="00B33F86"/>
    <w:rsid w:val="00B34327"/>
    <w:rsid w:val="00B346AA"/>
    <w:rsid w:val="00B34783"/>
    <w:rsid w:val="00B35D66"/>
    <w:rsid w:val="00B35E90"/>
    <w:rsid w:val="00B407C2"/>
    <w:rsid w:val="00B4090A"/>
    <w:rsid w:val="00B415DC"/>
    <w:rsid w:val="00B42FFE"/>
    <w:rsid w:val="00B43AC6"/>
    <w:rsid w:val="00B4492A"/>
    <w:rsid w:val="00B46C52"/>
    <w:rsid w:val="00B46D44"/>
    <w:rsid w:val="00B502C3"/>
    <w:rsid w:val="00B512AD"/>
    <w:rsid w:val="00B52AD8"/>
    <w:rsid w:val="00B53625"/>
    <w:rsid w:val="00B53842"/>
    <w:rsid w:val="00B54733"/>
    <w:rsid w:val="00B55C42"/>
    <w:rsid w:val="00B56928"/>
    <w:rsid w:val="00B56D34"/>
    <w:rsid w:val="00B5704B"/>
    <w:rsid w:val="00B57E8E"/>
    <w:rsid w:val="00B603C5"/>
    <w:rsid w:val="00B60833"/>
    <w:rsid w:val="00B61FF7"/>
    <w:rsid w:val="00B62073"/>
    <w:rsid w:val="00B62C33"/>
    <w:rsid w:val="00B62D06"/>
    <w:rsid w:val="00B663CD"/>
    <w:rsid w:val="00B66494"/>
    <w:rsid w:val="00B67246"/>
    <w:rsid w:val="00B677AA"/>
    <w:rsid w:val="00B70A96"/>
    <w:rsid w:val="00B70E20"/>
    <w:rsid w:val="00B72973"/>
    <w:rsid w:val="00B7348C"/>
    <w:rsid w:val="00B73D2A"/>
    <w:rsid w:val="00B7490C"/>
    <w:rsid w:val="00B74AB1"/>
    <w:rsid w:val="00B76E2D"/>
    <w:rsid w:val="00B775AD"/>
    <w:rsid w:val="00B800C0"/>
    <w:rsid w:val="00B81B4E"/>
    <w:rsid w:val="00B838E6"/>
    <w:rsid w:val="00B85F09"/>
    <w:rsid w:val="00B86740"/>
    <w:rsid w:val="00B873A3"/>
    <w:rsid w:val="00B87CFF"/>
    <w:rsid w:val="00B87FC2"/>
    <w:rsid w:val="00B90F6B"/>
    <w:rsid w:val="00B918A5"/>
    <w:rsid w:val="00B943D9"/>
    <w:rsid w:val="00B9440E"/>
    <w:rsid w:val="00B944B5"/>
    <w:rsid w:val="00B956C5"/>
    <w:rsid w:val="00B9611A"/>
    <w:rsid w:val="00B97152"/>
    <w:rsid w:val="00BA1BBD"/>
    <w:rsid w:val="00BA38D6"/>
    <w:rsid w:val="00BA4864"/>
    <w:rsid w:val="00BA550B"/>
    <w:rsid w:val="00BA6270"/>
    <w:rsid w:val="00BA7EDF"/>
    <w:rsid w:val="00BB05B4"/>
    <w:rsid w:val="00BB2202"/>
    <w:rsid w:val="00BB3170"/>
    <w:rsid w:val="00BB3F02"/>
    <w:rsid w:val="00BB43F9"/>
    <w:rsid w:val="00BB5D10"/>
    <w:rsid w:val="00BB7DFD"/>
    <w:rsid w:val="00BC00BA"/>
    <w:rsid w:val="00BC0A7A"/>
    <w:rsid w:val="00BC305A"/>
    <w:rsid w:val="00BC38EE"/>
    <w:rsid w:val="00BC3F8A"/>
    <w:rsid w:val="00BC4CC1"/>
    <w:rsid w:val="00BC5A41"/>
    <w:rsid w:val="00BC64FC"/>
    <w:rsid w:val="00BC7141"/>
    <w:rsid w:val="00BD1465"/>
    <w:rsid w:val="00BD2625"/>
    <w:rsid w:val="00BD5E2B"/>
    <w:rsid w:val="00BD63BB"/>
    <w:rsid w:val="00BD6A20"/>
    <w:rsid w:val="00BD79D0"/>
    <w:rsid w:val="00BD7ACD"/>
    <w:rsid w:val="00BE0ECD"/>
    <w:rsid w:val="00BE2EBE"/>
    <w:rsid w:val="00BE44E7"/>
    <w:rsid w:val="00BE57FE"/>
    <w:rsid w:val="00BE6DF9"/>
    <w:rsid w:val="00BF1CFF"/>
    <w:rsid w:val="00BF1FDD"/>
    <w:rsid w:val="00BF20AA"/>
    <w:rsid w:val="00BF24E1"/>
    <w:rsid w:val="00BF2A65"/>
    <w:rsid w:val="00BF3D4D"/>
    <w:rsid w:val="00BF5513"/>
    <w:rsid w:val="00BF55AE"/>
    <w:rsid w:val="00BF7ABA"/>
    <w:rsid w:val="00C025AD"/>
    <w:rsid w:val="00C02DBF"/>
    <w:rsid w:val="00C03301"/>
    <w:rsid w:val="00C03354"/>
    <w:rsid w:val="00C034B9"/>
    <w:rsid w:val="00C0379E"/>
    <w:rsid w:val="00C03888"/>
    <w:rsid w:val="00C03CE0"/>
    <w:rsid w:val="00C0427E"/>
    <w:rsid w:val="00C05011"/>
    <w:rsid w:val="00C06999"/>
    <w:rsid w:val="00C0721F"/>
    <w:rsid w:val="00C07ABE"/>
    <w:rsid w:val="00C102AA"/>
    <w:rsid w:val="00C11510"/>
    <w:rsid w:val="00C11E19"/>
    <w:rsid w:val="00C12DF9"/>
    <w:rsid w:val="00C13561"/>
    <w:rsid w:val="00C137C1"/>
    <w:rsid w:val="00C143A4"/>
    <w:rsid w:val="00C143D8"/>
    <w:rsid w:val="00C147A5"/>
    <w:rsid w:val="00C168FC"/>
    <w:rsid w:val="00C17958"/>
    <w:rsid w:val="00C17FF2"/>
    <w:rsid w:val="00C203A3"/>
    <w:rsid w:val="00C21685"/>
    <w:rsid w:val="00C231A7"/>
    <w:rsid w:val="00C23FD7"/>
    <w:rsid w:val="00C257CD"/>
    <w:rsid w:val="00C26B0A"/>
    <w:rsid w:val="00C27063"/>
    <w:rsid w:val="00C274D2"/>
    <w:rsid w:val="00C27CB1"/>
    <w:rsid w:val="00C3070B"/>
    <w:rsid w:val="00C30E6E"/>
    <w:rsid w:val="00C33BBC"/>
    <w:rsid w:val="00C33DFD"/>
    <w:rsid w:val="00C34A46"/>
    <w:rsid w:val="00C34FB2"/>
    <w:rsid w:val="00C3597F"/>
    <w:rsid w:val="00C369D7"/>
    <w:rsid w:val="00C36DBB"/>
    <w:rsid w:val="00C37784"/>
    <w:rsid w:val="00C37861"/>
    <w:rsid w:val="00C4158D"/>
    <w:rsid w:val="00C415CF"/>
    <w:rsid w:val="00C425BA"/>
    <w:rsid w:val="00C42FA1"/>
    <w:rsid w:val="00C43580"/>
    <w:rsid w:val="00C435CF"/>
    <w:rsid w:val="00C43B21"/>
    <w:rsid w:val="00C4419E"/>
    <w:rsid w:val="00C446A6"/>
    <w:rsid w:val="00C4517D"/>
    <w:rsid w:val="00C45942"/>
    <w:rsid w:val="00C467DF"/>
    <w:rsid w:val="00C47215"/>
    <w:rsid w:val="00C52683"/>
    <w:rsid w:val="00C527C4"/>
    <w:rsid w:val="00C53BD9"/>
    <w:rsid w:val="00C54645"/>
    <w:rsid w:val="00C54AE8"/>
    <w:rsid w:val="00C5634A"/>
    <w:rsid w:val="00C564B7"/>
    <w:rsid w:val="00C5736E"/>
    <w:rsid w:val="00C574B1"/>
    <w:rsid w:val="00C608A0"/>
    <w:rsid w:val="00C61745"/>
    <w:rsid w:val="00C63D4F"/>
    <w:rsid w:val="00C644B4"/>
    <w:rsid w:val="00C65F6C"/>
    <w:rsid w:val="00C660F4"/>
    <w:rsid w:val="00C66657"/>
    <w:rsid w:val="00C67788"/>
    <w:rsid w:val="00C70320"/>
    <w:rsid w:val="00C703E5"/>
    <w:rsid w:val="00C73760"/>
    <w:rsid w:val="00C74422"/>
    <w:rsid w:val="00C74EBE"/>
    <w:rsid w:val="00C75A7F"/>
    <w:rsid w:val="00C75C52"/>
    <w:rsid w:val="00C76C1B"/>
    <w:rsid w:val="00C76E5B"/>
    <w:rsid w:val="00C77871"/>
    <w:rsid w:val="00C804F0"/>
    <w:rsid w:val="00C8132C"/>
    <w:rsid w:val="00C81762"/>
    <w:rsid w:val="00C8475E"/>
    <w:rsid w:val="00C84C98"/>
    <w:rsid w:val="00C8591A"/>
    <w:rsid w:val="00C863B1"/>
    <w:rsid w:val="00C866E3"/>
    <w:rsid w:val="00C901F0"/>
    <w:rsid w:val="00C906A5"/>
    <w:rsid w:val="00C911D9"/>
    <w:rsid w:val="00C91341"/>
    <w:rsid w:val="00C915DC"/>
    <w:rsid w:val="00C91713"/>
    <w:rsid w:val="00C9366A"/>
    <w:rsid w:val="00C9369E"/>
    <w:rsid w:val="00C94B6F"/>
    <w:rsid w:val="00C9505A"/>
    <w:rsid w:val="00C95A4B"/>
    <w:rsid w:val="00C97FF0"/>
    <w:rsid w:val="00CA1997"/>
    <w:rsid w:val="00CA1E5F"/>
    <w:rsid w:val="00CA1EF3"/>
    <w:rsid w:val="00CA39BA"/>
    <w:rsid w:val="00CA3D56"/>
    <w:rsid w:val="00CA3E50"/>
    <w:rsid w:val="00CA40FB"/>
    <w:rsid w:val="00CA4465"/>
    <w:rsid w:val="00CA6375"/>
    <w:rsid w:val="00CA648C"/>
    <w:rsid w:val="00CB1783"/>
    <w:rsid w:val="00CB18D4"/>
    <w:rsid w:val="00CB221A"/>
    <w:rsid w:val="00CB3454"/>
    <w:rsid w:val="00CB4AA1"/>
    <w:rsid w:val="00CB4E09"/>
    <w:rsid w:val="00CB5BA4"/>
    <w:rsid w:val="00CB622C"/>
    <w:rsid w:val="00CB6332"/>
    <w:rsid w:val="00CB72DF"/>
    <w:rsid w:val="00CB770F"/>
    <w:rsid w:val="00CC0116"/>
    <w:rsid w:val="00CC08E5"/>
    <w:rsid w:val="00CC2ACF"/>
    <w:rsid w:val="00CC2BEF"/>
    <w:rsid w:val="00CC2ED4"/>
    <w:rsid w:val="00CC578A"/>
    <w:rsid w:val="00CC624A"/>
    <w:rsid w:val="00CC709D"/>
    <w:rsid w:val="00CD0310"/>
    <w:rsid w:val="00CD0765"/>
    <w:rsid w:val="00CD200C"/>
    <w:rsid w:val="00CD23A2"/>
    <w:rsid w:val="00CD6C79"/>
    <w:rsid w:val="00CD7B1D"/>
    <w:rsid w:val="00CD7C4F"/>
    <w:rsid w:val="00CE1EEE"/>
    <w:rsid w:val="00CE2CDC"/>
    <w:rsid w:val="00CE6158"/>
    <w:rsid w:val="00CE6606"/>
    <w:rsid w:val="00CE7F22"/>
    <w:rsid w:val="00CF0511"/>
    <w:rsid w:val="00CF0CBC"/>
    <w:rsid w:val="00CF0EF8"/>
    <w:rsid w:val="00CF20BC"/>
    <w:rsid w:val="00CF273F"/>
    <w:rsid w:val="00CF2BF2"/>
    <w:rsid w:val="00CF3C70"/>
    <w:rsid w:val="00CF3F19"/>
    <w:rsid w:val="00CF5E44"/>
    <w:rsid w:val="00D02536"/>
    <w:rsid w:val="00D033F1"/>
    <w:rsid w:val="00D03A47"/>
    <w:rsid w:val="00D03CEE"/>
    <w:rsid w:val="00D03F0C"/>
    <w:rsid w:val="00D0460E"/>
    <w:rsid w:val="00D05A7A"/>
    <w:rsid w:val="00D06604"/>
    <w:rsid w:val="00D07691"/>
    <w:rsid w:val="00D12836"/>
    <w:rsid w:val="00D137D3"/>
    <w:rsid w:val="00D139B9"/>
    <w:rsid w:val="00D1465C"/>
    <w:rsid w:val="00D1671D"/>
    <w:rsid w:val="00D16BC1"/>
    <w:rsid w:val="00D176ED"/>
    <w:rsid w:val="00D178F3"/>
    <w:rsid w:val="00D21828"/>
    <w:rsid w:val="00D2306A"/>
    <w:rsid w:val="00D23561"/>
    <w:rsid w:val="00D23D00"/>
    <w:rsid w:val="00D24ADA"/>
    <w:rsid w:val="00D24E9A"/>
    <w:rsid w:val="00D25BA4"/>
    <w:rsid w:val="00D26D61"/>
    <w:rsid w:val="00D2723E"/>
    <w:rsid w:val="00D27EE9"/>
    <w:rsid w:val="00D30AF3"/>
    <w:rsid w:val="00D30BF6"/>
    <w:rsid w:val="00D32A68"/>
    <w:rsid w:val="00D33D79"/>
    <w:rsid w:val="00D343B7"/>
    <w:rsid w:val="00D34C14"/>
    <w:rsid w:val="00D3521A"/>
    <w:rsid w:val="00D379CD"/>
    <w:rsid w:val="00D4107E"/>
    <w:rsid w:val="00D41D0B"/>
    <w:rsid w:val="00D4237F"/>
    <w:rsid w:val="00D4336D"/>
    <w:rsid w:val="00D4374F"/>
    <w:rsid w:val="00D437E2"/>
    <w:rsid w:val="00D43B50"/>
    <w:rsid w:val="00D43E11"/>
    <w:rsid w:val="00D44764"/>
    <w:rsid w:val="00D45EEA"/>
    <w:rsid w:val="00D50999"/>
    <w:rsid w:val="00D50D96"/>
    <w:rsid w:val="00D51487"/>
    <w:rsid w:val="00D521B8"/>
    <w:rsid w:val="00D52A09"/>
    <w:rsid w:val="00D52A35"/>
    <w:rsid w:val="00D53482"/>
    <w:rsid w:val="00D54DC0"/>
    <w:rsid w:val="00D55591"/>
    <w:rsid w:val="00D55DDC"/>
    <w:rsid w:val="00D55ED1"/>
    <w:rsid w:val="00D55F97"/>
    <w:rsid w:val="00D57A31"/>
    <w:rsid w:val="00D57CFA"/>
    <w:rsid w:val="00D60A55"/>
    <w:rsid w:val="00D60C28"/>
    <w:rsid w:val="00D60C9D"/>
    <w:rsid w:val="00D61E72"/>
    <w:rsid w:val="00D61F26"/>
    <w:rsid w:val="00D63212"/>
    <w:rsid w:val="00D65933"/>
    <w:rsid w:val="00D65981"/>
    <w:rsid w:val="00D65B6B"/>
    <w:rsid w:val="00D664F2"/>
    <w:rsid w:val="00D67677"/>
    <w:rsid w:val="00D67C38"/>
    <w:rsid w:val="00D67DD6"/>
    <w:rsid w:val="00D70418"/>
    <w:rsid w:val="00D70D1B"/>
    <w:rsid w:val="00D727D7"/>
    <w:rsid w:val="00D73105"/>
    <w:rsid w:val="00D7403A"/>
    <w:rsid w:val="00D76E76"/>
    <w:rsid w:val="00D80A53"/>
    <w:rsid w:val="00D81EDA"/>
    <w:rsid w:val="00D826B6"/>
    <w:rsid w:val="00D8281E"/>
    <w:rsid w:val="00D83BF9"/>
    <w:rsid w:val="00D8549B"/>
    <w:rsid w:val="00D8714B"/>
    <w:rsid w:val="00D904A3"/>
    <w:rsid w:val="00D91AE4"/>
    <w:rsid w:val="00D92F2D"/>
    <w:rsid w:val="00D935D5"/>
    <w:rsid w:val="00D95349"/>
    <w:rsid w:val="00D9571A"/>
    <w:rsid w:val="00D96B90"/>
    <w:rsid w:val="00DA218A"/>
    <w:rsid w:val="00DA66CE"/>
    <w:rsid w:val="00DA766F"/>
    <w:rsid w:val="00DB16AC"/>
    <w:rsid w:val="00DB1C54"/>
    <w:rsid w:val="00DB4B9B"/>
    <w:rsid w:val="00DB5D38"/>
    <w:rsid w:val="00DB74A3"/>
    <w:rsid w:val="00DC0584"/>
    <w:rsid w:val="00DC0B77"/>
    <w:rsid w:val="00DC0D21"/>
    <w:rsid w:val="00DC1029"/>
    <w:rsid w:val="00DC13CF"/>
    <w:rsid w:val="00DC187F"/>
    <w:rsid w:val="00DC35F7"/>
    <w:rsid w:val="00DC39A1"/>
    <w:rsid w:val="00DC3D82"/>
    <w:rsid w:val="00DC4C83"/>
    <w:rsid w:val="00DC53E2"/>
    <w:rsid w:val="00DC5401"/>
    <w:rsid w:val="00DC6676"/>
    <w:rsid w:val="00DC692E"/>
    <w:rsid w:val="00DC6C07"/>
    <w:rsid w:val="00DC7BF9"/>
    <w:rsid w:val="00DC7F1B"/>
    <w:rsid w:val="00DD077D"/>
    <w:rsid w:val="00DD10D0"/>
    <w:rsid w:val="00DD1654"/>
    <w:rsid w:val="00DD3689"/>
    <w:rsid w:val="00DD3E70"/>
    <w:rsid w:val="00DD5100"/>
    <w:rsid w:val="00DD5496"/>
    <w:rsid w:val="00DD58DA"/>
    <w:rsid w:val="00DD6EF3"/>
    <w:rsid w:val="00DD772C"/>
    <w:rsid w:val="00DE0B90"/>
    <w:rsid w:val="00DE0BE5"/>
    <w:rsid w:val="00DE1536"/>
    <w:rsid w:val="00DE155D"/>
    <w:rsid w:val="00DE1D00"/>
    <w:rsid w:val="00DE1E7D"/>
    <w:rsid w:val="00DE3DD1"/>
    <w:rsid w:val="00DE420D"/>
    <w:rsid w:val="00DE4689"/>
    <w:rsid w:val="00DE589F"/>
    <w:rsid w:val="00DE6E64"/>
    <w:rsid w:val="00DE7727"/>
    <w:rsid w:val="00DF0F5C"/>
    <w:rsid w:val="00DF108A"/>
    <w:rsid w:val="00DF1291"/>
    <w:rsid w:val="00DF14A3"/>
    <w:rsid w:val="00DF3265"/>
    <w:rsid w:val="00DF55FB"/>
    <w:rsid w:val="00DF691F"/>
    <w:rsid w:val="00E01FEF"/>
    <w:rsid w:val="00E02C75"/>
    <w:rsid w:val="00E040DF"/>
    <w:rsid w:val="00E05127"/>
    <w:rsid w:val="00E05763"/>
    <w:rsid w:val="00E067FB"/>
    <w:rsid w:val="00E07502"/>
    <w:rsid w:val="00E07BFE"/>
    <w:rsid w:val="00E07D6A"/>
    <w:rsid w:val="00E07E2D"/>
    <w:rsid w:val="00E10345"/>
    <w:rsid w:val="00E1111E"/>
    <w:rsid w:val="00E11CFF"/>
    <w:rsid w:val="00E12CBB"/>
    <w:rsid w:val="00E134EE"/>
    <w:rsid w:val="00E137F5"/>
    <w:rsid w:val="00E159A7"/>
    <w:rsid w:val="00E15FE2"/>
    <w:rsid w:val="00E16251"/>
    <w:rsid w:val="00E1670D"/>
    <w:rsid w:val="00E17EEB"/>
    <w:rsid w:val="00E20873"/>
    <w:rsid w:val="00E20F09"/>
    <w:rsid w:val="00E214C1"/>
    <w:rsid w:val="00E228C8"/>
    <w:rsid w:val="00E22D22"/>
    <w:rsid w:val="00E23E9E"/>
    <w:rsid w:val="00E24708"/>
    <w:rsid w:val="00E25430"/>
    <w:rsid w:val="00E26264"/>
    <w:rsid w:val="00E268BF"/>
    <w:rsid w:val="00E27FF8"/>
    <w:rsid w:val="00E309CC"/>
    <w:rsid w:val="00E30A16"/>
    <w:rsid w:val="00E314C3"/>
    <w:rsid w:val="00E32053"/>
    <w:rsid w:val="00E32C61"/>
    <w:rsid w:val="00E32F36"/>
    <w:rsid w:val="00E33B8F"/>
    <w:rsid w:val="00E347D1"/>
    <w:rsid w:val="00E35BEF"/>
    <w:rsid w:val="00E35D42"/>
    <w:rsid w:val="00E36EF9"/>
    <w:rsid w:val="00E375FC"/>
    <w:rsid w:val="00E37E0F"/>
    <w:rsid w:val="00E41A38"/>
    <w:rsid w:val="00E43D4C"/>
    <w:rsid w:val="00E44867"/>
    <w:rsid w:val="00E44F3F"/>
    <w:rsid w:val="00E461CF"/>
    <w:rsid w:val="00E462F5"/>
    <w:rsid w:val="00E46ABA"/>
    <w:rsid w:val="00E47041"/>
    <w:rsid w:val="00E47641"/>
    <w:rsid w:val="00E47673"/>
    <w:rsid w:val="00E51466"/>
    <w:rsid w:val="00E549C4"/>
    <w:rsid w:val="00E558B8"/>
    <w:rsid w:val="00E56197"/>
    <w:rsid w:val="00E56277"/>
    <w:rsid w:val="00E609CB"/>
    <w:rsid w:val="00E60EC3"/>
    <w:rsid w:val="00E64522"/>
    <w:rsid w:val="00E64E8C"/>
    <w:rsid w:val="00E650F6"/>
    <w:rsid w:val="00E651EF"/>
    <w:rsid w:val="00E7092B"/>
    <w:rsid w:val="00E709A1"/>
    <w:rsid w:val="00E721D5"/>
    <w:rsid w:val="00E72475"/>
    <w:rsid w:val="00E72574"/>
    <w:rsid w:val="00E73039"/>
    <w:rsid w:val="00E74ECA"/>
    <w:rsid w:val="00E75B07"/>
    <w:rsid w:val="00E762E1"/>
    <w:rsid w:val="00E770A7"/>
    <w:rsid w:val="00E77529"/>
    <w:rsid w:val="00E77A50"/>
    <w:rsid w:val="00E77FF0"/>
    <w:rsid w:val="00E82A9E"/>
    <w:rsid w:val="00E82EC0"/>
    <w:rsid w:val="00E83678"/>
    <w:rsid w:val="00E8502A"/>
    <w:rsid w:val="00E85509"/>
    <w:rsid w:val="00E873B9"/>
    <w:rsid w:val="00E8792C"/>
    <w:rsid w:val="00E90C0F"/>
    <w:rsid w:val="00E90E67"/>
    <w:rsid w:val="00E92380"/>
    <w:rsid w:val="00E939C3"/>
    <w:rsid w:val="00E9417E"/>
    <w:rsid w:val="00E942FC"/>
    <w:rsid w:val="00E94E9B"/>
    <w:rsid w:val="00EA01A6"/>
    <w:rsid w:val="00EA0D8E"/>
    <w:rsid w:val="00EA0E45"/>
    <w:rsid w:val="00EA16D5"/>
    <w:rsid w:val="00EA1C13"/>
    <w:rsid w:val="00EA2916"/>
    <w:rsid w:val="00EA30AC"/>
    <w:rsid w:val="00EA43F1"/>
    <w:rsid w:val="00EA5CE8"/>
    <w:rsid w:val="00EA7022"/>
    <w:rsid w:val="00EB2B62"/>
    <w:rsid w:val="00EB3369"/>
    <w:rsid w:val="00EB4423"/>
    <w:rsid w:val="00EB7311"/>
    <w:rsid w:val="00EC07DC"/>
    <w:rsid w:val="00EC08A0"/>
    <w:rsid w:val="00EC0E90"/>
    <w:rsid w:val="00EC14EA"/>
    <w:rsid w:val="00EC2D5A"/>
    <w:rsid w:val="00EC3C95"/>
    <w:rsid w:val="00EC4210"/>
    <w:rsid w:val="00EC425D"/>
    <w:rsid w:val="00EC430E"/>
    <w:rsid w:val="00EC57E9"/>
    <w:rsid w:val="00EC7511"/>
    <w:rsid w:val="00EC78FC"/>
    <w:rsid w:val="00ED06D5"/>
    <w:rsid w:val="00ED126B"/>
    <w:rsid w:val="00ED1795"/>
    <w:rsid w:val="00ED3104"/>
    <w:rsid w:val="00ED422B"/>
    <w:rsid w:val="00ED5792"/>
    <w:rsid w:val="00ED5932"/>
    <w:rsid w:val="00ED5CA3"/>
    <w:rsid w:val="00ED5E5E"/>
    <w:rsid w:val="00ED6460"/>
    <w:rsid w:val="00ED659F"/>
    <w:rsid w:val="00ED6A8E"/>
    <w:rsid w:val="00ED6BD5"/>
    <w:rsid w:val="00ED79B4"/>
    <w:rsid w:val="00ED7C72"/>
    <w:rsid w:val="00EE0C04"/>
    <w:rsid w:val="00EE1B7A"/>
    <w:rsid w:val="00EE2288"/>
    <w:rsid w:val="00EE3281"/>
    <w:rsid w:val="00EE3529"/>
    <w:rsid w:val="00EE51DE"/>
    <w:rsid w:val="00EE6F04"/>
    <w:rsid w:val="00EE78F2"/>
    <w:rsid w:val="00EE7D46"/>
    <w:rsid w:val="00EF0A6F"/>
    <w:rsid w:val="00EF49EA"/>
    <w:rsid w:val="00EF7E90"/>
    <w:rsid w:val="00F0026E"/>
    <w:rsid w:val="00F00E49"/>
    <w:rsid w:val="00F014EC"/>
    <w:rsid w:val="00F02A54"/>
    <w:rsid w:val="00F036A4"/>
    <w:rsid w:val="00F03858"/>
    <w:rsid w:val="00F04801"/>
    <w:rsid w:val="00F0526B"/>
    <w:rsid w:val="00F05D85"/>
    <w:rsid w:val="00F06700"/>
    <w:rsid w:val="00F06874"/>
    <w:rsid w:val="00F10215"/>
    <w:rsid w:val="00F112DC"/>
    <w:rsid w:val="00F11E2F"/>
    <w:rsid w:val="00F1324A"/>
    <w:rsid w:val="00F134B5"/>
    <w:rsid w:val="00F13F48"/>
    <w:rsid w:val="00F157E5"/>
    <w:rsid w:val="00F170B6"/>
    <w:rsid w:val="00F2044E"/>
    <w:rsid w:val="00F20783"/>
    <w:rsid w:val="00F20AA7"/>
    <w:rsid w:val="00F20EEA"/>
    <w:rsid w:val="00F212DD"/>
    <w:rsid w:val="00F217B6"/>
    <w:rsid w:val="00F22A54"/>
    <w:rsid w:val="00F22F8C"/>
    <w:rsid w:val="00F233E9"/>
    <w:rsid w:val="00F23582"/>
    <w:rsid w:val="00F23B5A"/>
    <w:rsid w:val="00F240AB"/>
    <w:rsid w:val="00F24BE2"/>
    <w:rsid w:val="00F24F1A"/>
    <w:rsid w:val="00F26105"/>
    <w:rsid w:val="00F27592"/>
    <w:rsid w:val="00F27A25"/>
    <w:rsid w:val="00F300F6"/>
    <w:rsid w:val="00F32D35"/>
    <w:rsid w:val="00F32FD7"/>
    <w:rsid w:val="00F33E22"/>
    <w:rsid w:val="00F34F39"/>
    <w:rsid w:val="00F355C7"/>
    <w:rsid w:val="00F35BE8"/>
    <w:rsid w:val="00F368D1"/>
    <w:rsid w:val="00F3723D"/>
    <w:rsid w:val="00F42A68"/>
    <w:rsid w:val="00F42F3B"/>
    <w:rsid w:val="00F432F4"/>
    <w:rsid w:val="00F43582"/>
    <w:rsid w:val="00F43B10"/>
    <w:rsid w:val="00F4442C"/>
    <w:rsid w:val="00F46454"/>
    <w:rsid w:val="00F500F0"/>
    <w:rsid w:val="00F50ED0"/>
    <w:rsid w:val="00F5180F"/>
    <w:rsid w:val="00F52EC4"/>
    <w:rsid w:val="00F52FF5"/>
    <w:rsid w:val="00F564DA"/>
    <w:rsid w:val="00F56E19"/>
    <w:rsid w:val="00F60B66"/>
    <w:rsid w:val="00F62FF1"/>
    <w:rsid w:val="00F63B52"/>
    <w:rsid w:val="00F64B9F"/>
    <w:rsid w:val="00F650D5"/>
    <w:rsid w:val="00F66445"/>
    <w:rsid w:val="00F6719F"/>
    <w:rsid w:val="00F7019E"/>
    <w:rsid w:val="00F70331"/>
    <w:rsid w:val="00F7055D"/>
    <w:rsid w:val="00F70774"/>
    <w:rsid w:val="00F70D89"/>
    <w:rsid w:val="00F71540"/>
    <w:rsid w:val="00F72039"/>
    <w:rsid w:val="00F731FD"/>
    <w:rsid w:val="00F73255"/>
    <w:rsid w:val="00F734B7"/>
    <w:rsid w:val="00F735C0"/>
    <w:rsid w:val="00F74868"/>
    <w:rsid w:val="00F74FE3"/>
    <w:rsid w:val="00F7512B"/>
    <w:rsid w:val="00F76698"/>
    <w:rsid w:val="00F76F99"/>
    <w:rsid w:val="00F82FF5"/>
    <w:rsid w:val="00F84D01"/>
    <w:rsid w:val="00F859E0"/>
    <w:rsid w:val="00F86CC7"/>
    <w:rsid w:val="00F91609"/>
    <w:rsid w:val="00F91C40"/>
    <w:rsid w:val="00F9276E"/>
    <w:rsid w:val="00F927CF"/>
    <w:rsid w:val="00F93356"/>
    <w:rsid w:val="00F93E5E"/>
    <w:rsid w:val="00F9513C"/>
    <w:rsid w:val="00F95F48"/>
    <w:rsid w:val="00F96B24"/>
    <w:rsid w:val="00F96C8E"/>
    <w:rsid w:val="00F976D9"/>
    <w:rsid w:val="00FA034B"/>
    <w:rsid w:val="00FA390A"/>
    <w:rsid w:val="00FA40BB"/>
    <w:rsid w:val="00FA4286"/>
    <w:rsid w:val="00FA45AA"/>
    <w:rsid w:val="00FA653B"/>
    <w:rsid w:val="00FA6762"/>
    <w:rsid w:val="00FA696B"/>
    <w:rsid w:val="00FA7D30"/>
    <w:rsid w:val="00FB05D1"/>
    <w:rsid w:val="00FB0AA3"/>
    <w:rsid w:val="00FB20D6"/>
    <w:rsid w:val="00FB3406"/>
    <w:rsid w:val="00FB387B"/>
    <w:rsid w:val="00FB3979"/>
    <w:rsid w:val="00FB481D"/>
    <w:rsid w:val="00FB58BB"/>
    <w:rsid w:val="00FB5FEB"/>
    <w:rsid w:val="00FB709A"/>
    <w:rsid w:val="00FB72CC"/>
    <w:rsid w:val="00FB7940"/>
    <w:rsid w:val="00FC0682"/>
    <w:rsid w:val="00FC0D36"/>
    <w:rsid w:val="00FC14F4"/>
    <w:rsid w:val="00FC1565"/>
    <w:rsid w:val="00FC2D09"/>
    <w:rsid w:val="00FC6273"/>
    <w:rsid w:val="00FC6911"/>
    <w:rsid w:val="00FD1462"/>
    <w:rsid w:val="00FD40DB"/>
    <w:rsid w:val="00FD4DF8"/>
    <w:rsid w:val="00FD5D28"/>
    <w:rsid w:val="00FD6157"/>
    <w:rsid w:val="00FD70D3"/>
    <w:rsid w:val="00FD747A"/>
    <w:rsid w:val="00FD7826"/>
    <w:rsid w:val="00FE0F14"/>
    <w:rsid w:val="00FE1B27"/>
    <w:rsid w:val="00FE1DCB"/>
    <w:rsid w:val="00FE3399"/>
    <w:rsid w:val="00FE47E9"/>
    <w:rsid w:val="00FE6543"/>
    <w:rsid w:val="00FE7222"/>
    <w:rsid w:val="00FF00ED"/>
    <w:rsid w:val="00FF0911"/>
    <w:rsid w:val="00FF2FCA"/>
    <w:rsid w:val="00FF32DB"/>
    <w:rsid w:val="00FF34EB"/>
    <w:rsid w:val="00FF3B91"/>
    <w:rsid w:val="00FF5AB0"/>
    <w:rsid w:val="00FF5BDB"/>
    <w:rsid w:val="00FF63EB"/>
    <w:rsid w:val="00FF6897"/>
    <w:rsid w:val="00FF701C"/>
    <w:rsid w:val="00FF714D"/>
    <w:rsid w:val="00FF721D"/>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DA"/>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A93"/>
    <w:rPr>
      <w:color w:val="0563C1" w:themeColor="hyperlink"/>
      <w:u w:val="single"/>
    </w:rPr>
  </w:style>
  <w:style w:type="paragraph" w:styleId="ListParagraph">
    <w:name w:val="List Paragraph"/>
    <w:basedOn w:val="Normal"/>
    <w:uiPriority w:val="34"/>
    <w:qFormat/>
    <w:rsid w:val="00E05763"/>
    <w:pPr>
      <w:ind w:left="720"/>
      <w:contextualSpacing/>
    </w:pPr>
  </w:style>
  <w:style w:type="paragraph" w:styleId="Header">
    <w:name w:val="header"/>
    <w:basedOn w:val="Normal"/>
    <w:link w:val="HeaderChar"/>
    <w:uiPriority w:val="99"/>
    <w:unhideWhenUsed/>
    <w:rsid w:val="006D5B66"/>
    <w:pPr>
      <w:tabs>
        <w:tab w:val="center" w:pos="4680"/>
        <w:tab w:val="right" w:pos="9360"/>
      </w:tabs>
    </w:pPr>
  </w:style>
  <w:style w:type="character" w:customStyle="1" w:styleId="HeaderChar">
    <w:name w:val="Header Char"/>
    <w:basedOn w:val="DefaultParagraphFont"/>
    <w:link w:val="Header"/>
    <w:uiPriority w:val="99"/>
    <w:rsid w:val="006D5B66"/>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6155BB"/>
    <w:pPr>
      <w:tabs>
        <w:tab w:val="center" w:pos="4513"/>
        <w:tab w:val="right" w:pos="9026"/>
      </w:tabs>
    </w:pPr>
  </w:style>
  <w:style w:type="character" w:customStyle="1" w:styleId="FooterChar">
    <w:name w:val="Footer Char"/>
    <w:basedOn w:val="DefaultParagraphFont"/>
    <w:link w:val="Footer"/>
    <w:uiPriority w:val="99"/>
    <w:rsid w:val="006155BB"/>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6155BB"/>
    <w:rPr>
      <w:rFonts w:ascii="Tahoma" w:hAnsi="Tahoma" w:cs="Tahoma"/>
      <w:sz w:val="16"/>
      <w:szCs w:val="16"/>
    </w:rPr>
  </w:style>
  <w:style w:type="character" w:customStyle="1" w:styleId="BalloonTextChar">
    <w:name w:val="Balloon Text Char"/>
    <w:basedOn w:val="DefaultParagraphFont"/>
    <w:link w:val="BalloonText"/>
    <w:uiPriority w:val="99"/>
    <w:semiHidden/>
    <w:rsid w:val="006155BB"/>
    <w:rPr>
      <w:rFonts w:ascii="Tahoma" w:eastAsia="Times New Roman" w:hAnsi="Tahoma" w:cs="Tahoma"/>
      <w:sz w:val="16"/>
      <w:szCs w:val="16"/>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560">
      <w:bodyDiv w:val="1"/>
      <w:marLeft w:val="0"/>
      <w:marRight w:val="0"/>
      <w:marTop w:val="0"/>
      <w:marBottom w:val="0"/>
      <w:divBdr>
        <w:top w:val="none" w:sz="0" w:space="0" w:color="auto"/>
        <w:left w:val="none" w:sz="0" w:space="0" w:color="auto"/>
        <w:bottom w:val="none" w:sz="0" w:space="0" w:color="auto"/>
        <w:right w:val="none" w:sz="0" w:space="0" w:color="auto"/>
      </w:divBdr>
    </w:div>
    <w:div w:id="143549273">
      <w:bodyDiv w:val="1"/>
      <w:marLeft w:val="0"/>
      <w:marRight w:val="0"/>
      <w:marTop w:val="0"/>
      <w:marBottom w:val="0"/>
      <w:divBdr>
        <w:top w:val="none" w:sz="0" w:space="0" w:color="auto"/>
        <w:left w:val="none" w:sz="0" w:space="0" w:color="auto"/>
        <w:bottom w:val="none" w:sz="0" w:space="0" w:color="auto"/>
        <w:right w:val="none" w:sz="0" w:space="0" w:color="auto"/>
      </w:divBdr>
    </w:div>
    <w:div w:id="156311065">
      <w:bodyDiv w:val="1"/>
      <w:marLeft w:val="0"/>
      <w:marRight w:val="0"/>
      <w:marTop w:val="0"/>
      <w:marBottom w:val="0"/>
      <w:divBdr>
        <w:top w:val="none" w:sz="0" w:space="0" w:color="auto"/>
        <w:left w:val="none" w:sz="0" w:space="0" w:color="auto"/>
        <w:bottom w:val="none" w:sz="0" w:space="0" w:color="auto"/>
        <w:right w:val="none" w:sz="0" w:space="0" w:color="auto"/>
      </w:divBdr>
    </w:div>
    <w:div w:id="256836150">
      <w:bodyDiv w:val="1"/>
      <w:marLeft w:val="0"/>
      <w:marRight w:val="0"/>
      <w:marTop w:val="0"/>
      <w:marBottom w:val="0"/>
      <w:divBdr>
        <w:top w:val="none" w:sz="0" w:space="0" w:color="auto"/>
        <w:left w:val="none" w:sz="0" w:space="0" w:color="auto"/>
        <w:bottom w:val="none" w:sz="0" w:space="0" w:color="auto"/>
        <w:right w:val="none" w:sz="0" w:space="0" w:color="auto"/>
      </w:divBdr>
    </w:div>
    <w:div w:id="333992797">
      <w:bodyDiv w:val="1"/>
      <w:marLeft w:val="0"/>
      <w:marRight w:val="0"/>
      <w:marTop w:val="0"/>
      <w:marBottom w:val="0"/>
      <w:divBdr>
        <w:top w:val="none" w:sz="0" w:space="0" w:color="auto"/>
        <w:left w:val="none" w:sz="0" w:space="0" w:color="auto"/>
        <w:bottom w:val="none" w:sz="0" w:space="0" w:color="auto"/>
        <w:right w:val="none" w:sz="0" w:space="0" w:color="auto"/>
      </w:divBdr>
    </w:div>
    <w:div w:id="360712876">
      <w:bodyDiv w:val="1"/>
      <w:marLeft w:val="0"/>
      <w:marRight w:val="0"/>
      <w:marTop w:val="0"/>
      <w:marBottom w:val="0"/>
      <w:divBdr>
        <w:top w:val="none" w:sz="0" w:space="0" w:color="auto"/>
        <w:left w:val="none" w:sz="0" w:space="0" w:color="auto"/>
        <w:bottom w:val="none" w:sz="0" w:space="0" w:color="auto"/>
        <w:right w:val="none" w:sz="0" w:space="0" w:color="auto"/>
      </w:divBdr>
    </w:div>
    <w:div w:id="573515720">
      <w:bodyDiv w:val="1"/>
      <w:marLeft w:val="0"/>
      <w:marRight w:val="0"/>
      <w:marTop w:val="0"/>
      <w:marBottom w:val="0"/>
      <w:divBdr>
        <w:top w:val="none" w:sz="0" w:space="0" w:color="auto"/>
        <w:left w:val="none" w:sz="0" w:space="0" w:color="auto"/>
        <w:bottom w:val="none" w:sz="0" w:space="0" w:color="auto"/>
        <w:right w:val="none" w:sz="0" w:space="0" w:color="auto"/>
      </w:divBdr>
    </w:div>
    <w:div w:id="783771607">
      <w:bodyDiv w:val="1"/>
      <w:marLeft w:val="0"/>
      <w:marRight w:val="0"/>
      <w:marTop w:val="0"/>
      <w:marBottom w:val="0"/>
      <w:divBdr>
        <w:top w:val="none" w:sz="0" w:space="0" w:color="auto"/>
        <w:left w:val="none" w:sz="0" w:space="0" w:color="auto"/>
        <w:bottom w:val="none" w:sz="0" w:space="0" w:color="auto"/>
        <w:right w:val="none" w:sz="0" w:space="0" w:color="auto"/>
      </w:divBdr>
    </w:div>
    <w:div w:id="832599505">
      <w:bodyDiv w:val="1"/>
      <w:marLeft w:val="0"/>
      <w:marRight w:val="0"/>
      <w:marTop w:val="0"/>
      <w:marBottom w:val="0"/>
      <w:divBdr>
        <w:top w:val="none" w:sz="0" w:space="0" w:color="auto"/>
        <w:left w:val="none" w:sz="0" w:space="0" w:color="auto"/>
        <w:bottom w:val="none" w:sz="0" w:space="0" w:color="auto"/>
        <w:right w:val="none" w:sz="0" w:space="0" w:color="auto"/>
      </w:divBdr>
    </w:div>
    <w:div w:id="949168554">
      <w:bodyDiv w:val="1"/>
      <w:marLeft w:val="0"/>
      <w:marRight w:val="0"/>
      <w:marTop w:val="0"/>
      <w:marBottom w:val="0"/>
      <w:divBdr>
        <w:top w:val="none" w:sz="0" w:space="0" w:color="auto"/>
        <w:left w:val="none" w:sz="0" w:space="0" w:color="auto"/>
        <w:bottom w:val="none" w:sz="0" w:space="0" w:color="auto"/>
        <w:right w:val="none" w:sz="0" w:space="0" w:color="auto"/>
      </w:divBdr>
    </w:div>
    <w:div w:id="980500515">
      <w:bodyDiv w:val="1"/>
      <w:marLeft w:val="0"/>
      <w:marRight w:val="0"/>
      <w:marTop w:val="0"/>
      <w:marBottom w:val="0"/>
      <w:divBdr>
        <w:top w:val="none" w:sz="0" w:space="0" w:color="auto"/>
        <w:left w:val="none" w:sz="0" w:space="0" w:color="auto"/>
        <w:bottom w:val="none" w:sz="0" w:space="0" w:color="auto"/>
        <w:right w:val="none" w:sz="0" w:space="0" w:color="auto"/>
      </w:divBdr>
    </w:div>
    <w:div w:id="1314915153">
      <w:bodyDiv w:val="1"/>
      <w:marLeft w:val="0"/>
      <w:marRight w:val="0"/>
      <w:marTop w:val="0"/>
      <w:marBottom w:val="0"/>
      <w:divBdr>
        <w:top w:val="none" w:sz="0" w:space="0" w:color="auto"/>
        <w:left w:val="none" w:sz="0" w:space="0" w:color="auto"/>
        <w:bottom w:val="none" w:sz="0" w:space="0" w:color="auto"/>
        <w:right w:val="none" w:sz="0" w:space="0" w:color="auto"/>
      </w:divBdr>
    </w:div>
    <w:div w:id="1364133559">
      <w:bodyDiv w:val="1"/>
      <w:marLeft w:val="0"/>
      <w:marRight w:val="0"/>
      <w:marTop w:val="0"/>
      <w:marBottom w:val="0"/>
      <w:divBdr>
        <w:top w:val="none" w:sz="0" w:space="0" w:color="auto"/>
        <w:left w:val="none" w:sz="0" w:space="0" w:color="auto"/>
        <w:bottom w:val="none" w:sz="0" w:space="0" w:color="auto"/>
        <w:right w:val="none" w:sz="0" w:space="0" w:color="auto"/>
      </w:divBdr>
    </w:div>
    <w:div w:id="1471052143">
      <w:bodyDiv w:val="1"/>
      <w:marLeft w:val="0"/>
      <w:marRight w:val="0"/>
      <w:marTop w:val="0"/>
      <w:marBottom w:val="0"/>
      <w:divBdr>
        <w:top w:val="none" w:sz="0" w:space="0" w:color="auto"/>
        <w:left w:val="none" w:sz="0" w:space="0" w:color="auto"/>
        <w:bottom w:val="none" w:sz="0" w:space="0" w:color="auto"/>
        <w:right w:val="none" w:sz="0" w:space="0" w:color="auto"/>
      </w:divBdr>
    </w:div>
    <w:div w:id="1520655103">
      <w:bodyDiv w:val="1"/>
      <w:marLeft w:val="0"/>
      <w:marRight w:val="0"/>
      <w:marTop w:val="0"/>
      <w:marBottom w:val="0"/>
      <w:divBdr>
        <w:top w:val="none" w:sz="0" w:space="0" w:color="auto"/>
        <w:left w:val="none" w:sz="0" w:space="0" w:color="auto"/>
        <w:bottom w:val="none" w:sz="0" w:space="0" w:color="auto"/>
        <w:right w:val="none" w:sz="0" w:space="0" w:color="auto"/>
      </w:divBdr>
    </w:div>
    <w:div w:id="1571575564">
      <w:bodyDiv w:val="1"/>
      <w:marLeft w:val="0"/>
      <w:marRight w:val="0"/>
      <w:marTop w:val="0"/>
      <w:marBottom w:val="0"/>
      <w:divBdr>
        <w:top w:val="none" w:sz="0" w:space="0" w:color="auto"/>
        <w:left w:val="none" w:sz="0" w:space="0" w:color="auto"/>
        <w:bottom w:val="none" w:sz="0" w:space="0" w:color="auto"/>
        <w:right w:val="none" w:sz="0" w:space="0" w:color="auto"/>
      </w:divBdr>
    </w:div>
    <w:div w:id="1596330056">
      <w:bodyDiv w:val="1"/>
      <w:marLeft w:val="0"/>
      <w:marRight w:val="0"/>
      <w:marTop w:val="0"/>
      <w:marBottom w:val="0"/>
      <w:divBdr>
        <w:top w:val="none" w:sz="0" w:space="0" w:color="auto"/>
        <w:left w:val="none" w:sz="0" w:space="0" w:color="auto"/>
        <w:bottom w:val="none" w:sz="0" w:space="0" w:color="auto"/>
        <w:right w:val="none" w:sz="0" w:space="0" w:color="auto"/>
      </w:divBdr>
    </w:div>
    <w:div w:id="1720740736">
      <w:bodyDiv w:val="1"/>
      <w:marLeft w:val="0"/>
      <w:marRight w:val="0"/>
      <w:marTop w:val="0"/>
      <w:marBottom w:val="0"/>
      <w:divBdr>
        <w:top w:val="none" w:sz="0" w:space="0" w:color="auto"/>
        <w:left w:val="none" w:sz="0" w:space="0" w:color="auto"/>
        <w:bottom w:val="none" w:sz="0" w:space="0" w:color="auto"/>
        <w:right w:val="none" w:sz="0" w:space="0" w:color="auto"/>
      </w:divBdr>
    </w:div>
    <w:div w:id="1730955863">
      <w:bodyDiv w:val="1"/>
      <w:marLeft w:val="0"/>
      <w:marRight w:val="0"/>
      <w:marTop w:val="0"/>
      <w:marBottom w:val="0"/>
      <w:divBdr>
        <w:top w:val="none" w:sz="0" w:space="0" w:color="auto"/>
        <w:left w:val="none" w:sz="0" w:space="0" w:color="auto"/>
        <w:bottom w:val="none" w:sz="0" w:space="0" w:color="auto"/>
        <w:right w:val="none" w:sz="0" w:space="0" w:color="auto"/>
      </w:divBdr>
    </w:div>
    <w:div w:id="1942833451">
      <w:bodyDiv w:val="1"/>
      <w:marLeft w:val="0"/>
      <w:marRight w:val="0"/>
      <w:marTop w:val="0"/>
      <w:marBottom w:val="0"/>
      <w:divBdr>
        <w:top w:val="none" w:sz="0" w:space="0" w:color="auto"/>
        <w:left w:val="none" w:sz="0" w:space="0" w:color="auto"/>
        <w:bottom w:val="none" w:sz="0" w:space="0" w:color="auto"/>
        <w:right w:val="none" w:sz="0" w:space="0" w:color="auto"/>
      </w:divBdr>
    </w:div>
    <w:div w:id="1979844598">
      <w:bodyDiv w:val="1"/>
      <w:marLeft w:val="0"/>
      <w:marRight w:val="0"/>
      <w:marTop w:val="0"/>
      <w:marBottom w:val="0"/>
      <w:divBdr>
        <w:top w:val="none" w:sz="0" w:space="0" w:color="auto"/>
        <w:left w:val="none" w:sz="0" w:space="0" w:color="auto"/>
        <w:bottom w:val="none" w:sz="0" w:space="0" w:color="auto"/>
        <w:right w:val="none" w:sz="0" w:space="0" w:color="auto"/>
      </w:divBdr>
    </w:div>
    <w:div w:id="2112358054">
      <w:bodyDiv w:val="1"/>
      <w:marLeft w:val="0"/>
      <w:marRight w:val="0"/>
      <w:marTop w:val="0"/>
      <w:marBottom w:val="0"/>
      <w:divBdr>
        <w:top w:val="none" w:sz="0" w:space="0" w:color="auto"/>
        <w:left w:val="none" w:sz="0" w:space="0" w:color="auto"/>
        <w:bottom w:val="none" w:sz="0" w:space="0" w:color="auto"/>
        <w:right w:val="none" w:sz="0" w:space="0" w:color="auto"/>
      </w:divBdr>
    </w:div>
    <w:div w:id="21326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C68E-D225-45E6-B291-9EE9A01D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5</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cgrf ludhiana</cp:lastModifiedBy>
  <cp:revision>188</cp:revision>
  <cp:lastPrinted>2023-10-31T06:52:00Z</cp:lastPrinted>
  <dcterms:created xsi:type="dcterms:W3CDTF">2022-09-06T07:57:00Z</dcterms:created>
  <dcterms:modified xsi:type="dcterms:W3CDTF">2023-10-31T07:34:00Z</dcterms:modified>
</cp:coreProperties>
</file>