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3566" w14:textId="77777777" w:rsidR="00D23A65" w:rsidRPr="00AD1032" w:rsidRDefault="0096322D" w:rsidP="005B7BB3">
      <w:pPr>
        <w:pStyle w:val="NoSpacing"/>
        <w:ind w:right="283"/>
        <w:contextualSpacing/>
        <w:jc w:val="center"/>
        <w:rPr>
          <w:rFonts w:cstheme="minorHAnsi"/>
          <w:b/>
          <w:sz w:val="28"/>
          <w:szCs w:val="28"/>
        </w:rPr>
      </w:pPr>
      <w:r w:rsidRPr="00AD1032">
        <w:rPr>
          <w:rFonts w:cstheme="minorHAnsi"/>
          <w:b/>
          <w:sz w:val="28"/>
          <w:szCs w:val="28"/>
        </w:rPr>
        <w:t xml:space="preserve">CORPORATE </w:t>
      </w:r>
      <w:r w:rsidR="00D23A65" w:rsidRPr="00AD1032">
        <w:rPr>
          <w:rFonts w:cstheme="minorHAnsi"/>
          <w:b/>
          <w:sz w:val="28"/>
          <w:szCs w:val="28"/>
        </w:rPr>
        <w:t>CONSUMERS GRIEVANCES REDRESSAL FORUM</w:t>
      </w:r>
    </w:p>
    <w:p w14:paraId="745C4372" w14:textId="77777777" w:rsidR="00D23A65" w:rsidRPr="00AD1032" w:rsidRDefault="00D23A65" w:rsidP="005B7BB3">
      <w:pPr>
        <w:pStyle w:val="NoSpacing"/>
        <w:ind w:left="1440" w:right="283" w:firstLine="720"/>
        <w:contextualSpacing/>
        <w:rPr>
          <w:rFonts w:cstheme="minorHAnsi"/>
          <w:b/>
          <w:sz w:val="28"/>
          <w:szCs w:val="28"/>
        </w:rPr>
      </w:pPr>
      <w:r w:rsidRPr="00AD1032">
        <w:rPr>
          <w:rFonts w:cstheme="minorHAnsi"/>
          <w:b/>
          <w:sz w:val="28"/>
          <w:szCs w:val="28"/>
        </w:rPr>
        <w:t>PUNJAB STATE POWER COPROPRATION LIMITED</w:t>
      </w:r>
    </w:p>
    <w:p w14:paraId="129471DD" w14:textId="77777777" w:rsidR="00D23A65" w:rsidRPr="00AD1032" w:rsidRDefault="00D23A65" w:rsidP="005B7BB3">
      <w:pPr>
        <w:pStyle w:val="NoSpacing"/>
        <w:ind w:left="720" w:right="283" w:firstLine="720"/>
        <w:contextualSpacing/>
        <w:rPr>
          <w:rFonts w:cstheme="minorHAnsi"/>
          <w:b/>
          <w:sz w:val="28"/>
          <w:szCs w:val="28"/>
        </w:rPr>
      </w:pPr>
      <w:r w:rsidRPr="00AD1032">
        <w:rPr>
          <w:rFonts w:cstheme="minorHAnsi"/>
          <w:b/>
          <w:sz w:val="28"/>
          <w:szCs w:val="28"/>
        </w:rPr>
        <w:t>220 KV S/Stn. Opp. Verka Milk Plant, Ferozepur Road, Ludhiana</w:t>
      </w:r>
    </w:p>
    <w:p w14:paraId="63E0F217" w14:textId="77777777" w:rsidR="00D23A65" w:rsidRPr="006F5A9A" w:rsidRDefault="00D23A65" w:rsidP="005B7BB3">
      <w:pPr>
        <w:pStyle w:val="NoSpacing"/>
        <w:ind w:left="1440" w:right="283" w:firstLine="720"/>
        <w:contextualSpacing/>
        <w:rPr>
          <w:rFonts w:cstheme="minorHAnsi"/>
          <w:b/>
          <w:sz w:val="28"/>
          <w:szCs w:val="28"/>
        </w:rPr>
      </w:pPr>
      <w:r w:rsidRPr="006F5A9A">
        <w:rPr>
          <w:rFonts w:cstheme="minorHAnsi"/>
          <w:b/>
          <w:sz w:val="28"/>
          <w:szCs w:val="28"/>
        </w:rPr>
        <w:t>Tel: 0161-2971912, email: secy.cgrfldh@gmail.com</w:t>
      </w:r>
    </w:p>
    <w:p w14:paraId="47B44F25" w14:textId="77777777" w:rsidR="00781B0B" w:rsidRPr="006F5A9A" w:rsidRDefault="00781B0B" w:rsidP="005B7BB3">
      <w:pPr>
        <w:pStyle w:val="NoSpacing"/>
        <w:ind w:right="283"/>
        <w:contextualSpacing/>
        <w:rPr>
          <w:rFonts w:cstheme="minorHAnsi"/>
          <w:sz w:val="28"/>
          <w:szCs w:val="28"/>
        </w:rPr>
      </w:pPr>
    </w:p>
    <w:p w14:paraId="6B4D22C5" w14:textId="77777777" w:rsidR="006F0398" w:rsidRPr="006F5A9A" w:rsidRDefault="006F0398" w:rsidP="005B7BB3">
      <w:pPr>
        <w:pStyle w:val="NoSpacing"/>
        <w:ind w:right="283"/>
        <w:contextualSpacing/>
        <w:jc w:val="center"/>
        <w:rPr>
          <w:rFonts w:cstheme="minorHAnsi"/>
          <w:b/>
          <w:sz w:val="28"/>
          <w:szCs w:val="28"/>
          <w:u w:val="single"/>
        </w:rPr>
      </w:pPr>
      <w:r w:rsidRPr="006F5A9A">
        <w:rPr>
          <w:rFonts w:cstheme="minorHAnsi"/>
          <w:b/>
          <w:sz w:val="28"/>
          <w:szCs w:val="28"/>
          <w:u w:val="single"/>
        </w:rPr>
        <w:t xml:space="preserve">CASE NO.: </w:t>
      </w:r>
      <w:r w:rsidR="00256A06" w:rsidRPr="006F5A9A">
        <w:rPr>
          <w:rFonts w:cstheme="minorHAnsi"/>
          <w:b/>
          <w:sz w:val="28"/>
          <w:szCs w:val="28"/>
          <w:u w:val="single"/>
        </w:rPr>
        <w:t>CF-</w:t>
      </w:r>
      <w:r w:rsidR="004A4DA0" w:rsidRPr="006F5A9A">
        <w:rPr>
          <w:rFonts w:cstheme="minorHAnsi"/>
          <w:b/>
          <w:sz w:val="28"/>
          <w:szCs w:val="28"/>
          <w:u w:val="single"/>
        </w:rPr>
        <w:t>148</w:t>
      </w:r>
      <w:r w:rsidR="00776EBD" w:rsidRPr="006F5A9A">
        <w:rPr>
          <w:rFonts w:cstheme="minorHAnsi"/>
          <w:b/>
          <w:sz w:val="28"/>
          <w:szCs w:val="28"/>
          <w:u w:val="single"/>
        </w:rPr>
        <w:t>/2023</w:t>
      </w:r>
    </w:p>
    <w:p w14:paraId="093BC1BA" w14:textId="77777777" w:rsidR="006F0398" w:rsidRPr="006F5A9A" w:rsidRDefault="006F0398" w:rsidP="005B7BB3">
      <w:pPr>
        <w:pStyle w:val="NoSpacing"/>
        <w:ind w:right="283"/>
        <w:contextualSpacing/>
        <w:jc w:val="both"/>
        <w:rPr>
          <w:rFonts w:cstheme="minorHAnsi"/>
          <w:b/>
          <w:sz w:val="28"/>
          <w:szCs w:val="28"/>
        </w:rPr>
      </w:pPr>
    </w:p>
    <w:p w14:paraId="5483AE3F" w14:textId="77777777" w:rsidR="006F0398" w:rsidRPr="006F5A9A" w:rsidRDefault="006F0398" w:rsidP="005B7BB3">
      <w:pPr>
        <w:pStyle w:val="NoSpacing"/>
        <w:spacing w:line="276" w:lineRule="auto"/>
        <w:ind w:right="283" w:firstLine="851"/>
        <w:contextualSpacing/>
        <w:jc w:val="both"/>
        <w:rPr>
          <w:rFonts w:cstheme="minorHAnsi"/>
          <w:b/>
          <w:sz w:val="28"/>
          <w:szCs w:val="28"/>
        </w:rPr>
      </w:pPr>
      <w:r w:rsidRPr="006F5A9A">
        <w:rPr>
          <w:rFonts w:cstheme="minorHAnsi"/>
          <w:b/>
          <w:sz w:val="28"/>
          <w:szCs w:val="28"/>
        </w:rPr>
        <w:t>Date of Registration</w:t>
      </w:r>
      <w:r w:rsidRPr="006F5A9A">
        <w:rPr>
          <w:rFonts w:cstheme="minorHAnsi"/>
          <w:b/>
          <w:sz w:val="28"/>
          <w:szCs w:val="28"/>
        </w:rPr>
        <w:tab/>
        <w:t>:</w:t>
      </w:r>
      <w:r w:rsidR="007F72F5" w:rsidRPr="006F5A9A">
        <w:rPr>
          <w:rFonts w:cstheme="minorHAnsi"/>
          <w:b/>
          <w:sz w:val="28"/>
          <w:szCs w:val="28"/>
        </w:rPr>
        <w:t xml:space="preserve"> </w:t>
      </w:r>
      <w:r w:rsidR="00D70B73">
        <w:rPr>
          <w:rFonts w:cstheme="minorHAnsi"/>
          <w:b/>
          <w:sz w:val="28"/>
          <w:szCs w:val="28"/>
        </w:rPr>
        <w:t>15</w:t>
      </w:r>
      <w:r w:rsidR="004A4DA0" w:rsidRPr="006F5A9A">
        <w:rPr>
          <w:rFonts w:cstheme="minorHAnsi"/>
          <w:b/>
          <w:sz w:val="28"/>
          <w:szCs w:val="28"/>
        </w:rPr>
        <w:t>.11.2023</w:t>
      </w:r>
    </w:p>
    <w:p w14:paraId="5AC09122" w14:textId="77777777" w:rsidR="006F0398" w:rsidRPr="006F5A9A" w:rsidRDefault="006F0398" w:rsidP="005B7BB3">
      <w:pPr>
        <w:pStyle w:val="NoSpacing"/>
        <w:spacing w:line="276" w:lineRule="auto"/>
        <w:ind w:right="283" w:firstLine="851"/>
        <w:contextualSpacing/>
        <w:jc w:val="both"/>
        <w:rPr>
          <w:rFonts w:cstheme="minorHAnsi"/>
          <w:b/>
          <w:sz w:val="28"/>
          <w:szCs w:val="28"/>
        </w:rPr>
      </w:pPr>
      <w:r w:rsidRPr="006F5A9A">
        <w:rPr>
          <w:rFonts w:cstheme="minorHAnsi"/>
          <w:b/>
          <w:sz w:val="28"/>
          <w:szCs w:val="28"/>
        </w:rPr>
        <w:t>Date of Closing</w:t>
      </w:r>
      <w:r w:rsidRPr="006F5A9A">
        <w:rPr>
          <w:rFonts w:cstheme="minorHAnsi"/>
          <w:b/>
          <w:sz w:val="28"/>
          <w:szCs w:val="28"/>
        </w:rPr>
        <w:tab/>
      </w:r>
      <w:r w:rsidRPr="006F5A9A">
        <w:rPr>
          <w:rFonts w:cstheme="minorHAnsi"/>
          <w:b/>
          <w:sz w:val="28"/>
          <w:szCs w:val="28"/>
        </w:rPr>
        <w:tab/>
        <w:t xml:space="preserve">: </w:t>
      </w:r>
      <w:r w:rsidR="004A4DA0" w:rsidRPr="006F5A9A">
        <w:rPr>
          <w:rFonts w:cstheme="minorHAnsi"/>
          <w:b/>
          <w:sz w:val="28"/>
          <w:szCs w:val="28"/>
        </w:rPr>
        <w:t>15.11.2023</w:t>
      </w:r>
    </w:p>
    <w:p w14:paraId="288CB4EC" w14:textId="77777777" w:rsidR="006F0398" w:rsidRPr="006F5A9A" w:rsidRDefault="006F0398" w:rsidP="005B7BB3">
      <w:pPr>
        <w:pStyle w:val="NoSpacing"/>
        <w:spacing w:line="276" w:lineRule="auto"/>
        <w:ind w:right="283" w:firstLine="851"/>
        <w:contextualSpacing/>
        <w:jc w:val="both"/>
        <w:rPr>
          <w:rFonts w:cstheme="minorHAnsi"/>
          <w:b/>
          <w:sz w:val="28"/>
          <w:szCs w:val="28"/>
        </w:rPr>
      </w:pPr>
      <w:r w:rsidRPr="006F5A9A">
        <w:rPr>
          <w:rFonts w:cstheme="minorHAnsi"/>
          <w:b/>
          <w:sz w:val="28"/>
          <w:szCs w:val="28"/>
        </w:rPr>
        <w:t>Date of Final Order</w:t>
      </w:r>
      <w:r w:rsidRPr="006F5A9A">
        <w:rPr>
          <w:rFonts w:cstheme="minorHAnsi"/>
          <w:b/>
          <w:sz w:val="28"/>
          <w:szCs w:val="28"/>
        </w:rPr>
        <w:tab/>
        <w:t xml:space="preserve">: </w:t>
      </w:r>
      <w:r w:rsidR="004A4DA0" w:rsidRPr="006F5A9A">
        <w:rPr>
          <w:rFonts w:cstheme="minorHAnsi"/>
          <w:b/>
          <w:sz w:val="28"/>
          <w:szCs w:val="28"/>
        </w:rPr>
        <w:t>17.11.2023</w:t>
      </w:r>
    </w:p>
    <w:p w14:paraId="390586F8" w14:textId="77777777" w:rsidR="0066505C" w:rsidRPr="006F5A9A" w:rsidRDefault="0066505C" w:rsidP="005B7BB3">
      <w:pPr>
        <w:pStyle w:val="NoSpacing"/>
        <w:spacing w:line="276" w:lineRule="auto"/>
        <w:ind w:right="283" w:firstLine="851"/>
        <w:contextualSpacing/>
        <w:jc w:val="both"/>
        <w:rPr>
          <w:rFonts w:cstheme="minorHAnsi"/>
          <w:b/>
          <w:sz w:val="28"/>
          <w:szCs w:val="28"/>
        </w:rPr>
      </w:pPr>
    </w:p>
    <w:p w14:paraId="2417ABA4" w14:textId="77777777" w:rsidR="006F0398" w:rsidRPr="006F5A9A" w:rsidRDefault="006F0398" w:rsidP="005B7BB3">
      <w:pPr>
        <w:tabs>
          <w:tab w:val="left" w:pos="3118"/>
        </w:tabs>
        <w:ind w:right="283" w:firstLine="851"/>
        <w:contextualSpacing/>
        <w:jc w:val="both"/>
        <w:rPr>
          <w:rFonts w:cstheme="minorHAnsi"/>
          <w:b/>
          <w:sz w:val="28"/>
          <w:szCs w:val="28"/>
        </w:rPr>
      </w:pPr>
      <w:r w:rsidRPr="006F5A9A">
        <w:rPr>
          <w:rFonts w:cstheme="minorHAnsi"/>
          <w:b/>
          <w:sz w:val="28"/>
          <w:szCs w:val="28"/>
        </w:rPr>
        <w:t xml:space="preserve">In the Matter </w:t>
      </w:r>
      <w:r w:rsidR="009B0B46" w:rsidRPr="006F5A9A">
        <w:rPr>
          <w:rFonts w:cstheme="minorHAnsi"/>
          <w:b/>
          <w:sz w:val="28"/>
          <w:szCs w:val="28"/>
        </w:rPr>
        <w:t>of:</w:t>
      </w:r>
    </w:p>
    <w:p w14:paraId="3B207A5C" w14:textId="77777777" w:rsidR="00F37E74" w:rsidRPr="006F5A9A" w:rsidRDefault="006F0398" w:rsidP="005B7BB3">
      <w:pPr>
        <w:pStyle w:val="NoSpacing"/>
        <w:spacing w:line="276" w:lineRule="auto"/>
        <w:ind w:right="283"/>
        <w:contextualSpacing/>
        <w:jc w:val="both"/>
        <w:rPr>
          <w:rFonts w:cstheme="minorHAnsi"/>
          <w:b/>
          <w:sz w:val="28"/>
          <w:szCs w:val="28"/>
        </w:rPr>
      </w:pPr>
      <w:r w:rsidRPr="006F5A9A">
        <w:rPr>
          <w:rFonts w:cstheme="minorHAnsi"/>
          <w:b/>
          <w:sz w:val="28"/>
          <w:szCs w:val="28"/>
        </w:rPr>
        <w:tab/>
      </w:r>
      <w:r w:rsidRPr="006F5A9A">
        <w:rPr>
          <w:rFonts w:cstheme="minorHAnsi"/>
          <w:b/>
          <w:sz w:val="28"/>
          <w:szCs w:val="28"/>
        </w:rPr>
        <w:tab/>
      </w:r>
      <w:r w:rsidRPr="006F5A9A">
        <w:rPr>
          <w:rFonts w:cstheme="minorHAnsi"/>
          <w:b/>
          <w:sz w:val="28"/>
          <w:szCs w:val="28"/>
        </w:rPr>
        <w:tab/>
      </w:r>
      <w:r w:rsidR="006F5A9A" w:rsidRPr="006F5A9A">
        <w:rPr>
          <w:rFonts w:cstheme="minorHAnsi"/>
          <w:b/>
          <w:sz w:val="28"/>
          <w:szCs w:val="28"/>
        </w:rPr>
        <w:t>M/S</w:t>
      </w:r>
      <w:r w:rsidR="004A4DA0" w:rsidRPr="006F5A9A">
        <w:rPr>
          <w:rFonts w:cstheme="minorHAnsi"/>
          <w:b/>
          <w:sz w:val="28"/>
          <w:szCs w:val="28"/>
        </w:rPr>
        <w:t xml:space="preserve"> Sihan Singh,</w:t>
      </w:r>
      <w:r w:rsidR="00F67E8A" w:rsidRPr="006F5A9A">
        <w:rPr>
          <w:rFonts w:cstheme="minorHAnsi"/>
          <w:b/>
          <w:sz w:val="28"/>
          <w:szCs w:val="28"/>
        </w:rPr>
        <w:t xml:space="preserve"> </w:t>
      </w:r>
    </w:p>
    <w:p w14:paraId="6802F5B5" w14:textId="77777777" w:rsidR="00FE6CEB" w:rsidRPr="006F5A9A" w:rsidRDefault="00F67E8A" w:rsidP="005B7BB3">
      <w:pPr>
        <w:pStyle w:val="NoSpacing"/>
        <w:spacing w:line="276" w:lineRule="auto"/>
        <w:ind w:right="283"/>
        <w:contextualSpacing/>
        <w:jc w:val="both"/>
        <w:rPr>
          <w:rFonts w:cstheme="minorHAnsi"/>
          <w:b/>
          <w:sz w:val="28"/>
          <w:szCs w:val="28"/>
        </w:rPr>
      </w:pPr>
      <w:r w:rsidRPr="006F5A9A">
        <w:rPr>
          <w:rFonts w:cstheme="minorHAnsi"/>
          <w:b/>
          <w:sz w:val="28"/>
          <w:szCs w:val="28"/>
        </w:rPr>
        <w:tab/>
      </w:r>
      <w:r w:rsidRPr="006F5A9A">
        <w:rPr>
          <w:rFonts w:cstheme="minorHAnsi"/>
          <w:b/>
          <w:sz w:val="28"/>
          <w:szCs w:val="28"/>
        </w:rPr>
        <w:tab/>
      </w:r>
      <w:r w:rsidRPr="006F5A9A">
        <w:rPr>
          <w:rFonts w:cstheme="minorHAnsi"/>
          <w:b/>
          <w:sz w:val="28"/>
          <w:szCs w:val="28"/>
        </w:rPr>
        <w:tab/>
      </w:r>
      <w:r w:rsidR="004A4DA0" w:rsidRPr="006F5A9A">
        <w:rPr>
          <w:rFonts w:cstheme="minorHAnsi"/>
          <w:b/>
          <w:sz w:val="28"/>
          <w:szCs w:val="28"/>
        </w:rPr>
        <w:t xml:space="preserve">Nathuram </w:t>
      </w:r>
      <w:proofErr w:type="spellStart"/>
      <w:r w:rsidR="004A4DA0" w:rsidRPr="006F5A9A">
        <w:rPr>
          <w:rFonts w:cstheme="minorHAnsi"/>
          <w:b/>
          <w:sz w:val="28"/>
          <w:szCs w:val="28"/>
        </w:rPr>
        <w:t>Jand</w:t>
      </w:r>
      <w:proofErr w:type="spellEnd"/>
      <w:r w:rsidR="006F5A9A" w:rsidRPr="006F5A9A">
        <w:rPr>
          <w:rFonts w:cstheme="minorHAnsi"/>
          <w:b/>
          <w:sz w:val="28"/>
          <w:szCs w:val="28"/>
        </w:rPr>
        <w:t xml:space="preserve"> </w:t>
      </w:r>
      <w:proofErr w:type="spellStart"/>
      <w:r w:rsidR="006F5A9A" w:rsidRPr="006F5A9A">
        <w:rPr>
          <w:rFonts w:cstheme="minorHAnsi"/>
          <w:b/>
          <w:sz w:val="28"/>
          <w:szCs w:val="28"/>
        </w:rPr>
        <w:t>M</w:t>
      </w:r>
      <w:r w:rsidR="004A4DA0" w:rsidRPr="006F5A9A">
        <w:rPr>
          <w:rFonts w:cstheme="minorHAnsi"/>
          <w:b/>
          <w:sz w:val="28"/>
          <w:szCs w:val="28"/>
        </w:rPr>
        <w:t>angoly</w:t>
      </w:r>
      <w:proofErr w:type="spellEnd"/>
      <w:r w:rsidR="004E6B78" w:rsidRPr="006F5A9A">
        <w:rPr>
          <w:rFonts w:cstheme="minorHAnsi"/>
          <w:b/>
          <w:sz w:val="28"/>
          <w:szCs w:val="28"/>
        </w:rPr>
        <w:t>,</w:t>
      </w:r>
    </w:p>
    <w:p w14:paraId="54991C3C" w14:textId="77777777" w:rsidR="004A4DA0" w:rsidRPr="006F5A9A" w:rsidRDefault="004A4DA0" w:rsidP="005B7BB3">
      <w:pPr>
        <w:pStyle w:val="NoSpacing"/>
        <w:spacing w:line="276" w:lineRule="auto"/>
        <w:ind w:right="283"/>
        <w:contextualSpacing/>
        <w:jc w:val="both"/>
        <w:rPr>
          <w:rFonts w:cstheme="minorHAnsi"/>
          <w:b/>
          <w:sz w:val="28"/>
          <w:szCs w:val="28"/>
        </w:rPr>
      </w:pPr>
      <w:r w:rsidRPr="006F5A9A">
        <w:rPr>
          <w:rFonts w:cstheme="minorHAnsi"/>
          <w:b/>
          <w:sz w:val="28"/>
          <w:szCs w:val="28"/>
        </w:rPr>
        <w:tab/>
      </w:r>
      <w:r w:rsidRPr="006F5A9A">
        <w:rPr>
          <w:rFonts w:cstheme="minorHAnsi"/>
          <w:b/>
          <w:sz w:val="28"/>
          <w:szCs w:val="28"/>
        </w:rPr>
        <w:tab/>
      </w:r>
      <w:r w:rsidRPr="006F5A9A">
        <w:rPr>
          <w:rFonts w:cstheme="minorHAnsi"/>
          <w:b/>
          <w:sz w:val="28"/>
          <w:szCs w:val="28"/>
        </w:rPr>
        <w:tab/>
        <w:t>Ghanaur.</w:t>
      </w:r>
    </w:p>
    <w:p w14:paraId="10DD10D4" w14:textId="77777777" w:rsidR="006F0398" w:rsidRPr="00FE6CEB" w:rsidRDefault="006F0398" w:rsidP="005B7BB3">
      <w:pPr>
        <w:pStyle w:val="NoSpacing"/>
        <w:spacing w:line="276" w:lineRule="auto"/>
        <w:ind w:left="1440" w:right="283" w:firstLine="720"/>
        <w:contextualSpacing/>
        <w:jc w:val="both"/>
        <w:rPr>
          <w:rFonts w:cstheme="minorHAnsi"/>
          <w:b/>
          <w:sz w:val="28"/>
          <w:szCs w:val="28"/>
        </w:rPr>
      </w:pPr>
      <w:r w:rsidRPr="00FE6CEB">
        <w:rPr>
          <w:rFonts w:cstheme="minorHAnsi"/>
          <w:b/>
          <w:sz w:val="28"/>
          <w:szCs w:val="28"/>
        </w:rPr>
        <w:t xml:space="preserve">A/c No.: </w:t>
      </w:r>
      <w:r w:rsidR="004A4DA0">
        <w:rPr>
          <w:rFonts w:cstheme="minorHAnsi"/>
          <w:b/>
          <w:sz w:val="28"/>
          <w:szCs w:val="28"/>
        </w:rPr>
        <w:t>3007447131</w:t>
      </w:r>
      <w:r w:rsidR="00E12927">
        <w:rPr>
          <w:rFonts w:cstheme="minorHAnsi"/>
          <w:b/>
          <w:sz w:val="28"/>
          <w:szCs w:val="28"/>
        </w:rPr>
        <w:t>.</w:t>
      </w:r>
    </w:p>
    <w:p w14:paraId="0BDB3F21" w14:textId="77777777" w:rsidR="00047E78" w:rsidRPr="00FE6CEB" w:rsidRDefault="00047E78" w:rsidP="005B7BB3">
      <w:pPr>
        <w:pStyle w:val="NoSpacing"/>
        <w:ind w:left="1440" w:right="283" w:firstLine="720"/>
        <w:contextualSpacing/>
        <w:jc w:val="both"/>
        <w:rPr>
          <w:rFonts w:cstheme="minorHAnsi"/>
          <w:b/>
          <w:sz w:val="28"/>
          <w:szCs w:val="28"/>
        </w:rPr>
      </w:pPr>
    </w:p>
    <w:p w14:paraId="75118B9C" w14:textId="77777777" w:rsidR="006F0398" w:rsidRPr="00FE6CEB" w:rsidRDefault="006F0398" w:rsidP="005B7BB3">
      <w:pPr>
        <w:ind w:right="283" w:firstLine="851"/>
        <w:contextualSpacing/>
        <w:jc w:val="both"/>
        <w:rPr>
          <w:rFonts w:cstheme="minorHAnsi"/>
          <w:b/>
          <w:sz w:val="28"/>
          <w:szCs w:val="28"/>
        </w:rPr>
      </w:pPr>
      <w:r w:rsidRPr="00FE6CEB">
        <w:rPr>
          <w:rFonts w:cstheme="minorHAnsi"/>
          <w:b/>
          <w:sz w:val="28"/>
          <w:szCs w:val="28"/>
        </w:rPr>
        <w:t>Through:</w:t>
      </w:r>
    </w:p>
    <w:p w14:paraId="3D25C979" w14:textId="77777777" w:rsidR="006F0398" w:rsidRPr="00FE6CEB" w:rsidRDefault="00FF5CF6" w:rsidP="005B7BB3">
      <w:pPr>
        <w:ind w:right="283" w:firstLine="851"/>
        <w:contextualSpacing/>
        <w:jc w:val="both"/>
        <w:rPr>
          <w:rFonts w:cstheme="minorHAnsi"/>
          <w:b/>
          <w:sz w:val="28"/>
          <w:szCs w:val="28"/>
        </w:rPr>
      </w:pPr>
      <w:r w:rsidRPr="00FE6CEB">
        <w:rPr>
          <w:rFonts w:cstheme="minorHAnsi"/>
          <w:sz w:val="28"/>
          <w:szCs w:val="28"/>
        </w:rPr>
        <w:t>Sh</w:t>
      </w:r>
      <w:r w:rsidR="00560434">
        <w:rPr>
          <w:rFonts w:cstheme="minorHAnsi"/>
          <w:sz w:val="28"/>
          <w:szCs w:val="28"/>
        </w:rPr>
        <w:t xml:space="preserve">. </w:t>
      </w:r>
      <w:proofErr w:type="spellStart"/>
      <w:r w:rsidR="00560434">
        <w:rPr>
          <w:rFonts w:cstheme="minorHAnsi"/>
          <w:sz w:val="28"/>
          <w:szCs w:val="28"/>
        </w:rPr>
        <w:t>Gam</w:t>
      </w:r>
      <w:r w:rsidR="002B1981">
        <w:rPr>
          <w:rFonts w:cstheme="minorHAnsi"/>
          <w:sz w:val="28"/>
          <w:szCs w:val="28"/>
        </w:rPr>
        <w:t>doo</w:t>
      </w:r>
      <w:r w:rsidR="00560434">
        <w:rPr>
          <w:rFonts w:cstheme="minorHAnsi"/>
          <w:sz w:val="28"/>
          <w:szCs w:val="28"/>
        </w:rPr>
        <w:t>r</w:t>
      </w:r>
      <w:proofErr w:type="spellEnd"/>
      <w:r w:rsidR="00F56ABD">
        <w:rPr>
          <w:rFonts w:cstheme="minorHAnsi"/>
          <w:sz w:val="28"/>
          <w:szCs w:val="28"/>
        </w:rPr>
        <w:t xml:space="preserve"> Singh</w:t>
      </w:r>
      <w:r w:rsidR="009B0B46" w:rsidRPr="00FE6CEB">
        <w:rPr>
          <w:rFonts w:cstheme="minorHAnsi"/>
          <w:sz w:val="28"/>
          <w:szCs w:val="28"/>
        </w:rPr>
        <w:tab/>
      </w:r>
      <w:r w:rsidR="00895536" w:rsidRPr="00FE6CEB">
        <w:rPr>
          <w:rFonts w:cstheme="minorHAnsi"/>
          <w:b/>
          <w:sz w:val="28"/>
          <w:szCs w:val="28"/>
        </w:rPr>
        <w:tab/>
      </w:r>
      <w:r w:rsidR="00560434">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F37E74" w:rsidRPr="00FE6CEB">
        <w:rPr>
          <w:rFonts w:cstheme="minorHAnsi"/>
          <w:b/>
          <w:sz w:val="28"/>
          <w:szCs w:val="28"/>
        </w:rPr>
        <w:tab/>
      </w:r>
      <w:r w:rsidR="007A3898" w:rsidRPr="00FE6CEB">
        <w:rPr>
          <w:rFonts w:cstheme="minorHAnsi"/>
          <w:b/>
          <w:sz w:val="28"/>
          <w:szCs w:val="28"/>
        </w:rPr>
        <w:tab/>
      </w:r>
      <w:r w:rsidR="0096322D" w:rsidRPr="00FE6CEB">
        <w:rPr>
          <w:rFonts w:cstheme="minorHAnsi"/>
          <w:b/>
          <w:sz w:val="28"/>
          <w:szCs w:val="28"/>
        </w:rPr>
        <w:t>..</w:t>
      </w:r>
      <w:r w:rsidR="006F0398" w:rsidRPr="00FE6CEB">
        <w:rPr>
          <w:rFonts w:cstheme="minorHAnsi"/>
          <w:b/>
          <w:sz w:val="28"/>
          <w:szCs w:val="28"/>
        </w:rPr>
        <w:t>.</w:t>
      </w:r>
      <w:r w:rsidR="00FA0A5F" w:rsidRPr="00FE6CEB">
        <w:rPr>
          <w:rFonts w:cstheme="minorHAnsi"/>
          <w:b/>
          <w:sz w:val="28"/>
          <w:szCs w:val="28"/>
        </w:rPr>
        <w:t>Petitioner</w:t>
      </w:r>
    </w:p>
    <w:p w14:paraId="6DAEECB6" w14:textId="77777777" w:rsidR="007A3898" w:rsidRPr="00FE6CEB" w:rsidRDefault="007A3898" w:rsidP="005B7BB3">
      <w:pPr>
        <w:ind w:right="283" w:firstLine="720"/>
        <w:contextualSpacing/>
        <w:jc w:val="both"/>
        <w:rPr>
          <w:rFonts w:cstheme="minorHAnsi"/>
          <w:b/>
          <w:sz w:val="28"/>
          <w:szCs w:val="28"/>
        </w:rPr>
      </w:pPr>
    </w:p>
    <w:p w14:paraId="6ABC0670" w14:textId="77777777" w:rsidR="006F0398" w:rsidRPr="00FE6CEB" w:rsidRDefault="006F0398" w:rsidP="005B7BB3">
      <w:pPr>
        <w:spacing w:after="0"/>
        <w:ind w:right="283"/>
        <w:contextualSpacing/>
        <w:jc w:val="center"/>
        <w:rPr>
          <w:rFonts w:cstheme="minorHAnsi"/>
          <w:b/>
          <w:bCs/>
          <w:sz w:val="28"/>
          <w:szCs w:val="28"/>
        </w:rPr>
      </w:pPr>
      <w:r w:rsidRPr="00FE6CEB">
        <w:rPr>
          <w:rFonts w:cstheme="minorHAnsi"/>
          <w:b/>
          <w:bCs/>
          <w:sz w:val="28"/>
          <w:szCs w:val="28"/>
        </w:rPr>
        <w:t>Versus</w:t>
      </w:r>
    </w:p>
    <w:p w14:paraId="4A4FEE7F" w14:textId="77777777" w:rsidR="006F0398" w:rsidRPr="00FE6CEB" w:rsidRDefault="006F0398" w:rsidP="005B7BB3">
      <w:pPr>
        <w:pStyle w:val="NoSpacing"/>
        <w:ind w:right="283"/>
        <w:contextualSpacing/>
        <w:jc w:val="center"/>
        <w:rPr>
          <w:rFonts w:cstheme="minorHAnsi"/>
          <w:b/>
          <w:bCs/>
          <w:sz w:val="28"/>
          <w:szCs w:val="28"/>
        </w:rPr>
      </w:pPr>
      <w:r w:rsidRPr="00FE6CEB">
        <w:rPr>
          <w:rFonts w:cstheme="minorHAnsi"/>
          <w:b/>
          <w:bCs/>
          <w:sz w:val="28"/>
          <w:szCs w:val="28"/>
        </w:rPr>
        <w:t>Punjab State Power Corporation Ltd</w:t>
      </w:r>
    </w:p>
    <w:p w14:paraId="777D68FB" w14:textId="77777777" w:rsidR="007A3898" w:rsidRPr="00FE6CEB" w:rsidRDefault="007A3898" w:rsidP="005B7BB3">
      <w:pPr>
        <w:pStyle w:val="NoSpacing"/>
        <w:ind w:right="283"/>
        <w:contextualSpacing/>
        <w:jc w:val="center"/>
        <w:rPr>
          <w:rFonts w:cstheme="minorHAnsi"/>
          <w:b/>
          <w:bCs/>
          <w:sz w:val="28"/>
          <w:szCs w:val="28"/>
        </w:rPr>
      </w:pPr>
    </w:p>
    <w:p w14:paraId="21316623" w14:textId="77777777" w:rsidR="006F0398" w:rsidRPr="006F5A9A" w:rsidRDefault="008A6F98" w:rsidP="005B7BB3">
      <w:pPr>
        <w:pStyle w:val="NoSpacing"/>
        <w:ind w:right="283" w:firstLine="851"/>
        <w:contextualSpacing/>
        <w:jc w:val="both"/>
        <w:rPr>
          <w:rFonts w:cstheme="minorHAnsi"/>
          <w:b/>
          <w:sz w:val="28"/>
          <w:szCs w:val="28"/>
        </w:rPr>
      </w:pPr>
      <w:r w:rsidRPr="006F5A9A">
        <w:rPr>
          <w:rFonts w:cstheme="minorHAnsi"/>
          <w:b/>
          <w:sz w:val="28"/>
          <w:szCs w:val="28"/>
        </w:rPr>
        <w:t>Through:</w:t>
      </w:r>
    </w:p>
    <w:p w14:paraId="7F28176A" w14:textId="77777777" w:rsidR="00A87C55" w:rsidRPr="006F5A9A" w:rsidRDefault="005A0F34" w:rsidP="005B7BB3">
      <w:pPr>
        <w:pStyle w:val="NoSpacing"/>
        <w:spacing w:line="276" w:lineRule="auto"/>
        <w:ind w:right="283" w:firstLine="851"/>
        <w:contextualSpacing/>
        <w:jc w:val="both"/>
        <w:rPr>
          <w:rFonts w:cstheme="minorHAnsi"/>
          <w:sz w:val="28"/>
          <w:szCs w:val="28"/>
        </w:rPr>
      </w:pPr>
      <w:r w:rsidRPr="006F5A9A">
        <w:rPr>
          <w:rFonts w:cstheme="minorHAnsi"/>
          <w:sz w:val="28"/>
          <w:szCs w:val="28"/>
        </w:rPr>
        <w:t>S</w:t>
      </w:r>
      <w:r w:rsidR="001C42C1" w:rsidRPr="006F5A9A">
        <w:rPr>
          <w:rFonts w:cstheme="minorHAnsi"/>
          <w:sz w:val="28"/>
          <w:szCs w:val="28"/>
        </w:rPr>
        <w:t>r</w:t>
      </w:r>
      <w:r w:rsidRPr="006F5A9A">
        <w:rPr>
          <w:rFonts w:cstheme="minorHAnsi"/>
          <w:sz w:val="28"/>
          <w:szCs w:val="28"/>
        </w:rPr>
        <w:t>. Xen</w:t>
      </w:r>
      <w:r w:rsidR="00A87C55" w:rsidRPr="006F5A9A">
        <w:rPr>
          <w:rFonts w:cstheme="minorHAnsi"/>
          <w:sz w:val="28"/>
          <w:szCs w:val="28"/>
        </w:rPr>
        <w:t>/</w:t>
      </w:r>
      <w:r w:rsidR="003771B9" w:rsidRPr="006F5A9A">
        <w:rPr>
          <w:rFonts w:cstheme="minorHAnsi"/>
          <w:sz w:val="28"/>
          <w:szCs w:val="28"/>
        </w:rPr>
        <w:t>DS</w:t>
      </w:r>
      <w:r w:rsidR="00B97ABB" w:rsidRPr="006F5A9A">
        <w:rPr>
          <w:rFonts w:cstheme="minorHAnsi"/>
          <w:sz w:val="28"/>
          <w:szCs w:val="28"/>
        </w:rPr>
        <w:t xml:space="preserve"> </w:t>
      </w:r>
      <w:r w:rsidR="00560434" w:rsidRPr="006F5A9A">
        <w:rPr>
          <w:rFonts w:cstheme="minorHAnsi"/>
          <w:sz w:val="28"/>
          <w:szCs w:val="28"/>
        </w:rPr>
        <w:t xml:space="preserve">Suburban </w:t>
      </w:r>
      <w:r w:rsidR="0045465D" w:rsidRPr="006F5A9A">
        <w:rPr>
          <w:rFonts w:cstheme="minorHAnsi"/>
          <w:sz w:val="28"/>
          <w:szCs w:val="28"/>
        </w:rPr>
        <w:t>Div</w:t>
      </w:r>
      <w:r w:rsidR="005156E6" w:rsidRPr="006F5A9A">
        <w:rPr>
          <w:rFonts w:cstheme="minorHAnsi"/>
          <w:sz w:val="28"/>
          <w:szCs w:val="28"/>
        </w:rPr>
        <w:t>isio</w:t>
      </w:r>
      <w:r w:rsidR="0045465D" w:rsidRPr="006F5A9A">
        <w:rPr>
          <w:rFonts w:cstheme="minorHAnsi"/>
          <w:sz w:val="28"/>
          <w:szCs w:val="28"/>
        </w:rPr>
        <w:t>n</w:t>
      </w:r>
      <w:r w:rsidR="009B0B46" w:rsidRPr="006F5A9A">
        <w:rPr>
          <w:rFonts w:cstheme="minorHAnsi"/>
          <w:sz w:val="28"/>
          <w:szCs w:val="28"/>
        </w:rPr>
        <w:t>,</w:t>
      </w:r>
    </w:p>
    <w:p w14:paraId="40174162" w14:textId="77777777" w:rsidR="006F0398" w:rsidRPr="006F5A9A" w:rsidRDefault="009B0B46" w:rsidP="005B7BB3">
      <w:pPr>
        <w:pStyle w:val="NoSpacing"/>
        <w:spacing w:line="276" w:lineRule="auto"/>
        <w:ind w:right="283" w:firstLine="851"/>
        <w:contextualSpacing/>
        <w:jc w:val="both"/>
        <w:rPr>
          <w:rFonts w:cstheme="minorHAnsi"/>
          <w:b/>
          <w:sz w:val="28"/>
          <w:szCs w:val="28"/>
        </w:rPr>
      </w:pPr>
      <w:r w:rsidRPr="006F5A9A">
        <w:rPr>
          <w:rFonts w:cstheme="minorHAnsi"/>
          <w:sz w:val="28"/>
          <w:szCs w:val="28"/>
        </w:rPr>
        <w:t>PSPCL</w:t>
      </w:r>
      <w:r w:rsidR="006F0398" w:rsidRPr="006F5A9A">
        <w:rPr>
          <w:rFonts w:cstheme="minorHAnsi"/>
          <w:sz w:val="28"/>
          <w:szCs w:val="28"/>
        </w:rPr>
        <w:t xml:space="preserve">, </w:t>
      </w:r>
      <w:r w:rsidR="00560434" w:rsidRPr="006F5A9A">
        <w:rPr>
          <w:rFonts w:cstheme="minorHAnsi"/>
          <w:sz w:val="28"/>
          <w:szCs w:val="28"/>
        </w:rPr>
        <w:t>Patiala</w:t>
      </w:r>
      <w:r w:rsidR="00170D34" w:rsidRPr="006F5A9A">
        <w:rPr>
          <w:rFonts w:cstheme="minorHAnsi"/>
          <w:sz w:val="28"/>
          <w:szCs w:val="28"/>
        </w:rPr>
        <w:t>.</w:t>
      </w:r>
      <w:r w:rsidR="006F0398" w:rsidRPr="006F5A9A">
        <w:rPr>
          <w:rFonts w:cstheme="minorHAnsi"/>
          <w:sz w:val="28"/>
          <w:szCs w:val="28"/>
        </w:rPr>
        <w:tab/>
      </w:r>
      <w:r w:rsidR="006F0398" w:rsidRPr="006F5A9A">
        <w:rPr>
          <w:rFonts w:cstheme="minorHAnsi"/>
          <w:sz w:val="28"/>
          <w:szCs w:val="28"/>
        </w:rPr>
        <w:tab/>
      </w:r>
      <w:r w:rsidR="006F0398" w:rsidRPr="006F5A9A">
        <w:rPr>
          <w:rFonts w:cstheme="minorHAnsi"/>
          <w:sz w:val="28"/>
          <w:szCs w:val="28"/>
        </w:rPr>
        <w:tab/>
      </w:r>
      <w:r w:rsidRPr="006F5A9A">
        <w:rPr>
          <w:rFonts w:cstheme="minorHAnsi"/>
          <w:sz w:val="28"/>
          <w:szCs w:val="28"/>
        </w:rPr>
        <w:tab/>
      </w:r>
      <w:r w:rsidRPr="006F5A9A">
        <w:rPr>
          <w:rFonts w:cstheme="minorHAnsi"/>
          <w:sz w:val="28"/>
          <w:szCs w:val="28"/>
        </w:rPr>
        <w:tab/>
      </w:r>
      <w:r w:rsidR="00560434" w:rsidRPr="006F5A9A">
        <w:rPr>
          <w:rFonts w:cstheme="minorHAnsi"/>
          <w:sz w:val="28"/>
          <w:szCs w:val="28"/>
        </w:rPr>
        <w:tab/>
      </w:r>
      <w:r w:rsidR="006F0398" w:rsidRPr="006F5A9A">
        <w:rPr>
          <w:rFonts w:cstheme="minorHAnsi"/>
          <w:sz w:val="28"/>
          <w:szCs w:val="28"/>
        </w:rPr>
        <w:tab/>
      </w:r>
      <w:r w:rsidR="008B686E" w:rsidRPr="006F5A9A">
        <w:rPr>
          <w:rFonts w:cstheme="minorHAnsi"/>
          <w:sz w:val="28"/>
          <w:szCs w:val="28"/>
        </w:rPr>
        <w:tab/>
      </w:r>
      <w:r w:rsidR="006F0398" w:rsidRPr="006F5A9A">
        <w:rPr>
          <w:rFonts w:cstheme="minorHAnsi"/>
          <w:b/>
          <w:sz w:val="28"/>
          <w:szCs w:val="28"/>
        </w:rPr>
        <w:t>...</w:t>
      </w:r>
      <w:r w:rsidR="00FA0A5F" w:rsidRPr="006F5A9A">
        <w:rPr>
          <w:rFonts w:cstheme="minorHAnsi"/>
          <w:b/>
          <w:sz w:val="28"/>
          <w:szCs w:val="28"/>
        </w:rPr>
        <w:t>Respondent</w:t>
      </w:r>
    </w:p>
    <w:p w14:paraId="57341A73" w14:textId="77777777" w:rsidR="006F0398" w:rsidRPr="006F5A9A" w:rsidRDefault="006F0398" w:rsidP="005B7BB3">
      <w:pPr>
        <w:pStyle w:val="NoSpacing"/>
        <w:spacing w:line="276" w:lineRule="auto"/>
        <w:ind w:right="283"/>
        <w:contextualSpacing/>
        <w:jc w:val="both"/>
        <w:rPr>
          <w:rFonts w:cstheme="minorHAnsi"/>
          <w:b/>
          <w:sz w:val="28"/>
          <w:szCs w:val="28"/>
        </w:rPr>
      </w:pPr>
    </w:p>
    <w:p w14:paraId="04E7A36B" w14:textId="77777777" w:rsidR="006F0398" w:rsidRPr="006F5A9A" w:rsidRDefault="006F0398" w:rsidP="005B7BB3">
      <w:pPr>
        <w:pStyle w:val="ListParagraph"/>
        <w:numPr>
          <w:ilvl w:val="0"/>
          <w:numId w:val="16"/>
        </w:numPr>
        <w:spacing w:after="0"/>
        <w:ind w:left="851" w:right="283" w:hanging="567"/>
        <w:jc w:val="both"/>
        <w:rPr>
          <w:rFonts w:cstheme="minorHAnsi"/>
          <w:b/>
          <w:sz w:val="28"/>
          <w:szCs w:val="28"/>
          <w:u w:val="single"/>
        </w:rPr>
      </w:pPr>
      <w:r w:rsidRPr="006F5A9A">
        <w:rPr>
          <w:rFonts w:cstheme="minorHAnsi"/>
          <w:b/>
          <w:sz w:val="28"/>
          <w:szCs w:val="28"/>
          <w:u w:val="single"/>
        </w:rPr>
        <w:t>BRIEF HISTORY</w:t>
      </w:r>
      <w:r w:rsidR="00B11E53" w:rsidRPr="006F5A9A">
        <w:rPr>
          <w:rFonts w:cstheme="minorHAnsi"/>
          <w:b/>
          <w:sz w:val="28"/>
          <w:szCs w:val="28"/>
          <w:u w:val="single"/>
        </w:rPr>
        <w:t>:</w:t>
      </w:r>
    </w:p>
    <w:p w14:paraId="4574FA17" w14:textId="0D2B9953" w:rsidR="00AE6EFD" w:rsidRPr="00947AF9" w:rsidRDefault="00D17C81" w:rsidP="005B7BB3">
      <w:pPr>
        <w:pStyle w:val="ListParagraph"/>
        <w:spacing w:after="0"/>
        <w:ind w:left="851" w:right="283" w:firstLine="567"/>
        <w:jc w:val="both"/>
        <w:rPr>
          <w:rFonts w:cstheme="minorHAnsi"/>
          <w:bCs/>
          <w:sz w:val="28"/>
          <w:szCs w:val="28"/>
        </w:rPr>
      </w:pPr>
      <w:r w:rsidRPr="006F5A9A">
        <w:rPr>
          <w:rFonts w:cstheme="minorHAnsi"/>
          <w:sz w:val="28"/>
          <w:szCs w:val="28"/>
        </w:rPr>
        <w:t>Petition against case No.: CF-</w:t>
      </w:r>
      <w:r w:rsidR="00560434" w:rsidRPr="006F5A9A">
        <w:rPr>
          <w:rFonts w:cstheme="minorHAnsi"/>
          <w:sz w:val="28"/>
          <w:szCs w:val="28"/>
        </w:rPr>
        <w:t>148</w:t>
      </w:r>
      <w:r w:rsidRPr="006F5A9A">
        <w:rPr>
          <w:rFonts w:cstheme="minorHAnsi"/>
          <w:sz w:val="28"/>
          <w:szCs w:val="28"/>
        </w:rPr>
        <w:t xml:space="preserve">/2023 </w:t>
      </w:r>
      <w:r w:rsidRPr="006F5A9A">
        <w:rPr>
          <w:rFonts w:cstheme="minorHAnsi"/>
          <w:bCs/>
          <w:sz w:val="28"/>
          <w:szCs w:val="28"/>
        </w:rPr>
        <w:t>has been filed directly in the Forum by</w:t>
      </w:r>
      <w:r w:rsidRPr="006F5A9A">
        <w:rPr>
          <w:rFonts w:cstheme="minorHAnsi"/>
          <w:sz w:val="28"/>
          <w:szCs w:val="28"/>
        </w:rPr>
        <w:t xml:space="preserve"> Sh. </w:t>
      </w:r>
      <w:proofErr w:type="spellStart"/>
      <w:r w:rsidR="002B1981" w:rsidRPr="006F5A9A">
        <w:rPr>
          <w:rFonts w:cstheme="minorHAnsi"/>
          <w:sz w:val="28"/>
          <w:szCs w:val="28"/>
        </w:rPr>
        <w:t>Gamdoor</w:t>
      </w:r>
      <w:proofErr w:type="spellEnd"/>
      <w:r w:rsidR="002B1981" w:rsidRPr="006F5A9A">
        <w:rPr>
          <w:rFonts w:cstheme="minorHAnsi"/>
          <w:sz w:val="28"/>
          <w:szCs w:val="28"/>
        </w:rPr>
        <w:t xml:space="preserve"> Singh</w:t>
      </w:r>
      <w:r w:rsidRPr="006F5A9A">
        <w:rPr>
          <w:rFonts w:cstheme="minorHAnsi"/>
          <w:sz w:val="28"/>
          <w:szCs w:val="28"/>
        </w:rPr>
        <w:t xml:space="preserve">, </w:t>
      </w:r>
      <w:r w:rsidRPr="006F5A9A">
        <w:rPr>
          <w:rFonts w:cstheme="minorHAnsi"/>
          <w:bCs/>
          <w:sz w:val="28"/>
          <w:szCs w:val="28"/>
        </w:rPr>
        <w:t xml:space="preserve">in the matter related to A/c no. </w:t>
      </w:r>
      <w:r w:rsidR="002B1981" w:rsidRPr="006F5A9A">
        <w:rPr>
          <w:rFonts w:cstheme="minorHAnsi"/>
          <w:bCs/>
          <w:sz w:val="28"/>
          <w:szCs w:val="28"/>
        </w:rPr>
        <w:t>3007447131</w:t>
      </w:r>
      <w:r w:rsidRPr="006F5A9A">
        <w:rPr>
          <w:rFonts w:cstheme="minorHAnsi"/>
          <w:bCs/>
          <w:sz w:val="28"/>
          <w:szCs w:val="28"/>
        </w:rPr>
        <w:t xml:space="preserve"> </w:t>
      </w:r>
      <w:r w:rsidR="00D70B73">
        <w:rPr>
          <w:rFonts w:cstheme="minorHAnsi"/>
          <w:bCs/>
          <w:sz w:val="28"/>
          <w:szCs w:val="28"/>
        </w:rPr>
        <w:t>of</w:t>
      </w:r>
      <w:r w:rsidRPr="006F5A9A">
        <w:rPr>
          <w:rFonts w:cstheme="minorHAnsi"/>
          <w:bCs/>
          <w:sz w:val="28"/>
          <w:szCs w:val="28"/>
        </w:rPr>
        <w:t xml:space="preserve"> SP category </w:t>
      </w:r>
      <w:r w:rsidR="002B1981" w:rsidRPr="006F5A9A">
        <w:rPr>
          <w:rFonts w:cstheme="minorHAnsi"/>
          <w:bCs/>
          <w:sz w:val="28"/>
          <w:szCs w:val="28"/>
        </w:rPr>
        <w:t xml:space="preserve">connection </w:t>
      </w:r>
      <w:r w:rsidRPr="006F5A9A">
        <w:rPr>
          <w:rFonts w:cstheme="minorHAnsi"/>
          <w:bCs/>
          <w:sz w:val="28"/>
          <w:szCs w:val="28"/>
        </w:rPr>
        <w:t xml:space="preserve">with sanctioned load of </w:t>
      </w:r>
      <w:r w:rsidR="002B1981" w:rsidRPr="006F5A9A">
        <w:rPr>
          <w:rFonts w:cstheme="minorHAnsi"/>
          <w:bCs/>
          <w:sz w:val="28"/>
          <w:szCs w:val="28"/>
        </w:rPr>
        <w:t>9.59</w:t>
      </w:r>
      <w:r w:rsidR="006F5A9A" w:rsidRPr="006F5A9A">
        <w:rPr>
          <w:rFonts w:cstheme="minorHAnsi"/>
          <w:bCs/>
          <w:sz w:val="28"/>
          <w:szCs w:val="28"/>
        </w:rPr>
        <w:t xml:space="preserve">0 </w:t>
      </w:r>
      <w:r w:rsidRPr="006F5A9A">
        <w:rPr>
          <w:rFonts w:cstheme="minorHAnsi"/>
          <w:bCs/>
          <w:sz w:val="28"/>
          <w:szCs w:val="28"/>
        </w:rPr>
        <w:t>KW</w:t>
      </w:r>
      <w:r w:rsidR="002B1981" w:rsidRPr="006F5A9A">
        <w:rPr>
          <w:rFonts w:cstheme="minorHAnsi"/>
          <w:bCs/>
          <w:sz w:val="28"/>
          <w:szCs w:val="28"/>
        </w:rPr>
        <w:t>/10.65</w:t>
      </w:r>
      <w:r w:rsidR="006F5A9A" w:rsidRPr="006F5A9A">
        <w:rPr>
          <w:rFonts w:cstheme="minorHAnsi"/>
          <w:bCs/>
          <w:sz w:val="28"/>
          <w:szCs w:val="28"/>
        </w:rPr>
        <w:t xml:space="preserve">0 </w:t>
      </w:r>
      <w:r w:rsidR="002B1981" w:rsidRPr="006F5A9A">
        <w:rPr>
          <w:rFonts w:cstheme="minorHAnsi"/>
          <w:bCs/>
          <w:sz w:val="28"/>
          <w:szCs w:val="28"/>
        </w:rPr>
        <w:t>KVA</w:t>
      </w:r>
      <w:r w:rsidRPr="006F5A9A">
        <w:rPr>
          <w:rFonts w:cstheme="minorHAnsi"/>
          <w:bCs/>
          <w:sz w:val="28"/>
          <w:szCs w:val="28"/>
        </w:rPr>
        <w:t>, in the name of Sh.</w:t>
      </w:r>
      <w:r w:rsidRPr="00C41938">
        <w:rPr>
          <w:rFonts w:cstheme="minorHAnsi"/>
          <w:bCs/>
          <w:sz w:val="28"/>
          <w:szCs w:val="28"/>
        </w:rPr>
        <w:t xml:space="preserve"> </w:t>
      </w:r>
      <w:r w:rsidR="002B1981">
        <w:rPr>
          <w:rFonts w:cstheme="minorHAnsi"/>
          <w:bCs/>
          <w:sz w:val="28"/>
          <w:szCs w:val="28"/>
        </w:rPr>
        <w:t>Sihan Singh</w:t>
      </w:r>
      <w:r w:rsidR="00D70B73">
        <w:rPr>
          <w:rFonts w:cstheme="minorHAnsi"/>
          <w:bCs/>
          <w:sz w:val="28"/>
          <w:szCs w:val="28"/>
        </w:rPr>
        <w:t xml:space="preserve"> (expired on 07.01.2008)</w:t>
      </w:r>
      <w:r>
        <w:rPr>
          <w:rFonts w:cstheme="minorHAnsi"/>
          <w:bCs/>
          <w:sz w:val="28"/>
          <w:szCs w:val="28"/>
        </w:rPr>
        <w:t xml:space="preserve"> </w:t>
      </w:r>
      <w:r w:rsidRPr="00C41938">
        <w:rPr>
          <w:rFonts w:cstheme="minorHAnsi"/>
          <w:bCs/>
          <w:sz w:val="28"/>
          <w:szCs w:val="28"/>
        </w:rPr>
        <w:t xml:space="preserve">under </w:t>
      </w:r>
      <w:r w:rsidR="00DC3425">
        <w:rPr>
          <w:rFonts w:cstheme="minorHAnsi"/>
          <w:bCs/>
          <w:sz w:val="28"/>
          <w:szCs w:val="28"/>
        </w:rPr>
        <w:t xml:space="preserve">DS </w:t>
      </w:r>
      <w:r w:rsidR="002B1981">
        <w:rPr>
          <w:rFonts w:cstheme="minorHAnsi"/>
          <w:bCs/>
          <w:sz w:val="28"/>
          <w:szCs w:val="28"/>
        </w:rPr>
        <w:t xml:space="preserve">Suburban </w:t>
      </w:r>
      <w:r w:rsidR="006F5A9A">
        <w:rPr>
          <w:rFonts w:cstheme="minorHAnsi"/>
          <w:bCs/>
          <w:sz w:val="28"/>
          <w:szCs w:val="28"/>
        </w:rPr>
        <w:t>Division,</w:t>
      </w:r>
      <w:r w:rsidR="00DC3425">
        <w:rPr>
          <w:rFonts w:cstheme="minorHAnsi"/>
          <w:bCs/>
          <w:sz w:val="28"/>
          <w:szCs w:val="28"/>
        </w:rPr>
        <w:t xml:space="preserve"> </w:t>
      </w:r>
      <w:r w:rsidRPr="00C41938">
        <w:rPr>
          <w:rFonts w:cstheme="minorHAnsi"/>
          <w:sz w:val="28"/>
          <w:szCs w:val="28"/>
        </w:rPr>
        <w:t xml:space="preserve">PSPCL, </w:t>
      </w:r>
      <w:r w:rsidR="002B1981">
        <w:rPr>
          <w:rFonts w:cstheme="minorHAnsi"/>
          <w:sz w:val="28"/>
          <w:szCs w:val="28"/>
        </w:rPr>
        <w:t>Patiala</w:t>
      </w:r>
      <w:r w:rsidRPr="003E79E3">
        <w:rPr>
          <w:rFonts w:cstheme="minorHAnsi"/>
          <w:sz w:val="28"/>
          <w:szCs w:val="28"/>
        </w:rPr>
        <w:t xml:space="preserve">. </w:t>
      </w:r>
      <w:r w:rsidR="00D70B73">
        <w:rPr>
          <w:rFonts w:cstheme="minorHAnsi"/>
          <w:sz w:val="28"/>
          <w:szCs w:val="28"/>
        </w:rPr>
        <w:t>B</w:t>
      </w:r>
      <w:r w:rsidR="00222A32">
        <w:rPr>
          <w:rFonts w:cstheme="minorHAnsi"/>
          <w:sz w:val="28"/>
          <w:szCs w:val="28"/>
        </w:rPr>
        <w:t xml:space="preserve">ill dated 21.08.2023 </w:t>
      </w:r>
      <w:r w:rsidR="00D70B73">
        <w:rPr>
          <w:rFonts w:cstheme="minorHAnsi"/>
          <w:sz w:val="28"/>
          <w:szCs w:val="28"/>
        </w:rPr>
        <w:t>was issued</w:t>
      </w:r>
      <w:r w:rsidR="009C2E45">
        <w:rPr>
          <w:rFonts w:cstheme="minorHAnsi"/>
          <w:sz w:val="28"/>
          <w:szCs w:val="28"/>
        </w:rPr>
        <w:t xml:space="preserve"> against this account number</w:t>
      </w:r>
      <w:r w:rsidR="00D70B73">
        <w:rPr>
          <w:rFonts w:cstheme="minorHAnsi"/>
          <w:sz w:val="28"/>
          <w:szCs w:val="28"/>
        </w:rPr>
        <w:t xml:space="preserve"> </w:t>
      </w:r>
      <w:r w:rsidR="00222A32">
        <w:rPr>
          <w:rFonts w:cstheme="minorHAnsi"/>
          <w:sz w:val="28"/>
          <w:szCs w:val="28"/>
        </w:rPr>
        <w:t xml:space="preserve">for </w:t>
      </w:r>
      <w:r w:rsidR="009C2E45">
        <w:rPr>
          <w:rFonts w:cstheme="minorHAnsi"/>
          <w:sz w:val="28"/>
          <w:szCs w:val="28"/>
        </w:rPr>
        <w:t>a</w:t>
      </w:r>
      <w:r w:rsidR="00222A32">
        <w:rPr>
          <w:rFonts w:cstheme="minorHAnsi"/>
          <w:sz w:val="28"/>
          <w:szCs w:val="28"/>
        </w:rPr>
        <w:t xml:space="preserve"> perio</w:t>
      </w:r>
      <w:r w:rsidR="006F5A9A">
        <w:rPr>
          <w:rFonts w:cstheme="minorHAnsi"/>
          <w:sz w:val="28"/>
          <w:szCs w:val="28"/>
        </w:rPr>
        <w:t xml:space="preserve">d </w:t>
      </w:r>
      <w:r w:rsidR="009C2E45">
        <w:rPr>
          <w:rFonts w:cstheme="minorHAnsi"/>
          <w:sz w:val="28"/>
          <w:szCs w:val="28"/>
        </w:rPr>
        <w:t>of 28 days from 05.07.2023 to 02.08.2023</w:t>
      </w:r>
      <w:r w:rsidR="00222A32">
        <w:rPr>
          <w:rFonts w:cstheme="minorHAnsi"/>
          <w:sz w:val="28"/>
          <w:szCs w:val="28"/>
        </w:rPr>
        <w:t xml:space="preserve"> for </w:t>
      </w:r>
      <w:r w:rsidR="006F5A9A">
        <w:rPr>
          <w:rFonts w:cstheme="minorHAnsi"/>
          <w:sz w:val="28"/>
          <w:szCs w:val="28"/>
        </w:rPr>
        <w:t>a</w:t>
      </w:r>
      <w:r w:rsidR="00222A32">
        <w:rPr>
          <w:rFonts w:cstheme="minorHAnsi"/>
          <w:sz w:val="28"/>
          <w:szCs w:val="28"/>
        </w:rPr>
        <w:t xml:space="preserve"> consumption of </w:t>
      </w:r>
      <w:r w:rsidR="00222A32" w:rsidRPr="00222A32">
        <w:rPr>
          <w:rFonts w:cstheme="minorHAnsi"/>
          <w:bCs/>
          <w:color w:val="000000" w:themeColor="text1"/>
          <w:sz w:val="28"/>
          <w:szCs w:val="28"/>
        </w:rPr>
        <w:t xml:space="preserve">869621 </w:t>
      </w:r>
      <w:r w:rsidR="009D297B">
        <w:rPr>
          <w:rFonts w:cstheme="minorHAnsi"/>
          <w:bCs/>
          <w:color w:val="000000" w:themeColor="text1"/>
          <w:sz w:val="28"/>
          <w:szCs w:val="28"/>
        </w:rPr>
        <w:t>KVAH</w:t>
      </w:r>
      <w:r w:rsidR="00222A32">
        <w:rPr>
          <w:rFonts w:cstheme="minorHAnsi"/>
          <w:bCs/>
          <w:color w:val="FF0000"/>
          <w:sz w:val="28"/>
          <w:szCs w:val="28"/>
        </w:rPr>
        <w:t xml:space="preserve"> </w:t>
      </w:r>
      <w:r w:rsidR="00250604">
        <w:rPr>
          <w:rFonts w:cstheme="minorHAnsi"/>
          <w:sz w:val="28"/>
          <w:szCs w:val="28"/>
        </w:rPr>
        <w:t>amounting to Rs. 5744</w:t>
      </w:r>
      <w:r w:rsidR="006F5A9A">
        <w:rPr>
          <w:rFonts w:cstheme="minorHAnsi"/>
          <w:sz w:val="28"/>
          <w:szCs w:val="28"/>
        </w:rPr>
        <w:t>510/-</w:t>
      </w:r>
      <w:r w:rsidR="00222A32">
        <w:rPr>
          <w:rFonts w:cstheme="minorHAnsi"/>
          <w:sz w:val="28"/>
          <w:szCs w:val="28"/>
        </w:rPr>
        <w:t>.</w:t>
      </w:r>
      <w:r w:rsidR="009C2E45">
        <w:rPr>
          <w:rFonts w:cstheme="minorHAnsi"/>
          <w:sz w:val="28"/>
          <w:szCs w:val="28"/>
        </w:rPr>
        <w:t xml:space="preserve"> </w:t>
      </w:r>
      <w:r w:rsidR="0024701B" w:rsidRPr="00BA6AA4">
        <w:rPr>
          <w:rFonts w:cstheme="minorHAnsi"/>
          <w:color w:val="000000" w:themeColor="text1"/>
          <w:sz w:val="28"/>
          <w:szCs w:val="28"/>
        </w:rPr>
        <w:t xml:space="preserve">Petitioner </w:t>
      </w:r>
      <w:r w:rsidR="0024701B">
        <w:rPr>
          <w:rFonts w:cstheme="minorHAnsi"/>
          <w:color w:val="000000" w:themeColor="text1"/>
          <w:sz w:val="28"/>
          <w:szCs w:val="28"/>
        </w:rPr>
        <w:t xml:space="preserve">did not agree to the bill </w:t>
      </w:r>
      <w:r w:rsidR="0024701B" w:rsidRPr="00BA6AA4">
        <w:rPr>
          <w:rFonts w:cstheme="minorHAnsi"/>
          <w:color w:val="000000" w:themeColor="text1"/>
          <w:sz w:val="28"/>
          <w:szCs w:val="28"/>
        </w:rPr>
        <w:t xml:space="preserve">and </w:t>
      </w:r>
      <w:r w:rsidR="0024701B" w:rsidRPr="006F5A9A">
        <w:rPr>
          <w:rFonts w:cstheme="minorHAnsi"/>
          <w:sz w:val="28"/>
          <w:szCs w:val="28"/>
        </w:rPr>
        <w:t xml:space="preserve">challenged his meter on 04.08.2023 depositing Rs. 830/- as meter challenge fee. Meter of the petitioner was changed vide MCO </w:t>
      </w:r>
      <w:r w:rsidR="0024701B" w:rsidRPr="006F5A9A">
        <w:rPr>
          <w:rFonts w:cstheme="minorHAnsi"/>
          <w:sz w:val="28"/>
          <w:szCs w:val="28"/>
        </w:rPr>
        <w:lastRenderedPageBreak/>
        <w:t xml:space="preserve">no. 100022644352 dated 03.08.2023 effected on 07.08.2023. Removed meter was checked in ME Lab vide challan no. 01 dated 24.08.2023, where accuracy of the meter was found okay and final reading was verified as 218548 KWH/908173KVAH; </w:t>
      </w:r>
      <w:r w:rsidR="0024701B">
        <w:rPr>
          <w:rFonts w:cstheme="minorHAnsi"/>
          <w:sz w:val="28"/>
          <w:szCs w:val="28"/>
        </w:rPr>
        <w:t xml:space="preserve">its </w:t>
      </w:r>
      <w:r w:rsidR="0024701B" w:rsidRPr="006F5A9A">
        <w:rPr>
          <w:rFonts w:cstheme="minorHAnsi"/>
          <w:sz w:val="28"/>
          <w:szCs w:val="28"/>
        </w:rPr>
        <w:t>DDL could not be done. Petitioner</w:t>
      </w:r>
      <w:r w:rsidR="0024701B">
        <w:rPr>
          <w:rFonts w:cstheme="minorHAnsi"/>
          <w:sz w:val="28"/>
          <w:szCs w:val="28"/>
        </w:rPr>
        <w:t xml:space="preserve">, not satisfied with the results of ME Lab, </w:t>
      </w:r>
      <w:r w:rsidR="0024701B" w:rsidRPr="00AD10AA">
        <w:rPr>
          <w:rFonts w:cstheme="minorHAnsi"/>
          <w:color w:val="000000" w:themeColor="text1"/>
          <w:sz w:val="28"/>
          <w:szCs w:val="28"/>
        </w:rPr>
        <w:t>filed his case in Corporate CGRF, Ludhiana.</w:t>
      </w:r>
      <w:r w:rsidR="0024701B">
        <w:rPr>
          <w:rFonts w:cstheme="minorHAnsi"/>
          <w:color w:val="000000" w:themeColor="text1"/>
          <w:sz w:val="28"/>
          <w:szCs w:val="28"/>
        </w:rPr>
        <w:t xml:space="preserve"> </w:t>
      </w:r>
      <w:r w:rsidR="009C2E45">
        <w:rPr>
          <w:rFonts w:cstheme="minorHAnsi"/>
          <w:sz w:val="28"/>
          <w:szCs w:val="28"/>
        </w:rPr>
        <w:t xml:space="preserve">The present petition has been filed by one of his sons namely Sh. </w:t>
      </w:r>
      <w:proofErr w:type="spellStart"/>
      <w:r w:rsidR="009C2E45">
        <w:rPr>
          <w:rFonts w:cstheme="minorHAnsi"/>
          <w:sz w:val="28"/>
          <w:szCs w:val="28"/>
        </w:rPr>
        <w:t>Gamdoor</w:t>
      </w:r>
      <w:proofErr w:type="spellEnd"/>
      <w:r w:rsidR="009C2E45">
        <w:rPr>
          <w:rFonts w:cstheme="minorHAnsi"/>
          <w:sz w:val="28"/>
          <w:szCs w:val="28"/>
        </w:rPr>
        <w:t xml:space="preserve"> Singh. Respondent while deposing before CCGRF on 15.11.2023 stated that </w:t>
      </w:r>
      <w:r w:rsidR="0024701B">
        <w:rPr>
          <w:rFonts w:cstheme="minorHAnsi"/>
          <w:sz w:val="28"/>
          <w:szCs w:val="28"/>
        </w:rPr>
        <w:t xml:space="preserve">change of name is pending due to defaulting (disputed) amount only and </w:t>
      </w:r>
      <w:r w:rsidR="009C2E45">
        <w:rPr>
          <w:rFonts w:cstheme="minorHAnsi"/>
          <w:sz w:val="28"/>
          <w:szCs w:val="28"/>
        </w:rPr>
        <w:t xml:space="preserve">Sh. </w:t>
      </w:r>
      <w:proofErr w:type="spellStart"/>
      <w:r w:rsidR="009C2E45">
        <w:rPr>
          <w:rFonts w:cstheme="minorHAnsi"/>
          <w:sz w:val="28"/>
          <w:szCs w:val="28"/>
        </w:rPr>
        <w:t>Gamdoor</w:t>
      </w:r>
      <w:proofErr w:type="spellEnd"/>
      <w:r w:rsidR="009C2E45">
        <w:rPr>
          <w:rFonts w:cstheme="minorHAnsi"/>
          <w:sz w:val="28"/>
          <w:szCs w:val="28"/>
        </w:rPr>
        <w:t xml:space="preserve"> Singh is competent to file/defend this case</w:t>
      </w:r>
      <w:r w:rsidR="009D297B">
        <w:rPr>
          <w:rFonts w:cstheme="minorHAnsi"/>
          <w:sz w:val="28"/>
          <w:szCs w:val="28"/>
        </w:rPr>
        <w:t xml:space="preserve"> and</w:t>
      </w:r>
      <w:r w:rsidR="0024701B">
        <w:rPr>
          <w:rFonts w:cstheme="minorHAnsi"/>
          <w:sz w:val="28"/>
          <w:szCs w:val="28"/>
        </w:rPr>
        <w:t xml:space="preserve"> accordingly case was registered</w:t>
      </w:r>
      <w:r w:rsidR="009C2E45">
        <w:rPr>
          <w:rFonts w:cstheme="minorHAnsi"/>
          <w:sz w:val="28"/>
          <w:szCs w:val="28"/>
        </w:rPr>
        <w:t>.</w:t>
      </w:r>
      <w:r w:rsidR="00222A32">
        <w:rPr>
          <w:rFonts w:cstheme="minorHAnsi"/>
          <w:sz w:val="28"/>
          <w:szCs w:val="28"/>
        </w:rPr>
        <w:t xml:space="preserve"> </w:t>
      </w:r>
      <w:r w:rsidR="00AE6EFD" w:rsidRPr="00947AF9">
        <w:rPr>
          <w:rFonts w:cstheme="minorHAnsi"/>
          <w:bCs/>
          <w:sz w:val="28"/>
          <w:szCs w:val="28"/>
        </w:rPr>
        <w:t xml:space="preserve">Forum heard the case </w:t>
      </w:r>
      <w:r w:rsidR="00570FBB" w:rsidRPr="00947AF9">
        <w:rPr>
          <w:rFonts w:cstheme="minorHAnsi"/>
          <w:bCs/>
          <w:sz w:val="28"/>
          <w:szCs w:val="28"/>
        </w:rPr>
        <w:t>i</w:t>
      </w:r>
      <w:r w:rsidR="00AE6EFD" w:rsidRPr="00947AF9">
        <w:rPr>
          <w:rFonts w:cstheme="minorHAnsi"/>
          <w:bCs/>
          <w:sz w:val="28"/>
          <w:szCs w:val="28"/>
        </w:rPr>
        <w:t xml:space="preserve">n its proceeding dated </w:t>
      </w:r>
      <w:r w:rsidR="002B1981">
        <w:rPr>
          <w:rFonts w:cstheme="minorHAnsi"/>
          <w:bCs/>
          <w:sz w:val="28"/>
          <w:szCs w:val="28"/>
        </w:rPr>
        <w:t>15.11.2023</w:t>
      </w:r>
      <w:r w:rsidR="00570FBB" w:rsidRPr="00947AF9">
        <w:rPr>
          <w:rFonts w:cstheme="minorHAnsi"/>
          <w:bCs/>
          <w:sz w:val="28"/>
          <w:szCs w:val="28"/>
        </w:rPr>
        <w:t xml:space="preserve"> </w:t>
      </w:r>
      <w:r w:rsidR="00D0589E" w:rsidRPr="00947AF9">
        <w:rPr>
          <w:rFonts w:cstheme="minorHAnsi"/>
          <w:bCs/>
          <w:sz w:val="28"/>
          <w:szCs w:val="28"/>
        </w:rPr>
        <w:t xml:space="preserve">when </w:t>
      </w:r>
      <w:r w:rsidR="00570FBB" w:rsidRPr="00947AF9">
        <w:rPr>
          <w:rFonts w:cstheme="minorHAnsi"/>
          <w:bCs/>
          <w:sz w:val="28"/>
          <w:szCs w:val="28"/>
        </w:rPr>
        <w:t>the case was closed for passing speaking orders</w:t>
      </w:r>
      <w:r w:rsidR="00C6032D" w:rsidRPr="00947AF9">
        <w:rPr>
          <w:rFonts w:cstheme="minorHAnsi"/>
          <w:bCs/>
          <w:sz w:val="28"/>
          <w:szCs w:val="28"/>
        </w:rPr>
        <w:t>.</w:t>
      </w:r>
    </w:p>
    <w:p w14:paraId="33AB235E" w14:textId="77777777" w:rsidR="0038202A" w:rsidRPr="00F67E8A" w:rsidRDefault="0038202A" w:rsidP="005B7BB3">
      <w:pPr>
        <w:pStyle w:val="NoSpacing"/>
        <w:spacing w:line="276" w:lineRule="auto"/>
        <w:ind w:left="851" w:right="283" w:firstLine="589"/>
        <w:contextualSpacing/>
        <w:jc w:val="both"/>
        <w:rPr>
          <w:rFonts w:cstheme="minorHAnsi"/>
          <w:bCs/>
          <w:color w:val="FF0000"/>
          <w:sz w:val="28"/>
          <w:szCs w:val="28"/>
        </w:rPr>
      </w:pPr>
    </w:p>
    <w:p w14:paraId="47788CEA" w14:textId="77777777" w:rsidR="00DB1258" w:rsidRDefault="006F0398" w:rsidP="005B7BB3">
      <w:pPr>
        <w:pStyle w:val="ListParagraph"/>
        <w:numPr>
          <w:ilvl w:val="0"/>
          <w:numId w:val="16"/>
        </w:numPr>
        <w:ind w:left="851" w:right="283" w:hanging="567"/>
        <w:jc w:val="both"/>
        <w:rPr>
          <w:rFonts w:cstheme="minorHAnsi"/>
          <w:b/>
          <w:i/>
          <w:sz w:val="28"/>
          <w:szCs w:val="28"/>
          <w:u w:val="single"/>
        </w:rPr>
      </w:pPr>
      <w:r w:rsidRPr="0080032C">
        <w:rPr>
          <w:rFonts w:cstheme="minorHAnsi"/>
          <w:b/>
          <w:i/>
          <w:sz w:val="28"/>
          <w:szCs w:val="28"/>
          <w:u w:val="single"/>
        </w:rPr>
        <w:t>PROCEEDINGS:</w:t>
      </w:r>
    </w:p>
    <w:p w14:paraId="197C991D" w14:textId="77777777" w:rsidR="00A35C0E" w:rsidRPr="0080032C" w:rsidRDefault="00A35C0E" w:rsidP="00A35C0E">
      <w:pPr>
        <w:pStyle w:val="ListParagraph"/>
        <w:ind w:left="851" w:right="283"/>
        <w:jc w:val="both"/>
        <w:rPr>
          <w:rFonts w:cstheme="minorHAnsi"/>
          <w:b/>
          <w:i/>
          <w:sz w:val="28"/>
          <w:szCs w:val="28"/>
          <w:u w:val="single"/>
        </w:rPr>
      </w:pPr>
    </w:p>
    <w:p w14:paraId="76C2B696" w14:textId="77777777" w:rsidR="0038202A" w:rsidRPr="0080032C" w:rsidRDefault="0038202A" w:rsidP="00112F70">
      <w:pPr>
        <w:pStyle w:val="ListParagraph"/>
        <w:tabs>
          <w:tab w:val="center" w:pos="5245"/>
        </w:tabs>
        <w:spacing w:after="0"/>
        <w:ind w:left="851" w:right="283"/>
        <w:jc w:val="both"/>
        <w:rPr>
          <w:rFonts w:cstheme="minorHAnsi"/>
          <w:b/>
          <w:i/>
          <w:iCs/>
          <w:sz w:val="28"/>
          <w:szCs w:val="28"/>
          <w:u w:val="single"/>
        </w:rPr>
      </w:pPr>
      <w:r w:rsidRPr="0080032C">
        <w:rPr>
          <w:rFonts w:cstheme="minorHAnsi"/>
          <w:b/>
          <w:i/>
          <w:iCs/>
          <w:sz w:val="28"/>
          <w:szCs w:val="28"/>
          <w:u w:val="single"/>
        </w:rPr>
        <w:t xml:space="preserve">Proceedings dated: </w:t>
      </w:r>
      <w:r w:rsidR="002B1981">
        <w:rPr>
          <w:rFonts w:cstheme="minorHAnsi"/>
          <w:b/>
          <w:i/>
          <w:iCs/>
          <w:sz w:val="28"/>
          <w:szCs w:val="28"/>
          <w:u w:val="single"/>
        </w:rPr>
        <w:t>15.11</w:t>
      </w:r>
      <w:r w:rsidR="00AC3050" w:rsidRPr="0080032C">
        <w:rPr>
          <w:rFonts w:cstheme="minorHAnsi"/>
          <w:b/>
          <w:i/>
          <w:iCs/>
          <w:sz w:val="28"/>
          <w:szCs w:val="28"/>
          <w:u w:val="single"/>
        </w:rPr>
        <w:t>.2023</w:t>
      </w:r>
    </w:p>
    <w:p w14:paraId="26E38092" w14:textId="77777777" w:rsidR="00D64CCA" w:rsidRPr="004C0B5B" w:rsidRDefault="00D64CCA" w:rsidP="005B7BB3">
      <w:pPr>
        <w:pStyle w:val="ListParagraph"/>
        <w:spacing w:after="0"/>
        <w:ind w:left="851" w:right="283" w:firstLine="567"/>
        <w:jc w:val="both"/>
        <w:rPr>
          <w:rFonts w:cstheme="minorHAnsi"/>
          <w:bCs/>
          <w:i/>
          <w:iCs/>
          <w:color w:val="000000" w:themeColor="text1"/>
          <w:sz w:val="28"/>
          <w:szCs w:val="28"/>
        </w:rPr>
      </w:pPr>
      <w:r w:rsidRPr="004C0B5B">
        <w:rPr>
          <w:rFonts w:cstheme="minorHAnsi"/>
          <w:bCs/>
          <w:i/>
          <w:iCs/>
          <w:color w:val="000000" w:themeColor="text1"/>
          <w:sz w:val="28"/>
          <w:szCs w:val="28"/>
        </w:rPr>
        <w:t>Respondent submitted reply in five sets which is taken on record. One copy thereof was handed over to the petitioner/PR.</w:t>
      </w:r>
    </w:p>
    <w:p w14:paraId="00C8200F" w14:textId="5C1630C1" w:rsidR="00902F18" w:rsidRPr="004C0B5B" w:rsidRDefault="00D64CCA" w:rsidP="005B7BB3">
      <w:pPr>
        <w:pStyle w:val="ListParagraph"/>
        <w:spacing w:after="0"/>
        <w:ind w:left="851" w:right="283" w:firstLine="567"/>
        <w:jc w:val="both"/>
        <w:rPr>
          <w:rFonts w:cstheme="minorHAnsi"/>
          <w:bCs/>
          <w:i/>
          <w:iCs/>
          <w:color w:val="000000" w:themeColor="text1"/>
          <w:sz w:val="28"/>
          <w:szCs w:val="28"/>
        </w:rPr>
      </w:pPr>
      <w:r w:rsidRPr="004C0B5B">
        <w:rPr>
          <w:rFonts w:cstheme="minorHAnsi"/>
          <w:bCs/>
          <w:i/>
          <w:iCs/>
          <w:color w:val="000000" w:themeColor="text1"/>
          <w:sz w:val="28"/>
          <w:szCs w:val="28"/>
        </w:rPr>
        <w:t xml:space="preserve"> Petitioner stated that he went to the office of respondent for getting the change of name but he was denied by then SDO due to </w:t>
      </w:r>
      <w:r w:rsidR="0024701B" w:rsidRPr="004C0B5B">
        <w:rPr>
          <w:rFonts w:cstheme="minorHAnsi"/>
          <w:bCs/>
          <w:i/>
          <w:iCs/>
          <w:color w:val="000000" w:themeColor="text1"/>
          <w:sz w:val="28"/>
          <w:szCs w:val="28"/>
        </w:rPr>
        <w:t>non-submission</w:t>
      </w:r>
      <w:r w:rsidRPr="004C0B5B">
        <w:rPr>
          <w:rFonts w:cstheme="minorHAnsi"/>
          <w:bCs/>
          <w:i/>
          <w:iCs/>
          <w:color w:val="000000" w:themeColor="text1"/>
          <w:sz w:val="28"/>
          <w:szCs w:val="28"/>
        </w:rPr>
        <w:t xml:space="preserve"> of registry.</w:t>
      </w:r>
    </w:p>
    <w:p w14:paraId="188289B6" w14:textId="77777777" w:rsidR="00902F18" w:rsidRPr="004C0B5B" w:rsidRDefault="00D64CCA" w:rsidP="005B7BB3">
      <w:pPr>
        <w:pStyle w:val="ListParagraph"/>
        <w:spacing w:after="0"/>
        <w:ind w:left="851" w:right="283" w:firstLine="567"/>
        <w:jc w:val="both"/>
        <w:rPr>
          <w:rFonts w:cstheme="minorHAnsi"/>
          <w:bCs/>
          <w:i/>
          <w:iCs/>
          <w:color w:val="000000" w:themeColor="text1"/>
          <w:sz w:val="28"/>
          <w:szCs w:val="28"/>
        </w:rPr>
      </w:pPr>
      <w:r w:rsidRPr="004C0B5B">
        <w:rPr>
          <w:rFonts w:cstheme="minorHAnsi"/>
          <w:bCs/>
          <w:i/>
          <w:iCs/>
          <w:color w:val="000000" w:themeColor="text1"/>
          <w:sz w:val="28"/>
          <w:szCs w:val="28"/>
        </w:rPr>
        <w:t xml:space="preserve">Respondent replied that he has newly joined as AEE/Op. Suburban Division Ghanaur and he knows that there is no registry within the Lal </w:t>
      </w:r>
      <w:proofErr w:type="spellStart"/>
      <w:r w:rsidRPr="004C0B5B">
        <w:rPr>
          <w:rFonts w:cstheme="minorHAnsi"/>
          <w:bCs/>
          <w:i/>
          <w:iCs/>
          <w:color w:val="000000" w:themeColor="text1"/>
          <w:sz w:val="28"/>
          <w:szCs w:val="28"/>
        </w:rPr>
        <w:t>Lakeer</w:t>
      </w:r>
      <w:proofErr w:type="spellEnd"/>
      <w:r w:rsidRPr="004C0B5B">
        <w:rPr>
          <w:rFonts w:cstheme="minorHAnsi"/>
          <w:bCs/>
          <w:i/>
          <w:iCs/>
          <w:color w:val="000000" w:themeColor="text1"/>
          <w:sz w:val="28"/>
          <w:szCs w:val="28"/>
        </w:rPr>
        <w:t xml:space="preserve"> of Village and that change of name is pending due to defaulting (disputed) amount only and Sh. </w:t>
      </w:r>
      <w:proofErr w:type="spellStart"/>
      <w:r w:rsidRPr="004C0B5B">
        <w:rPr>
          <w:rFonts w:cstheme="minorHAnsi"/>
          <w:bCs/>
          <w:i/>
          <w:iCs/>
          <w:color w:val="000000" w:themeColor="text1"/>
          <w:sz w:val="28"/>
          <w:szCs w:val="28"/>
        </w:rPr>
        <w:t>Gamdoor</w:t>
      </w:r>
      <w:proofErr w:type="spellEnd"/>
      <w:r w:rsidRPr="004C0B5B">
        <w:rPr>
          <w:rFonts w:cstheme="minorHAnsi"/>
          <w:bCs/>
          <w:i/>
          <w:iCs/>
          <w:color w:val="000000" w:themeColor="text1"/>
          <w:sz w:val="28"/>
          <w:szCs w:val="28"/>
        </w:rPr>
        <w:t xml:space="preserve"> Singh is competent to defend/file this case in Corporate CGRF, Ludhiana. Further respondent stated that average amount of Rs. 2500/- against the bill in dispute had already been deposited by petitioner on 18.08.2023.</w:t>
      </w:r>
    </w:p>
    <w:p w14:paraId="62E9CFAD" w14:textId="77777777" w:rsidR="001B6D72" w:rsidRPr="004C0B5B" w:rsidRDefault="00A62401" w:rsidP="005B7BB3">
      <w:pPr>
        <w:spacing w:after="0"/>
        <w:ind w:left="698" w:right="283" w:firstLine="720"/>
        <w:jc w:val="both"/>
        <w:rPr>
          <w:rFonts w:cstheme="minorHAnsi"/>
          <w:bCs/>
          <w:i/>
          <w:iCs/>
          <w:color w:val="000000" w:themeColor="text1"/>
          <w:sz w:val="28"/>
          <w:szCs w:val="28"/>
        </w:rPr>
      </w:pPr>
      <w:r w:rsidRPr="004C0B5B">
        <w:rPr>
          <w:rFonts w:cstheme="minorHAnsi"/>
          <w:bCs/>
          <w:i/>
          <w:iCs/>
          <w:color w:val="000000" w:themeColor="text1"/>
          <w:sz w:val="28"/>
          <w:szCs w:val="28"/>
        </w:rPr>
        <w:t>After hearing both the parties Forum decided to register the case and close it for passing speaking orders.</w:t>
      </w:r>
    </w:p>
    <w:p w14:paraId="3ED10CE8" w14:textId="77777777" w:rsidR="00CC4C53" w:rsidRPr="006457A5" w:rsidRDefault="00CC4C53" w:rsidP="005B7BB3">
      <w:pPr>
        <w:spacing w:after="0"/>
        <w:ind w:left="698" w:right="283" w:firstLine="720"/>
        <w:jc w:val="both"/>
        <w:rPr>
          <w:rFonts w:cstheme="minorHAnsi"/>
          <w:bCs/>
          <w:i/>
          <w:iCs/>
          <w:color w:val="000000" w:themeColor="text1"/>
          <w:sz w:val="28"/>
          <w:szCs w:val="28"/>
        </w:rPr>
      </w:pPr>
    </w:p>
    <w:p w14:paraId="74E8F566" w14:textId="77777777" w:rsidR="006F0398" w:rsidRPr="00C41938" w:rsidRDefault="006F0398" w:rsidP="005B7BB3">
      <w:pPr>
        <w:pStyle w:val="ListParagraph"/>
        <w:numPr>
          <w:ilvl w:val="0"/>
          <w:numId w:val="16"/>
        </w:numPr>
        <w:spacing w:after="0"/>
        <w:ind w:left="851" w:right="283" w:hanging="567"/>
        <w:jc w:val="both"/>
        <w:rPr>
          <w:rFonts w:cstheme="minorHAnsi"/>
          <w:i/>
          <w:sz w:val="28"/>
          <w:szCs w:val="28"/>
        </w:rPr>
      </w:pPr>
      <w:r w:rsidRPr="00C41938">
        <w:rPr>
          <w:rFonts w:cstheme="minorHAnsi"/>
          <w:b/>
          <w:bCs/>
          <w:sz w:val="28"/>
          <w:szCs w:val="28"/>
          <w:u w:val="single"/>
        </w:rPr>
        <w:t xml:space="preserve">FACTS OF THE CASE AND </w:t>
      </w:r>
      <w:r w:rsidRPr="00C41938">
        <w:rPr>
          <w:rFonts w:cstheme="minorHAnsi"/>
          <w:b/>
          <w:sz w:val="28"/>
          <w:szCs w:val="28"/>
          <w:u w:val="single"/>
        </w:rPr>
        <w:t>OBSERVATION</w:t>
      </w:r>
      <w:r w:rsidR="0079292E" w:rsidRPr="00C41938">
        <w:rPr>
          <w:rFonts w:cstheme="minorHAnsi"/>
          <w:b/>
          <w:sz w:val="28"/>
          <w:szCs w:val="28"/>
          <w:u w:val="single"/>
        </w:rPr>
        <w:t>S</w:t>
      </w:r>
      <w:r w:rsidRPr="00C41938">
        <w:rPr>
          <w:rFonts w:cstheme="minorHAnsi"/>
          <w:b/>
          <w:sz w:val="28"/>
          <w:szCs w:val="28"/>
          <w:u w:val="single"/>
        </w:rPr>
        <w:t xml:space="preserve"> OF THE </w:t>
      </w:r>
      <w:r w:rsidR="009B0B46" w:rsidRPr="00C41938">
        <w:rPr>
          <w:rFonts w:cstheme="minorHAnsi"/>
          <w:b/>
          <w:sz w:val="28"/>
          <w:szCs w:val="28"/>
          <w:u w:val="single"/>
        </w:rPr>
        <w:t>FORUM</w:t>
      </w:r>
      <w:r w:rsidR="009B0B46" w:rsidRPr="00C41938">
        <w:rPr>
          <w:rFonts w:cstheme="minorHAnsi"/>
          <w:b/>
          <w:sz w:val="28"/>
          <w:szCs w:val="28"/>
        </w:rPr>
        <w:t>: -</w:t>
      </w:r>
    </w:p>
    <w:p w14:paraId="281B3115" w14:textId="77777777" w:rsidR="00237627" w:rsidRPr="00A35C0E" w:rsidRDefault="00F21A33" w:rsidP="005B7BB3">
      <w:pPr>
        <w:pStyle w:val="NoSpacing"/>
        <w:numPr>
          <w:ilvl w:val="0"/>
          <w:numId w:val="24"/>
        </w:numPr>
        <w:spacing w:line="276" w:lineRule="auto"/>
        <w:ind w:left="851" w:right="283" w:hanging="425"/>
        <w:contextualSpacing/>
        <w:jc w:val="both"/>
        <w:rPr>
          <w:rFonts w:cstheme="minorHAnsi"/>
          <w:bCs/>
          <w:color w:val="FF0000"/>
          <w:sz w:val="28"/>
          <w:szCs w:val="28"/>
        </w:rPr>
      </w:pPr>
      <w:r w:rsidRPr="00C41938">
        <w:rPr>
          <w:rFonts w:cstheme="minorHAnsi"/>
          <w:bCs/>
          <w:sz w:val="28"/>
          <w:szCs w:val="28"/>
        </w:rPr>
        <w:t xml:space="preserve">The </w:t>
      </w:r>
      <w:r w:rsidR="00FA0A5F" w:rsidRPr="00C41938">
        <w:rPr>
          <w:rFonts w:cstheme="minorHAnsi"/>
          <w:bCs/>
          <w:sz w:val="28"/>
          <w:szCs w:val="28"/>
        </w:rPr>
        <w:t>Petitioner</w:t>
      </w:r>
      <w:r w:rsidR="00BF5166" w:rsidRPr="00C41938">
        <w:rPr>
          <w:rFonts w:cstheme="minorHAnsi"/>
          <w:bCs/>
          <w:sz w:val="28"/>
          <w:szCs w:val="28"/>
        </w:rPr>
        <w:t xml:space="preserve"> bearing A/c no. </w:t>
      </w:r>
      <w:r w:rsidR="002B1981">
        <w:rPr>
          <w:rFonts w:cstheme="minorHAnsi"/>
          <w:bCs/>
          <w:sz w:val="28"/>
          <w:szCs w:val="28"/>
        </w:rPr>
        <w:t>3007447131</w:t>
      </w:r>
      <w:r w:rsidR="005D7F22" w:rsidRPr="00C41938">
        <w:rPr>
          <w:rFonts w:cstheme="minorHAnsi"/>
          <w:bCs/>
          <w:sz w:val="28"/>
          <w:szCs w:val="28"/>
        </w:rPr>
        <w:t>,</w:t>
      </w:r>
      <w:r w:rsidR="00BF5166" w:rsidRPr="00C41938">
        <w:rPr>
          <w:rFonts w:cstheme="minorHAnsi"/>
          <w:bCs/>
          <w:sz w:val="28"/>
          <w:szCs w:val="28"/>
        </w:rPr>
        <w:t xml:space="preserve"> is having </w:t>
      </w:r>
      <w:r w:rsidR="00484F5C">
        <w:rPr>
          <w:rFonts w:cstheme="minorHAnsi"/>
          <w:bCs/>
          <w:sz w:val="28"/>
          <w:szCs w:val="28"/>
        </w:rPr>
        <w:t>SP</w:t>
      </w:r>
      <w:r w:rsidR="00146B0D" w:rsidRPr="00C41938">
        <w:rPr>
          <w:rFonts w:cstheme="minorHAnsi"/>
          <w:bCs/>
          <w:sz w:val="28"/>
          <w:szCs w:val="28"/>
        </w:rPr>
        <w:t xml:space="preserve"> connection with sanctioned </w:t>
      </w:r>
      <w:r w:rsidR="00590073" w:rsidRPr="00C41938">
        <w:rPr>
          <w:rFonts w:cstheme="minorHAnsi"/>
          <w:bCs/>
          <w:sz w:val="28"/>
          <w:szCs w:val="28"/>
        </w:rPr>
        <w:t>l</w:t>
      </w:r>
      <w:r w:rsidRPr="00C41938">
        <w:rPr>
          <w:rFonts w:cstheme="minorHAnsi"/>
          <w:bCs/>
          <w:sz w:val="28"/>
          <w:szCs w:val="28"/>
        </w:rPr>
        <w:t xml:space="preserve">oad of </w:t>
      </w:r>
      <w:r w:rsidR="002B1981">
        <w:rPr>
          <w:rFonts w:cstheme="minorHAnsi"/>
          <w:bCs/>
          <w:sz w:val="28"/>
          <w:szCs w:val="28"/>
        </w:rPr>
        <w:t>9.59</w:t>
      </w:r>
      <w:r w:rsidR="00291A88">
        <w:rPr>
          <w:rFonts w:cstheme="minorHAnsi"/>
          <w:bCs/>
          <w:sz w:val="28"/>
          <w:szCs w:val="28"/>
        </w:rPr>
        <w:t xml:space="preserve">0 </w:t>
      </w:r>
      <w:r w:rsidR="00484F5C">
        <w:rPr>
          <w:rFonts w:cstheme="minorHAnsi"/>
          <w:bCs/>
          <w:sz w:val="28"/>
          <w:szCs w:val="28"/>
        </w:rPr>
        <w:t>KW</w:t>
      </w:r>
      <w:r w:rsidR="002B1981">
        <w:rPr>
          <w:rFonts w:cstheme="minorHAnsi"/>
          <w:bCs/>
          <w:sz w:val="28"/>
          <w:szCs w:val="28"/>
        </w:rPr>
        <w:t>/10.65</w:t>
      </w:r>
      <w:r w:rsidR="00291A88">
        <w:rPr>
          <w:rFonts w:cstheme="minorHAnsi"/>
          <w:bCs/>
          <w:sz w:val="28"/>
          <w:szCs w:val="28"/>
        </w:rPr>
        <w:t xml:space="preserve">0 </w:t>
      </w:r>
      <w:r w:rsidR="002B1981">
        <w:rPr>
          <w:rFonts w:cstheme="minorHAnsi"/>
          <w:bCs/>
          <w:sz w:val="28"/>
          <w:szCs w:val="28"/>
        </w:rPr>
        <w:t>KVA</w:t>
      </w:r>
      <w:r w:rsidR="00DB1258" w:rsidRPr="00C41938">
        <w:rPr>
          <w:rFonts w:cstheme="minorHAnsi"/>
          <w:bCs/>
          <w:sz w:val="28"/>
          <w:szCs w:val="28"/>
        </w:rPr>
        <w:t xml:space="preserve">, in the name </w:t>
      </w:r>
      <w:r w:rsidR="004E6B78" w:rsidRPr="00C41938">
        <w:rPr>
          <w:rFonts w:cstheme="minorHAnsi"/>
          <w:bCs/>
          <w:sz w:val="28"/>
          <w:szCs w:val="28"/>
        </w:rPr>
        <w:t xml:space="preserve">of </w:t>
      </w:r>
      <w:r w:rsidR="004E6B78">
        <w:rPr>
          <w:rFonts w:cstheme="minorHAnsi"/>
          <w:bCs/>
          <w:sz w:val="28"/>
          <w:szCs w:val="28"/>
        </w:rPr>
        <w:t>Sh</w:t>
      </w:r>
      <w:r w:rsidR="004E6B78" w:rsidRPr="00C41938">
        <w:rPr>
          <w:rFonts w:cstheme="minorHAnsi"/>
          <w:bCs/>
          <w:sz w:val="28"/>
          <w:szCs w:val="28"/>
        </w:rPr>
        <w:t>.</w:t>
      </w:r>
      <w:r w:rsidR="00C41938" w:rsidRPr="00C41938">
        <w:rPr>
          <w:rFonts w:cstheme="minorHAnsi"/>
          <w:bCs/>
          <w:sz w:val="28"/>
          <w:szCs w:val="28"/>
        </w:rPr>
        <w:t xml:space="preserve"> </w:t>
      </w:r>
      <w:r w:rsidR="002B1981">
        <w:rPr>
          <w:rFonts w:cstheme="minorHAnsi"/>
          <w:bCs/>
          <w:sz w:val="28"/>
          <w:szCs w:val="28"/>
        </w:rPr>
        <w:t>Sihan</w:t>
      </w:r>
      <w:r w:rsidR="008F15E6">
        <w:rPr>
          <w:rFonts w:cstheme="minorHAnsi"/>
          <w:bCs/>
          <w:sz w:val="28"/>
          <w:szCs w:val="28"/>
        </w:rPr>
        <w:t xml:space="preserve"> Singh</w:t>
      </w:r>
      <w:r w:rsidR="00DB1258" w:rsidRPr="00C41938">
        <w:rPr>
          <w:rFonts w:cstheme="minorHAnsi"/>
          <w:bCs/>
          <w:sz w:val="28"/>
          <w:szCs w:val="28"/>
        </w:rPr>
        <w:t>,</w:t>
      </w:r>
      <w:r w:rsidRPr="00C41938">
        <w:rPr>
          <w:rFonts w:cstheme="minorHAnsi"/>
          <w:bCs/>
          <w:sz w:val="28"/>
          <w:szCs w:val="28"/>
        </w:rPr>
        <w:t xml:space="preserve"> under </w:t>
      </w:r>
      <w:r w:rsidR="002B1981">
        <w:rPr>
          <w:rFonts w:cstheme="minorHAnsi"/>
          <w:bCs/>
          <w:sz w:val="28"/>
          <w:szCs w:val="28"/>
        </w:rPr>
        <w:t>DS Suburban</w:t>
      </w:r>
      <w:r w:rsidR="00733D34" w:rsidRPr="00C41938">
        <w:rPr>
          <w:rFonts w:cstheme="minorHAnsi"/>
          <w:bCs/>
          <w:sz w:val="28"/>
          <w:szCs w:val="28"/>
        </w:rPr>
        <w:t xml:space="preserve"> </w:t>
      </w:r>
      <w:r w:rsidR="005B25A3" w:rsidRPr="00C41938">
        <w:rPr>
          <w:rFonts w:cstheme="minorHAnsi"/>
          <w:sz w:val="28"/>
          <w:szCs w:val="28"/>
        </w:rPr>
        <w:t>Division</w:t>
      </w:r>
      <w:r w:rsidR="002B1981">
        <w:rPr>
          <w:rFonts w:cstheme="minorHAnsi"/>
          <w:sz w:val="28"/>
          <w:szCs w:val="28"/>
        </w:rPr>
        <w:t>, Patiala</w:t>
      </w:r>
      <w:r w:rsidR="00C41938">
        <w:rPr>
          <w:rFonts w:cstheme="minorHAnsi"/>
          <w:sz w:val="28"/>
          <w:szCs w:val="28"/>
        </w:rPr>
        <w:t>.</w:t>
      </w:r>
      <w:r w:rsidR="005D7F22" w:rsidRPr="00F67E8A">
        <w:rPr>
          <w:rFonts w:cstheme="minorHAnsi"/>
          <w:color w:val="FF0000"/>
          <w:sz w:val="28"/>
          <w:szCs w:val="28"/>
        </w:rPr>
        <w:t xml:space="preserve"> </w:t>
      </w:r>
    </w:p>
    <w:p w14:paraId="1EDE211E" w14:textId="77777777" w:rsidR="00A35C0E" w:rsidRPr="00F67E8A" w:rsidRDefault="00A35C0E" w:rsidP="00A35C0E">
      <w:pPr>
        <w:pStyle w:val="NoSpacing"/>
        <w:spacing w:line="276" w:lineRule="auto"/>
        <w:ind w:left="851" w:right="283"/>
        <w:contextualSpacing/>
        <w:jc w:val="both"/>
        <w:rPr>
          <w:rFonts w:cstheme="minorHAnsi"/>
          <w:bCs/>
          <w:color w:val="FF0000"/>
          <w:sz w:val="28"/>
          <w:szCs w:val="28"/>
        </w:rPr>
      </w:pPr>
    </w:p>
    <w:p w14:paraId="3636C32E" w14:textId="77777777" w:rsidR="00893D3E" w:rsidRPr="00F67E8A" w:rsidRDefault="00893D3E" w:rsidP="005B7BB3">
      <w:pPr>
        <w:pStyle w:val="NoSpacing"/>
        <w:spacing w:line="276" w:lineRule="auto"/>
        <w:ind w:left="851" w:right="283" w:hanging="425"/>
        <w:contextualSpacing/>
        <w:jc w:val="both"/>
        <w:rPr>
          <w:rFonts w:cstheme="minorHAnsi"/>
          <w:bCs/>
          <w:color w:val="FF0000"/>
          <w:sz w:val="28"/>
          <w:szCs w:val="28"/>
        </w:rPr>
      </w:pPr>
    </w:p>
    <w:p w14:paraId="6DEA794D" w14:textId="77777777" w:rsidR="00391BF4" w:rsidRPr="00DA7907" w:rsidRDefault="00391BF4" w:rsidP="005B7BB3">
      <w:pPr>
        <w:pStyle w:val="ListParagraph"/>
        <w:numPr>
          <w:ilvl w:val="0"/>
          <w:numId w:val="24"/>
        </w:numPr>
        <w:ind w:left="851" w:right="283" w:hanging="425"/>
        <w:jc w:val="both"/>
        <w:rPr>
          <w:rFonts w:cstheme="minorHAnsi"/>
          <w:sz w:val="28"/>
          <w:szCs w:val="28"/>
        </w:rPr>
      </w:pPr>
      <w:r w:rsidRPr="00DA7907">
        <w:rPr>
          <w:rFonts w:cstheme="minorHAnsi"/>
          <w:bCs/>
          <w:sz w:val="28"/>
          <w:szCs w:val="28"/>
        </w:rPr>
        <w:lastRenderedPageBreak/>
        <w:t>T</w:t>
      </w:r>
      <w:r w:rsidR="00F21A33" w:rsidRPr="00DA7907">
        <w:rPr>
          <w:rFonts w:cstheme="minorHAnsi"/>
          <w:bCs/>
          <w:sz w:val="28"/>
          <w:szCs w:val="28"/>
        </w:rPr>
        <w:t xml:space="preserve">he </w:t>
      </w:r>
      <w:r w:rsidR="00FA0A5F" w:rsidRPr="00DA7907">
        <w:rPr>
          <w:rFonts w:cstheme="minorHAnsi"/>
          <w:bCs/>
          <w:sz w:val="28"/>
          <w:szCs w:val="28"/>
        </w:rPr>
        <w:t>Petitioner</w:t>
      </w:r>
      <w:r w:rsidRPr="00DA7907">
        <w:rPr>
          <w:rFonts w:cstheme="minorHAnsi"/>
          <w:bCs/>
          <w:sz w:val="28"/>
          <w:szCs w:val="28"/>
        </w:rPr>
        <w:t xml:space="preserve"> in his Petition</w:t>
      </w:r>
      <w:r w:rsidR="00F21A33" w:rsidRPr="00DA7907">
        <w:rPr>
          <w:rFonts w:cstheme="minorHAnsi"/>
          <w:bCs/>
          <w:sz w:val="28"/>
          <w:szCs w:val="28"/>
        </w:rPr>
        <w:t xml:space="preserve"> prayed </w:t>
      </w:r>
      <w:r w:rsidR="00BA0F13" w:rsidRPr="00DA7907">
        <w:rPr>
          <w:rFonts w:cstheme="minorHAnsi"/>
          <w:bCs/>
          <w:sz w:val="28"/>
          <w:szCs w:val="28"/>
        </w:rPr>
        <w:t>that: -</w:t>
      </w:r>
    </w:p>
    <w:p w14:paraId="573C64A6" w14:textId="486CC9D4" w:rsidR="00291A88" w:rsidRPr="00291A88" w:rsidRDefault="00291A88" w:rsidP="00250604">
      <w:pPr>
        <w:pStyle w:val="ListParagraph"/>
        <w:spacing w:after="0" w:line="240" w:lineRule="auto"/>
        <w:ind w:left="851" w:right="283" w:firstLine="567"/>
        <w:jc w:val="both"/>
        <w:rPr>
          <w:rFonts w:cs="Raavi"/>
          <w:i/>
          <w:iCs/>
          <w:color w:val="000000" w:themeColor="text1"/>
          <w:sz w:val="26"/>
          <w:szCs w:val="24"/>
          <w:lang w:bidi="pa-IN"/>
        </w:rPr>
      </w:pPr>
      <w:r w:rsidRPr="00291A88">
        <w:rPr>
          <w:rFonts w:cs="Raavi"/>
          <w:i/>
          <w:iCs/>
          <w:color w:val="000000" w:themeColor="text1"/>
          <w:sz w:val="26"/>
          <w:szCs w:val="24"/>
          <w:cs/>
          <w:lang w:bidi="pa-IN"/>
        </w:rPr>
        <w:t>ਬੇਨਤੀ ਹੈ ਕਿ ਮੈਂ ਗਮਦੂਰ ਸਿੰਘ ਪੁੱਤਰ ਲੇਟ ਸ੍ਰੀ ਸੀਹਾਂ ਸਿੰਘ ਵਾਸੀ ਪਿੰਡ ਜੰਡ ਮੰਘੋਲੀ ਸਬ:</w:t>
      </w:r>
      <w:r w:rsidR="0024701B">
        <w:rPr>
          <w:rFonts w:cs="Raavi"/>
          <w:i/>
          <w:iCs/>
          <w:color w:val="000000" w:themeColor="text1"/>
          <w:sz w:val="26"/>
          <w:szCs w:val="24"/>
          <w:lang w:bidi="pa-IN"/>
        </w:rPr>
        <w:t xml:space="preserve"> </w:t>
      </w:r>
      <w:r w:rsidRPr="00291A88">
        <w:rPr>
          <w:rFonts w:cs="Raavi"/>
          <w:i/>
          <w:iCs/>
          <w:color w:val="000000" w:themeColor="text1"/>
          <w:sz w:val="26"/>
          <w:szCs w:val="24"/>
          <w:cs/>
          <w:lang w:bidi="pa-IN"/>
        </w:rPr>
        <w:t>ਤਹਿਸੀਲ ਘਨੌਰ ਤਹਿ:</w:t>
      </w:r>
      <w:r w:rsidR="0024701B">
        <w:rPr>
          <w:rFonts w:cs="Raavi"/>
          <w:i/>
          <w:iCs/>
          <w:color w:val="000000" w:themeColor="text1"/>
          <w:sz w:val="26"/>
          <w:szCs w:val="24"/>
          <w:lang w:bidi="pa-IN"/>
        </w:rPr>
        <w:t xml:space="preserve"> </w:t>
      </w:r>
      <w:r w:rsidRPr="00291A88">
        <w:rPr>
          <w:rFonts w:cs="Raavi"/>
          <w:i/>
          <w:iCs/>
          <w:color w:val="000000" w:themeColor="text1"/>
          <w:sz w:val="26"/>
          <w:szCs w:val="24"/>
          <w:cs/>
          <w:lang w:bidi="pa-IN"/>
        </w:rPr>
        <w:t>ਰਾਜਪੁਰਾ ਜਿਲਾ ਪਟਿਆਲਾ ਦਾ ਰਹਿਣ ਵਾਲਾ ਹਾਂ।</w:t>
      </w:r>
      <w:r w:rsidR="0024701B">
        <w:rPr>
          <w:rFonts w:cs="Raavi"/>
          <w:i/>
          <w:iCs/>
          <w:color w:val="000000" w:themeColor="text1"/>
          <w:sz w:val="26"/>
          <w:szCs w:val="24"/>
          <w:lang w:bidi="pa-IN"/>
        </w:rPr>
        <w:t xml:space="preserve"> </w:t>
      </w:r>
      <w:r w:rsidRPr="00291A88">
        <w:rPr>
          <w:rFonts w:cs="Raavi"/>
          <w:i/>
          <w:iCs/>
          <w:color w:val="000000" w:themeColor="text1"/>
          <w:sz w:val="26"/>
          <w:szCs w:val="24"/>
          <w:cs/>
          <w:lang w:bidi="pa-IN"/>
        </w:rPr>
        <w:t>ਇਹ ਕਿ ਮੇਰੇ ਪਿਤਾ ਜੀ ਦੇ ਨਾਮ ਤੇ ਇੱਕ ਆਟਾ ਚੱਕੀ ਕੂਨੈਕਸ਼ਨ ਚੱਲ ਰਿਹਾ ਹੈ</w:t>
      </w:r>
      <w:r w:rsidRPr="00291A88">
        <w:rPr>
          <w:rFonts w:cs="Raavi"/>
          <w:i/>
          <w:iCs/>
          <w:color w:val="000000" w:themeColor="text1"/>
          <w:sz w:val="26"/>
          <w:szCs w:val="24"/>
        </w:rPr>
        <w:t xml:space="preserve">, </w:t>
      </w:r>
      <w:r w:rsidRPr="00291A88">
        <w:rPr>
          <w:rFonts w:cs="Raavi"/>
          <w:i/>
          <w:iCs/>
          <w:color w:val="000000" w:themeColor="text1"/>
          <w:sz w:val="26"/>
          <w:szCs w:val="24"/>
          <w:cs/>
          <w:lang w:bidi="pa-IN"/>
        </w:rPr>
        <w:t>ਜਿਸ ਦਾ ਖਾਤਾ ਨੰ:</w:t>
      </w:r>
      <w:r>
        <w:rPr>
          <w:rFonts w:cs="Raavi"/>
          <w:i/>
          <w:iCs/>
          <w:color w:val="000000" w:themeColor="text1"/>
          <w:sz w:val="26"/>
          <w:szCs w:val="24"/>
          <w:lang w:bidi="pa-IN"/>
        </w:rPr>
        <w:t xml:space="preserve"> </w:t>
      </w:r>
      <w:r w:rsidRPr="00291A88">
        <w:rPr>
          <w:rFonts w:cs="Raavi"/>
          <w:i/>
          <w:iCs/>
          <w:color w:val="000000" w:themeColor="text1"/>
          <w:sz w:val="26"/>
          <w:szCs w:val="24"/>
        </w:rPr>
        <w:t xml:space="preserve">3007447131 </w:t>
      </w:r>
      <w:r w:rsidRPr="00291A88">
        <w:rPr>
          <w:rFonts w:cs="Raavi"/>
          <w:i/>
          <w:iCs/>
          <w:color w:val="000000" w:themeColor="text1"/>
          <w:sz w:val="26"/>
          <w:szCs w:val="24"/>
          <w:cs/>
          <w:lang w:bidi="pa-IN"/>
        </w:rPr>
        <w:t>ਹੈ।</w:t>
      </w:r>
      <w:r w:rsidR="00A614C2">
        <w:rPr>
          <w:rFonts w:cs="Raavi"/>
          <w:i/>
          <w:iCs/>
          <w:color w:val="000000" w:themeColor="text1"/>
          <w:sz w:val="26"/>
          <w:szCs w:val="24"/>
          <w:lang w:bidi="pa-IN"/>
        </w:rPr>
        <w:t xml:space="preserve"> </w:t>
      </w:r>
      <w:r w:rsidRPr="00291A88">
        <w:rPr>
          <w:rFonts w:cs="Raavi"/>
          <w:i/>
          <w:iCs/>
          <w:color w:val="000000" w:themeColor="text1"/>
          <w:sz w:val="26"/>
          <w:szCs w:val="24"/>
          <w:cs/>
          <w:lang w:bidi="pa-IN"/>
        </w:rPr>
        <w:t>ਇਹ ਕਿ ਮੇਰੇ ਵੱਲੋ ਇਸ ਮੀਟਰ ਦੀ ਰੀਡਿੰਗ ਵੱਧ ਹੋਣ ਕਰਕੇ ਚੈਲੇਂਜ ਕਰਵਾਇਆ ਗਿਆ ਸੀ।</w:t>
      </w:r>
      <w:r w:rsidR="00A614C2">
        <w:rPr>
          <w:rFonts w:cs="Raavi"/>
          <w:i/>
          <w:iCs/>
          <w:color w:val="000000" w:themeColor="text1"/>
          <w:sz w:val="26"/>
          <w:szCs w:val="24"/>
          <w:lang w:bidi="pa-IN"/>
        </w:rPr>
        <w:t xml:space="preserve"> </w:t>
      </w:r>
      <w:r w:rsidRPr="00291A88">
        <w:rPr>
          <w:rFonts w:cs="Raavi"/>
          <w:i/>
          <w:iCs/>
          <w:color w:val="000000" w:themeColor="text1"/>
          <w:sz w:val="26"/>
          <w:szCs w:val="24"/>
          <w:cs/>
          <w:lang w:bidi="pa-IN"/>
        </w:rPr>
        <w:t xml:space="preserve">ਇਸ ਉਪਰੰਤ ਇਹ ਮੀਟਰ ਬਦਲ ਦਿੱਤਾ ਗਿਆ ਅਤੇ ਉਤਾਰੇ ਮੀਟਰ ਦਾ ਬਿਲ ਰਕਮ </w:t>
      </w:r>
      <w:r w:rsidRPr="00291A88">
        <w:rPr>
          <w:rFonts w:cs="Raavi"/>
          <w:i/>
          <w:iCs/>
          <w:color w:val="000000" w:themeColor="text1"/>
          <w:sz w:val="26"/>
          <w:szCs w:val="24"/>
        </w:rPr>
        <w:t xml:space="preserve">57,44,510/- </w:t>
      </w:r>
      <w:r w:rsidRPr="00291A88">
        <w:rPr>
          <w:rFonts w:cs="Raavi"/>
          <w:i/>
          <w:iCs/>
          <w:color w:val="000000" w:themeColor="text1"/>
          <w:sz w:val="26"/>
          <w:szCs w:val="24"/>
          <w:cs/>
          <w:lang w:bidi="pa-IN"/>
        </w:rPr>
        <w:t>ਰੁਪਏ ਦਾ ਬਣ ਗਿਆ ਹੈ</w:t>
      </w:r>
      <w:r w:rsidRPr="00291A88">
        <w:rPr>
          <w:rFonts w:cs="Raavi"/>
          <w:i/>
          <w:iCs/>
          <w:color w:val="000000" w:themeColor="text1"/>
          <w:sz w:val="26"/>
          <w:szCs w:val="24"/>
        </w:rPr>
        <w:t xml:space="preserve">, </w:t>
      </w:r>
      <w:r w:rsidRPr="00291A88">
        <w:rPr>
          <w:rFonts w:cs="Raavi"/>
          <w:i/>
          <w:iCs/>
          <w:color w:val="000000" w:themeColor="text1"/>
          <w:sz w:val="26"/>
          <w:szCs w:val="24"/>
          <w:cs/>
          <w:lang w:bidi="pa-IN"/>
        </w:rPr>
        <w:t>ਜੋ ਕਿ ਸਹੀ ਨਹੀ ਹੈ।</w:t>
      </w:r>
      <w:r w:rsidR="0024701B">
        <w:rPr>
          <w:rFonts w:cs="Raavi"/>
          <w:i/>
          <w:iCs/>
          <w:color w:val="000000" w:themeColor="text1"/>
          <w:sz w:val="26"/>
          <w:szCs w:val="24"/>
          <w:lang w:bidi="pa-IN"/>
        </w:rPr>
        <w:t xml:space="preserve"> </w:t>
      </w:r>
      <w:r w:rsidRPr="00291A88">
        <w:rPr>
          <w:rFonts w:cs="Raavi"/>
          <w:i/>
          <w:iCs/>
          <w:color w:val="000000" w:themeColor="text1"/>
          <w:sz w:val="26"/>
          <w:szCs w:val="24"/>
          <w:cs/>
          <w:lang w:bidi="pa-IN"/>
        </w:rPr>
        <w:t>ਇਹ ਕਿ ਇਹ ਮੀਟਰ ਵਿੱਚ ਖਰਾਬੀ ਹੋਣ ਕਾਰਨ ਮੀਟਰ ਨੇ ਬਿਜਲੀ ਦੀਆਂ ਯੂਨਿਟਾਂ ਜਿਆਦਾ ਕੱਢ ਦਿੱਤੀਆਂ ਹਨ।</w:t>
      </w:r>
      <w:r w:rsidR="00A614C2">
        <w:rPr>
          <w:rFonts w:cs="Raavi"/>
          <w:i/>
          <w:iCs/>
          <w:color w:val="000000" w:themeColor="text1"/>
          <w:sz w:val="26"/>
          <w:szCs w:val="24"/>
          <w:lang w:bidi="pa-IN"/>
        </w:rPr>
        <w:t xml:space="preserve"> </w:t>
      </w:r>
      <w:r w:rsidRPr="00291A88">
        <w:rPr>
          <w:rFonts w:cs="Raavi"/>
          <w:i/>
          <w:iCs/>
          <w:color w:val="000000" w:themeColor="text1"/>
          <w:sz w:val="26"/>
          <w:szCs w:val="24"/>
          <w:cs/>
          <w:lang w:bidi="pa-IN"/>
        </w:rPr>
        <w:t>ਜਿਸ ਕਾਰਨ ਇਹ ਬਿਲ ਲੋੜ ਤੋਂ ਵੀ ਜਿਆਦਾ ਆਇਆ ਹੈ।</w:t>
      </w:r>
      <w:r w:rsidR="00A614C2">
        <w:rPr>
          <w:rFonts w:cs="Raavi"/>
          <w:i/>
          <w:iCs/>
          <w:color w:val="000000" w:themeColor="text1"/>
          <w:sz w:val="26"/>
          <w:szCs w:val="24"/>
          <w:lang w:bidi="pa-IN"/>
        </w:rPr>
        <w:t xml:space="preserve"> </w:t>
      </w:r>
      <w:r w:rsidRPr="00291A88">
        <w:rPr>
          <w:rFonts w:cs="Raavi"/>
          <w:i/>
          <w:iCs/>
          <w:color w:val="000000" w:themeColor="text1"/>
          <w:sz w:val="26"/>
          <w:szCs w:val="24"/>
          <w:cs/>
          <w:lang w:bidi="pa-IN"/>
        </w:rPr>
        <w:t>ਸੋ ਹੁਣ ਮੈ ਇੰਨਾ ਬਿਲ ਭਰਨ ਤੋ ਅਸਮਰਥ ਹਾਂ</w:t>
      </w:r>
      <w:r w:rsidRPr="00291A88">
        <w:rPr>
          <w:rFonts w:cs="Raavi"/>
          <w:i/>
          <w:iCs/>
          <w:color w:val="000000" w:themeColor="text1"/>
          <w:sz w:val="26"/>
          <w:szCs w:val="24"/>
        </w:rPr>
        <w:t xml:space="preserve">, </w:t>
      </w:r>
      <w:r w:rsidRPr="00291A88">
        <w:rPr>
          <w:rFonts w:cs="Raavi"/>
          <w:i/>
          <w:iCs/>
          <w:color w:val="000000" w:themeColor="text1"/>
          <w:sz w:val="26"/>
          <w:szCs w:val="24"/>
          <w:cs/>
          <w:lang w:bidi="pa-IN"/>
        </w:rPr>
        <w:t xml:space="preserve">ਕ੍ਰਿਪਾ ਕਰਕੇ ਮੇਰਾ ਕੇਸ </w:t>
      </w:r>
      <w:r w:rsidRPr="00291A88">
        <w:rPr>
          <w:rFonts w:cs="Raavi"/>
          <w:i/>
          <w:iCs/>
          <w:color w:val="000000" w:themeColor="text1"/>
          <w:sz w:val="26"/>
          <w:szCs w:val="24"/>
        </w:rPr>
        <w:t xml:space="preserve">CCGDR </w:t>
      </w:r>
      <w:r w:rsidRPr="00291A88">
        <w:rPr>
          <w:rFonts w:cs="Raavi"/>
          <w:i/>
          <w:iCs/>
          <w:color w:val="000000" w:themeColor="text1"/>
          <w:sz w:val="26"/>
          <w:szCs w:val="24"/>
          <w:cs/>
          <w:lang w:bidi="pa-IN"/>
        </w:rPr>
        <w:t>ਵਿੱਚ ਲਗਾਇਆ ਜਾਵੇ ਤੇ ਜੋ ਕਿ ਇਹ ਮੀਟਰ ਖਰਾਬ ਹੋਣ ਕਾਰਨ ਬਿਜਲੀ ਦਾ ਬਿਲ ਬਹੁਤ ਜਿਆਦਾ ਆਇਆ ਹੈ</w:t>
      </w:r>
      <w:r w:rsidRPr="00291A88">
        <w:rPr>
          <w:rFonts w:cs="Raavi"/>
          <w:i/>
          <w:iCs/>
          <w:color w:val="000000" w:themeColor="text1"/>
          <w:sz w:val="26"/>
          <w:szCs w:val="24"/>
        </w:rPr>
        <w:t xml:space="preserve">, </w:t>
      </w:r>
      <w:r w:rsidRPr="00291A88">
        <w:rPr>
          <w:rFonts w:cs="Raavi"/>
          <w:i/>
          <w:iCs/>
          <w:color w:val="000000" w:themeColor="text1"/>
          <w:sz w:val="26"/>
          <w:szCs w:val="24"/>
          <w:cs/>
          <w:lang w:bidi="pa-IN"/>
        </w:rPr>
        <w:t>ਜਿਸ ਨੂੰ ਸਹੀ ਕੀਤਾ ਜਾਵੇ ਅਤੇ ਮੁੜ ਤੋ ਬਿਲ ਬਣਾਇਆ ਜਾਵੇ ਜੀ ਤਾਂ ਜੋ ਮੈਂ ਬਣਦਾ ਬਿੱਲ ਭਰ ਸਕਾਂ।</w:t>
      </w:r>
    </w:p>
    <w:p w14:paraId="42EE20E0" w14:textId="77777777" w:rsidR="00291A88" w:rsidRDefault="00291A88" w:rsidP="00291A88">
      <w:pPr>
        <w:pStyle w:val="ListParagraph"/>
        <w:spacing w:after="0"/>
        <w:ind w:left="851" w:right="283"/>
        <w:jc w:val="both"/>
        <w:rPr>
          <w:rFonts w:cstheme="minorHAnsi"/>
          <w:bCs/>
          <w:sz w:val="28"/>
          <w:szCs w:val="28"/>
        </w:rPr>
      </w:pPr>
    </w:p>
    <w:p w14:paraId="447012C8" w14:textId="77777777" w:rsidR="005A7F23" w:rsidRPr="00426A1B" w:rsidRDefault="00237627" w:rsidP="005B7BB3">
      <w:pPr>
        <w:pStyle w:val="ListParagraph"/>
        <w:numPr>
          <w:ilvl w:val="0"/>
          <w:numId w:val="24"/>
        </w:numPr>
        <w:spacing w:after="0"/>
        <w:ind w:left="851" w:right="283" w:hanging="567"/>
        <w:jc w:val="both"/>
        <w:rPr>
          <w:rFonts w:cstheme="minorHAnsi"/>
          <w:bCs/>
          <w:sz w:val="28"/>
          <w:szCs w:val="28"/>
        </w:rPr>
      </w:pPr>
      <w:r w:rsidRPr="00426A1B">
        <w:rPr>
          <w:rFonts w:cstheme="minorHAnsi"/>
          <w:bCs/>
          <w:sz w:val="28"/>
          <w:szCs w:val="28"/>
        </w:rPr>
        <w:t xml:space="preserve">The </w:t>
      </w:r>
      <w:r w:rsidR="00FA0A5F" w:rsidRPr="00426A1B">
        <w:rPr>
          <w:rFonts w:cstheme="minorHAnsi"/>
          <w:bCs/>
          <w:sz w:val="28"/>
          <w:szCs w:val="28"/>
        </w:rPr>
        <w:t>Respondent</w:t>
      </w:r>
      <w:r w:rsidRPr="00426A1B">
        <w:rPr>
          <w:rFonts w:cstheme="minorHAnsi"/>
          <w:bCs/>
          <w:sz w:val="28"/>
          <w:szCs w:val="28"/>
        </w:rPr>
        <w:t xml:space="preserve"> </w:t>
      </w:r>
      <w:r w:rsidR="005A7F23" w:rsidRPr="00426A1B">
        <w:rPr>
          <w:rFonts w:cstheme="minorHAnsi"/>
          <w:bCs/>
          <w:sz w:val="28"/>
          <w:szCs w:val="28"/>
        </w:rPr>
        <w:t xml:space="preserve">in his reply stated </w:t>
      </w:r>
      <w:r w:rsidR="00D73EFE" w:rsidRPr="00426A1B">
        <w:rPr>
          <w:rFonts w:cstheme="minorHAnsi"/>
          <w:bCs/>
          <w:sz w:val="28"/>
          <w:szCs w:val="28"/>
        </w:rPr>
        <w:t>that: -</w:t>
      </w:r>
    </w:p>
    <w:p w14:paraId="3CE5BD04" w14:textId="77777777" w:rsidR="002C7D81" w:rsidRDefault="002C7D81" w:rsidP="00250604">
      <w:pPr>
        <w:pStyle w:val="ListParagraph"/>
        <w:spacing w:after="0" w:line="240" w:lineRule="auto"/>
        <w:ind w:left="851" w:right="283" w:firstLine="567"/>
        <w:jc w:val="both"/>
        <w:rPr>
          <w:rFonts w:cs="Raavi"/>
          <w:i/>
          <w:iCs/>
          <w:color w:val="000000" w:themeColor="text1"/>
          <w:sz w:val="26"/>
          <w:szCs w:val="24"/>
          <w:lang w:val="en-IN" w:bidi="pa-IN"/>
        </w:rPr>
      </w:pPr>
      <w:r w:rsidRPr="002C7D81">
        <w:rPr>
          <w:rFonts w:cs="Raavi"/>
          <w:i/>
          <w:iCs/>
          <w:color w:val="000000" w:themeColor="text1"/>
          <w:sz w:val="26"/>
          <w:szCs w:val="24"/>
          <w:cs/>
          <w:lang w:val="en-IN" w:bidi="pa-IN"/>
        </w:rPr>
        <w:t xml:space="preserve">ਇਹ ਕੁਨੈਕਸ਼ਨ </w:t>
      </w:r>
      <w:r w:rsidRPr="002C7D81">
        <w:rPr>
          <w:rFonts w:cs="Raavi"/>
          <w:i/>
          <w:iCs/>
          <w:color w:val="000000" w:themeColor="text1"/>
          <w:sz w:val="26"/>
          <w:szCs w:val="24"/>
          <w:lang w:val="en-IN"/>
        </w:rPr>
        <w:t xml:space="preserve">SP </w:t>
      </w:r>
      <w:r w:rsidRPr="002C7D81">
        <w:rPr>
          <w:rFonts w:cs="Raavi"/>
          <w:i/>
          <w:iCs/>
          <w:color w:val="000000" w:themeColor="text1"/>
          <w:sz w:val="26"/>
          <w:szCs w:val="24"/>
          <w:cs/>
          <w:lang w:val="en-IN" w:bidi="pa-IN"/>
        </w:rPr>
        <w:t xml:space="preserve">ਕੈਟਾਗਿਰੀ </w:t>
      </w:r>
      <w:r w:rsidRPr="00250604">
        <w:rPr>
          <w:rFonts w:cs="Raavi"/>
          <w:i/>
          <w:iCs/>
          <w:color w:val="000000" w:themeColor="text1"/>
          <w:sz w:val="26"/>
          <w:szCs w:val="24"/>
          <w:cs/>
          <w:lang w:bidi="pa-IN"/>
        </w:rPr>
        <w:t>ਅਧੀਨ</w:t>
      </w:r>
      <w:r w:rsidRPr="002C7D81">
        <w:rPr>
          <w:rFonts w:cs="Raavi"/>
          <w:i/>
          <w:iCs/>
          <w:color w:val="000000" w:themeColor="text1"/>
          <w:sz w:val="26"/>
          <w:szCs w:val="24"/>
          <w:cs/>
          <w:lang w:val="en-IN" w:bidi="pa-IN"/>
        </w:rPr>
        <w:t xml:space="preserve"> ਉਪ ਮੰਡਲ ਘਨੌਰ-1 ਵਿਖੇ ਚੱਲ ਰਿਹਾ ਹੈ।</w:t>
      </w:r>
      <w:r>
        <w:rPr>
          <w:rFonts w:cs="Raavi" w:hint="cs"/>
          <w:i/>
          <w:iCs/>
          <w:color w:val="000000" w:themeColor="text1"/>
          <w:sz w:val="26"/>
          <w:szCs w:val="24"/>
          <w:cs/>
          <w:lang w:val="en-IN" w:bidi="pa-IN"/>
        </w:rPr>
        <w:t xml:space="preserve"> </w:t>
      </w:r>
      <w:r w:rsidRPr="002C7D81">
        <w:rPr>
          <w:rFonts w:cs="Raavi"/>
          <w:i/>
          <w:iCs/>
          <w:color w:val="000000" w:themeColor="text1"/>
          <w:sz w:val="26"/>
          <w:szCs w:val="24"/>
          <w:cs/>
          <w:lang w:val="en-IN" w:bidi="pa-IN"/>
        </w:rPr>
        <w:t>ਖਪਤਕਾਰ ਵੱਲੋਂ ਮੀਟਰ ਤੇਜ ਚਲਣ ਕਾਰਨ ਮਿਤੀ 04.08.2023 ਨੂੰ ਮੀਟਰ ਚੈਲੇਂਜ ਫੀਸ ਰਕਮ 830/- ਰੁਪਏ ਭਰ ਕੇ ਮੀਟਰ ਚੈਲੇਂਜ ਕਰਵਾਇਆ ਗਿਆ ਸੀ।</w:t>
      </w:r>
      <w:r>
        <w:rPr>
          <w:rFonts w:cs="Raavi" w:hint="cs"/>
          <w:i/>
          <w:iCs/>
          <w:color w:val="000000" w:themeColor="text1"/>
          <w:sz w:val="26"/>
          <w:szCs w:val="24"/>
          <w:cs/>
          <w:lang w:val="en-IN" w:bidi="pa-IN"/>
        </w:rPr>
        <w:t xml:space="preserve"> </w:t>
      </w:r>
      <w:r w:rsidRPr="002C7D81">
        <w:rPr>
          <w:rFonts w:cs="Raavi"/>
          <w:i/>
          <w:iCs/>
          <w:color w:val="000000" w:themeColor="text1"/>
          <w:sz w:val="26"/>
          <w:szCs w:val="24"/>
          <w:cs/>
          <w:lang w:val="en-IN" w:bidi="pa-IN"/>
        </w:rPr>
        <w:t>ਅਤੇ ਇਸ ਮਹੀਨੇ (08-2023) ਦਾ ਖਪਤਕਾਰ ਦਾ ਬਿਲ ਰਕਮ 5744510/- ਰੁਪਏ ਦਾ ਬਣਿਆ ਸੀ।</w:t>
      </w:r>
      <w:r>
        <w:rPr>
          <w:rFonts w:cs="Raavi" w:hint="cs"/>
          <w:i/>
          <w:iCs/>
          <w:color w:val="000000" w:themeColor="text1"/>
          <w:sz w:val="26"/>
          <w:szCs w:val="24"/>
          <w:cs/>
          <w:lang w:val="en-IN" w:bidi="pa-IN"/>
        </w:rPr>
        <w:t xml:space="preserve"> </w:t>
      </w:r>
      <w:r w:rsidRPr="002C7D81">
        <w:rPr>
          <w:rFonts w:cs="Raavi"/>
          <w:i/>
          <w:iCs/>
          <w:color w:val="000000" w:themeColor="text1"/>
          <w:sz w:val="26"/>
          <w:szCs w:val="24"/>
          <w:cs/>
          <w:lang w:val="en-IN" w:bidi="pa-IN"/>
        </w:rPr>
        <w:t>ਜਿਸ ਮੁਤਾਬਿਕ ਖਪਤਕਾਰ ਦੇ ਅਹਾਤੇ ਦਾ ਮੀਟਰ ਐਮ.ਸੀ.ਓ. ਨੰ. 100022644352 ਮਿਤੀ 04.08.2023 ਮੁਤਾਬਿਕ ਮਿਤੀ 07.08.2023 ਨੂੰ ਬਦਲ ਦਿੱਤਾ ਗਿਆ।</w:t>
      </w:r>
      <w:r>
        <w:rPr>
          <w:rFonts w:cs="Raavi" w:hint="cs"/>
          <w:i/>
          <w:iCs/>
          <w:color w:val="000000" w:themeColor="text1"/>
          <w:sz w:val="26"/>
          <w:szCs w:val="24"/>
          <w:cs/>
          <w:lang w:val="en-IN" w:bidi="pa-IN"/>
        </w:rPr>
        <w:t xml:space="preserve"> </w:t>
      </w:r>
      <w:r w:rsidRPr="002C7D81">
        <w:rPr>
          <w:rFonts w:cs="Raavi"/>
          <w:i/>
          <w:iCs/>
          <w:color w:val="000000" w:themeColor="text1"/>
          <w:sz w:val="26"/>
          <w:szCs w:val="24"/>
          <w:cs/>
          <w:lang w:val="en-IN" w:bidi="pa-IN"/>
        </w:rPr>
        <w:t xml:space="preserve">ਅਤੇ ਇਸ ਉਪਰੰਤ ਇਹ ਮੀਟਰ ਚਲਾਨ ਨੰ. 01 ਮਿਤੀ 24.08.2023 ਰਾਹੀ ਐਮ.ਈ. ਲੈਬ ਵਿਚ ਭੇਜਿਆ ਗਿਆ ਅਤੇ ਐਮ.ਈ. ਲੈਬ ਦੀ ਇੰਪੋਰਟ ਮੁਤਾਬਿਕ ਮੀਟਰ ਦੀ ਐਕੁਰੇਸੀ ਠੀਕ ਪਾਈ ਗਈ ਅਤੇ ਲਿਖਿਆ ਗਿਆ ਕਿ ਮੀਟਰ ਦਾ </w:t>
      </w:r>
      <w:r w:rsidRPr="002C7D81">
        <w:rPr>
          <w:rFonts w:cs="Raavi"/>
          <w:i/>
          <w:iCs/>
          <w:color w:val="000000" w:themeColor="text1"/>
          <w:sz w:val="26"/>
          <w:szCs w:val="24"/>
          <w:lang w:val="en-IN"/>
        </w:rPr>
        <w:t xml:space="preserve">DDL </w:t>
      </w:r>
      <w:r w:rsidRPr="002C7D81">
        <w:rPr>
          <w:rFonts w:cs="Raavi"/>
          <w:i/>
          <w:iCs/>
          <w:color w:val="000000" w:themeColor="text1"/>
          <w:sz w:val="26"/>
          <w:szCs w:val="24"/>
          <w:cs/>
          <w:lang w:val="en-IN" w:bidi="pa-IN"/>
        </w:rPr>
        <w:t>ਨਹੀ ਹੋ ਸ</w:t>
      </w:r>
      <w:r>
        <w:rPr>
          <w:rFonts w:cs="Raavi"/>
          <w:i/>
          <w:iCs/>
          <w:color w:val="000000" w:themeColor="text1"/>
          <w:sz w:val="26"/>
          <w:szCs w:val="24"/>
          <w:cs/>
          <w:lang w:val="en-IN" w:bidi="pa-IN"/>
        </w:rPr>
        <w:t>ਕਦਾ।</w:t>
      </w:r>
    </w:p>
    <w:p w14:paraId="54911027" w14:textId="77777777" w:rsidR="002C7D81" w:rsidRPr="0024701B" w:rsidRDefault="002C7D81" w:rsidP="00250604">
      <w:pPr>
        <w:pStyle w:val="ListParagraph"/>
        <w:spacing w:after="0" w:line="240" w:lineRule="auto"/>
        <w:ind w:left="851" w:right="283"/>
        <w:jc w:val="both"/>
        <w:rPr>
          <w:rFonts w:cs="Raavi"/>
          <w:b/>
          <w:bCs/>
          <w:i/>
          <w:iCs/>
          <w:color w:val="000000" w:themeColor="text1"/>
          <w:sz w:val="26"/>
          <w:szCs w:val="24"/>
          <w:lang w:val="en-IN" w:bidi="pa-IN"/>
        </w:rPr>
      </w:pPr>
      <w:r w:rsidRPr="0024701B">
        <w:rPr>
          <w:rFonts w:cs="Raavi"/>
          <w:b/>
          <w:bCs/>
          <w:i/>
          <w:iCs/>
          <w:color w:val="000000" w:themeColor="text1"/>
          <w:sz w:val="26"/>
          <w:szCs w:val="24"/>
          <w:lang w:val="en-IN"/>
        </w:rPr>
        <w:t>Office Version:</w:t>
      </w:r>
    </w:p>
    <w:p w14:paraId="5C258FDE" w14:textId="77777777" w:rsidR="00502387" w:rsidRDefault="002C7D81" w:rsidP="00250604">
      <w:pPr>
        <w:pStyle w:val="ListParagraph"/>
        <w:spacing w:after="0" w:line="240" w:lineRule="auto"/>
        <w:ind w:left="851" w:right="283" w:firstLine="567"/>
        <w:jc w:val="both"/>
        <w:rPr>
          <w:rFonts w:cs="Raavi"/>
          <w:i/>
          <w:iCs/>
          <w:color w:val="000000" w:themeColor="text1"/>
          <w:sz w:val="26"/>
          <w:szCs w:val="24"/>
          <w:lang w:val="en-IN" w:bidi="pa-IN"/>
        </w:rPr>
      </w:pPr>
      <w:r w:rsidRPr="002C7D81">
        <w:rPr>
          <w:rFonts w:cs="Raavi"/>
          <w:i/>
          <w:iCs/>
          <w:color w:val="000000" w:themeColor="text1"/>
          <w:sz w:val="26"/>
          <w:szCs w:val="24"/>
          <w:cs/>
          <w:lang w:val="en-IN" w:bidi="pa-IN"/>
        </w:rPr>
        <w:t>ਖਪਤਕਾਰ ਵੱਲੋਂ ਮੀਟਰ ਤੇਜ ਚਲਣ ਕਾਰਨ ਮਿਤੀ 04.08.2023 ਨੂੰ ਮੀਟਰ ਚੈਲੇਂਜ ਫੀਸ ਰਕਮ 830/- ਰੁਪਏ ਭਰ ਕੇ ਮੀਟਰ ਚੈਲੇਂਜ ਕਰਵਾਇਆ ਗਿਆ ਸੀ।</w:t>
      </w:r>
      <w:r>
        <w:rPr>
          <w:rFonts w:cs="Raavi" w:hint="cs"/>
          <w:i/>
          <w:iCs/>
          <w:color w:val="000000" w:themeColor="text1"/>
          <w:sz w:val="26"/>
          <w:szCs w:val="24"/>
          <w:cs/>
          <w:lang w:val="en-IN" w:bidi="pa-IN"/>
        </w:rPr>
        <w:t xml:space="preserve"> </w:t>
      </w:r>
      <w:r w:rsidRPr="002C7D81">
        <w:rPr>
          <w:rFonts w:cs="Raavi"/>
          <w:i/>
          <w:iCs/>
          <w:color w:val="000000" w:themeColor="text1"/>
          <w:sz w:val="26"/>
          <w:szCs w:val="24"/>
          <w:cs/>
          <w:lang w:val="en-IN" w:bidi="pa-IN"/>
        </w:rPr>
        <w:t xml:space="preserve">ਅਤੇ ਇਸ ਮਹੀਨੇ (08-2023) ਦਾ ਖਪਤਕਾਰ ਦਾ ਬਿਲ ਰਕਮ 5744510/- ਰੁਪਏ ਦਾ ਬਣਿਆ ਸੀ। ਜਿਸ ਮੁਤਾਬਿਕ ਖਪਤਕਾਰ ਦੇ ਅਹਾਤੇ ਦਾ ਮੀਟਰ ਐਮ.ਸੀ.ਓ. ਨੰ. 100022644352 ਮਿਤੀ 04.08.2023 ਮੁਤਾਬਿਕ ਮਿਤੀ 07.08.2023 ਨੂੰ ਬਦਲ ਦਿੱਤਾ ਗਿਆ।ਅਤੇ ਇਸ ਉਪਰੰਤ ਇਹ ਮੀਟਰ ਚਲਾਨ ਨੰ. 01 ਮਿਤੀ 24.08.2023 ਰਾਹੀ ਐਮ.ਈ. ਲੈਬ ਵਿਚ ਭੇਜਿਆ ਗਿਆ ਅਤੇ ਐਮ.ਈ. ਲੈਬ ਦੀ ਰਿਪੋਰਟ ਮੁਤਾਬਿਕ ਮੀਟਰ ਦੀ ਐਕੂਰੇਸੀ ਠੀਕ ਪਾਈ ਗਈ ਅਤੇ ਲਿਖਿਆ ਗਿਆ ਕਿ ਮੀਟਰ ਦਾ </w:t>
      </w:r>
      <w:r w:rsidRPr="002C7D81">
        <w:rPr>
          <w:rFonts w:cs="Raavi"/>
          <w:i/>
          <w:iCs/>
          <w:color w:val="000000" w:themeColor="text1"/>
          <w:sz w:val="26"/>
          <w:szCs w:val="24"/>
          <w:lang w:val="en-IN"/>
        </w:rPr>
        <w:t xml:space="preserve">DDL </w:t>
      </w:r>
      <w:r w:rsidRPr="002C7D81">
        <w:rPr>
          <w:rFonts w:cs="Raavi"/>
          <w:i/>
          <w:iCs/>
          <w:color w:val="000000" w:themeColor="text1"/>
          <w:sz w:val="26"/>
          <w:szCs w:val="24"/>
          <w:cs/>
          <w:lang w:val="en-IN" w:bidi="pa-IN"/>
        </w:rPr>
        <w:t>ਨਹੀਂ ਹੋ ਸਕਦਾ। ਜਿਸ ਕਾਰਨ ਇਹ ਬਿਲ ਇਸ ਦਫਤਰ ਵੱਲੋਂ ਠੀਕ ਨਹੀਂ ਕੀਤਾ ਜਾ ਸਕਿਆ।</w:t>
      </w:r>
    </w:p>
    <w:p w14:paraId="280D207A" w14:textId="77777777" w:rsidR="002C7D81" w:rsidRPr="0024701B" w:rsidRDefault="002C7D81" w:rsidP="00250604">
      <w:pPr>
        <w:spacing w:after="0" w:line="240" w:lineRule="auto"/>
        <w:ind w:left="851" w:right="283"/>
        <w:jc w:val="both"/>
        <w:rPr>
          <w:rFonts w:cs="Raavi"/>
          <w:b/>
          <w:bCs/>
          <w:i/>
          <w:iCs/>
          <w:color w:val="000000" w:themeColor="text1"/>
          <w:sz w:val="26"/>
          <w:szCs w:val="24"/>
          <w:lang w:val="en-IN"/>
        </w:rPr>
      </w:pPr>
      <w:r w:rsidRPr="0024701B">
        <w:rPr>
          <w:rFonts w:cs="Raavi"/>
          <w:b/>
          <w:bCs/>
          <w:i/>
          <w:iCs/>
          <w:color w:val="000000" w:themeColor="text1"/>
          <w:sz w:val="26"/>
          <w:szCs w:val="24"/>
          <w:lang w:val="en-IN"/>
        </w:rPr>
        <w:t>Consumer Version:</w:t>
      </w:r>
    </w:p>
    <w:p w14:paraId="1AA3A038" w14:textId="77777777" w:rsidR="002C7D81" w:rsidRPr="002C7D81" w:rsidRDefault="000356CF" w:rsidP="00250604">
      <w:pPr>
        <w:spacing w:after="0" w:line="240" w:lineRule="auto"/>
        <w:ind w:left="851" w:right="283" w:firstLine="567"/>
        <w:jc w:val="both"/>
        <w:rPr>
          <w:rFonts w:cs="Raavi"/>
          <w:i/>
          <w:iCs/>
          <w:color w:val="000000" w:themeColor="text1"/>
          <w:sz w:val="26"/>
          <w:szCs w:val="24"/>
          <w:lang w:val="en-IN" w:bidi="pa-IN"/>
        </w:rPr>
      </w:pPr>
      <w:r w:rsidRPr="000356CF">
        <w:rPr>
          <w:rFonts w:cs="Raavi"/>
          <w:i/>
          <w:iCs/>
          <w:color w:val="000000" w:themeColor="text1"/>
          <w:sz w:val="26"/>
          <w:szCs w:val="24"/>
          <w:cs/>
          <w:lang w:val="en-IN" w:bidi="pa-IN"/>
        </w:rPr>
        <w:t xml:space="preserve">ਖਪਤਕਾਰ ਵੱਲੋਂ ਮੀਟਰ ਤੇਜ ਚਲਣ ਕਾਰਨ ਮਿਤੀ </w:t>
      </w:r>
      <w:r w:rsidRPr="000356CF">
        <w:rPr>
          <w:rFonts w:cs="Raavi"/>
          <w:i/>
          <w:iCs/>
          <w:color w:val="000000" w:themeColor="text1"/>
          <w:sz w:val="26"/>
          <w:szCs w:val="24"/>
          <w:lang w:val="en-IN"/>
        </w:rPr>
        <w:t xml:space="preserve">04.08.2023 </w:t>
      </w:r>
      <w:r w:rsidRPr="000356CF">
        <w:rPr>
          <w:rFonts w:cs="Raavi"/>
          <w:i/>
          <w:iCs/>
          <w:color w:val="000000" w:themeColor="text1"/>
          <w:sz w:val="26"/>
          <w:szCs w:val="24"/>
          <w:cs/>
          <w:lang w:val="en-IN" w:bidi="pa-IN"/>
        </w:rPr>
        <w:t xml:space="preserve">ਨੂੰ ਮੀਟਰ ਚੈਲੇਂਜ ਫੀਸ ਰਕਮ </w:t>
      </w:r>
      <w:r w:rsidRPr="000356CF">
        <w:rPr>
          <w:rFonts w:cs="Raavi"/>
          <w:i/>
          <w:iCs/>
          <w:color w:val="000000" w:themeColor="text1"/>
          <w:sz w:val="26"/>
          <w:szCs w:val="24"/>
          <w:lang w:val="en-IN"/>
        </w:rPr>
        <w:t xml:space="preserve">830/- </w:t>
      </w:r>
      <w:r w:rsidRPr="000356CF">
        <w:rPr>
          <w:rFonts w:cs="Raavi"/>
          <w:i/>
          <w:iCs/>
          <w:color w:val="000000" w:themeColor="text1"/>
          <w:sz w:val="26"/>
          <w:szCs w:val="24"/>
          <w:cs/>
          <w:lang w:val="en-IN" w:bidi="pa-IN"/>
        </w:rPr>
        <w:t>ਰੁਪਏ ਭਰ ਕੇ ਮੀਟਰ ਚੈਲੇਂਜ ਕਰਵਾਇਆ ਗਿਆ ਸੀ।</w:t>
      </w:r>
      <w:r>
        <w:rPr>
          <w:rFonts w:cs="Raavi"/>
          <w:i/>
          <w:iCs/>
          <w:color w:val="000000" w:themeColor="text1"/>
          <w:sz w:val="26"/>
          <w:szCs w:val="24"/>
          <w:lang w:val="en-IN" w:bidi="pa-IN"/>
        </w:rPr>
        <w:t xml:space="preserve"> </w:t>
      </w:r>
      <w:r w:rsidRPr="000356CF">
        <w:rPr>
          <w:rFonts w:cs="Raavi"/>
          <w:i/>
          <w:iCs/>
          <w:color w:val="000000" w:themeColor="text1"/>
          <w:sz w:val="26"/>
          <w:szCs w:val="24"/>
          <w:cs/>
          <w:lang w:val="en-IN" w:bidi="pa-IN"/>
        </w:rPr>
        <w:t>ਅਤੇ ਇਸ ਮਹੀਨੇ (</w:t>
      </w:r>
      <w:r w:rsidRPr="000356CF">
        <w:rPr>
          <w:rFonts w:cs="Raavi"/>
          <w:i/>
          <w:iCs/>
          <w:color w:val="000000" w:themeColor="text1"/>
          <w:sz w:val="26"/>
          <w:szCs w:val="24"/>
          <w:lang w:val="en-IN"/>
        </w:rPr>
        <w:t xml:space="preserve">08-2023) </w:t>
      </w:r>
      <w:r w:rsidRPr="000356CF">
        <w:rPr>
          <w:rFonts w:cs="Raavi"/>
          <w:i/>
          <w:iCs/>
          <w:color w:val="000000" w:themeColor="text1"/>
          <w:sz w:val="26"/>
          <w:szCs w:val="24"/>
          <w:cs/>
          <w:lang w:val="en-IN" w:bidi="pa-IN"/>
        </w:rPr>
        <w:t xml:space="preserve">ਦਾ ਖਪਤਕਾਰ ਦਾ ਬਿਲ ਰਕਮ </w:t>
      </w:r>
      <w:r w:rsidRPr="000356CF">
        <w:rPr>
          <w:rFonts w:cs="Raavi"/>
          <w:i/>
          <w:iCs/>
          <w:color w:val="000000" w:themeColor="text1"/>
          <w:sz w:val="26"/>
          <w:szCs w:val="24"/>
          <w:lang w:val="en-IN"/>
        </w:rPr>
        <w:t xml:space="preserve">5744510/- </w:t>
      </w:r>
      <w:r w:rsidRPr="000356CF">
        <w:rPr>
          <w:rFonts w:cs="Raavi"/>
          <w:i/>
          <w:iCs/>
          <w:color w:val="000000" w:themeColor="text1"/>
          <w:sz w:val="26"/>
          <w:szCs w:val="24"/>
          <w:cs/>
          <w:lang w:val="en-IN" w:bidi="pa-IN"/>
        </w:rPr>
        <w:t xml:space="preserve">ਰੁਪਏ ਦਾ ਬਣਿਆ ਜੋ ਕਿ ਗਲਤ ਹੈ ਇਸ ਤੋਂ ਪਹਿਲਾ ਉਸ ਦਾ ਕਦੇ ਵੀ ਇੰਨੀ </w:t>
      </w:r>
      <w:r w:rsidRPr="000356CF">
        <w:rPr>
          <w:rFonts w:cs="Raavi"/>
          <w:i/>
          <w:iCs/>
          <w:color w:val="000000" w:themeColor="text1"/>
          <w:sz w:val="26"/>
          <w:szCs w:val="24"/>
          <w:cs/>
          <w:lang w:val="en-IN" w:bidi="pa-IN"/>
        </w:rPr>
        <w:lastRenderedPageBreak/>
        <w:t>ਰਕਮ ਦਾ ਬਿਲ ਨਹੀਂ ਬਣਿਆ।ਅਤੇ ਉਹ ਇੰਨੀ ਜ਼ਿਆਦਾ ਰਕਮ ਭਰਨ ਤੋਂ ਅਸਮਰਥ ਹੈ।ਉਸ ਦਾ ਕੇਸ ਜ਼ੋਨਲ ਡਿਸਪਿਊਟ ਸੈਟਲਮੈਂਟ ਕਮੇਟੀ ਵਿਚ ਵਿਚਾਰਿਆ ਜਾਵੇ।</w:t>
      </w:r>
    </w:p>
    <w:p w14:paraId="12464B27" w14:textId="77777777" w:rsidR="00502387" w:rsidRPr="000356CF" w:rsidRDefault="00502387" w:rsidP="005277A9">
      <w:pPr>
        <w:pStyle w:val="ListParagraph"/>
        <w:spacing w:after="0" w:line="240" w:lineRule="auto"/>
        <w:ind w:left="1134" w:right="850" w:firstLine="284"/>
        <w:jc w:val="both"/>
        <w:rPr>
          <w:rFonts w:cstheme="minorHAnsi"/>
          <w:i/>
          <w:iCs/>
          <w:color w:val="000000" w:themeColor="text1"/>
          <w:sz w:val="28"/>
          <w:szCs w:val="28"/>
          <w:lang w:val="en-IN" w:bidi="pa-IN"/>
        </w:rPr>
      </w:pPr>
    </w:p>
    <w:p w14:paraId="2DBDE399" w14:textId="077C52FA" w:rsidR="00CC4C53" w:rsidRPr="00222A32" w:rsidRDefault="007169F5" w:rsidP="00CC4C53">
      <w:pPr>
        <w:pStyle w:val="ListParagraph"/>
        <w:numPr>
          <w:ilvl w:val="0"/>
          <w:numId w:val="24"/>
        </w:numPr>
        <w:spacing w:after="0"/>
        <w:ind w:left="851" w:right="283" w:hanging="567"/>
        <w:jc w:val="both"/>
        <w:rPr>
          <w:rFonts w:cstheme="minorHAnsi"/>
          <w:bCs/>
          <w:color w:val="FF0000"/>
          <w:sz w:val="28"/>
          <w:szCs w:val="28"/>
        </w:rPr>
      </w:pPr>
      <w:r w:rsidRPr="00222A32">
        <w:rPr>
          <w:rFonts w:cstheme="minorHAnsi"/>
          <w:bCs/>
          <w:sz w:val="28"/>
          <w:szCs w:val="28"/>
        </w:rPr>
        <w:t>Forum have gone through the written submi</w:t>
      </w:r>
      <w:r w:rsidR="00194B9D" w:rsidRPr="00222A32">
        <w:rPr>
          <w:rFonts w:cstheme="minorHAnsi"/>
          <w:bCs/>
          <w:sz w:val="28"/>
          <w:szCs w:val="28"/>
        </w:rPr>
        <w:t>ss</w:t>
      </w:r>
      <w:r w:rsidRPr="00222A32">
        <w:rPr>
          <w:rFonts w:cstheme="minorHAnsi"/>
          <w:bCs/>
          <w:sz w:val="28"/>
          <w:szCs w:val="28"/>
        </w:rPr>
        <w:t xml:space="preserve">ions made by the </w:t>
      </w:r>
      <w:r w:rsidR="00FA0A5F" w:rsidRPr="00222A32">
        <w:rPr>
          <w:rFonts w:cstheme="minorHAnsi"/>
          <w:bCs/>
          <w:sz w:val="28"/>
          <w:szCs w:val="28"/>
        </w:rPr>
        <w:t>Petitioner</w:t>
      </w:r>
      <w:r w:rsidR="00A240A6" w:rsidRPr="00222A32">
        <w:rPr>
          <w:rFonts w:cstheme="minorHAnsi"/>
          <w:bCs/>
          <w:sz w:val="28"/>
          <w:szCs w:val="28"/>
        </w:rPr>
        <w:t xml:space="preserve"> in the petition</w:t>
      </w:r>
      <w:r w:rsidRPr="00222A32">
        <w:rPr>
          <w:rFonts w:cstheme="minorHAnsi"/>
          <w:bCs/>
          <w:sz w:val="28"/>
          <w:szCs w:val="28"/>
        </w:rPr>
        <w:t xml:space="preserve">, written reply of the </w:t>
      </w:r>
      <w:r w:rsidR="00FA0A5F" w:rsidRPr="00222A32">
        <w:rPr>
          <w:rFonts w:cstheme="minorHAnsi"/>
          <w:bCs/>
          <w:sz w:val="28"/>
          <w:szCs w:val="28"/>
        </w:rPr>
        <w:t>Respondent</w:t>
      </w:r>
      <w:r w:rsidR="0003772B" w:rsidRPr="00222A32">
        <w:rPr>
          <w:rFonts w:cstheme="minorHAnsi"/>
          <w:bCs/>
          <w:sz w:val="28"/>
          <w:szCs w:val="28"/>
        </w:rPr>
        <w:t>, oral</w:t>
      </w:r>
      <w:r w:rsidR="00194B9D" w:rsidRPr="00222A32">
        <w:rPr>
          <w:rFonts w:cstheme="minorHAnsi"/>
          <w:bCs/>
          <w:sz w:val="28"/>
          <w:szCs w:val="28"/>
        </w:rPr>
        <w:t xml:space="preserve"> discussions </w:t>
      </w:r>
      <w:r w:rsidR="007D0F9D" w:rsidRPr="00222A32">
        <w:rPr>
          <w:rFonts w:cstheme="minorHAnsi"/>
          <w:bCs/>
          <w:sz w:val="28"/>
          <w:szCs w:val="28"/>
        </w:rPr>
        <w:t xml:space="preserve">made by </w:t>
      </w:r>
      <w:r w:rsidR="00FA0A5F" w:rsidRPr="00222A32">
        <w:rPr>
          <w:rFonts w:cstheme="minorHAnsi"/>
          <w:bCs/>
          <w:sz w:val="28"/>
          <w:szCs w:val="28"/>
        </w:rPr>
        <w:t>Petitioner</w:t>
      </w:r>
      <w:r w:rsidR="007D0F9D" w:rsidRPr="00222A32">
        <w:rPr>
          <w:rFonts w:cstheme="minorHAnsi"/>
          <w:bCs/>
          <w:sz w:val="28"/>
          <w:szCs w:val="28"/>
        </w:rPr>
        <w:t xml:space="preserve"> </w:t>
      </w:r>
      <w:r w:rsidR="009B0B46" w:rsidRPr="00222A32">
        <w:rPr>
          <w:rFonts w:cstheme="minorHAnsi"/>
          <w:bCs/>
          <w:sz w:val="28"/>
          <w:szCs w:val="28"/>
        </w:rPr>
        <w:t>along with</w:t>
      </w:r>
      <w:r w:rsidR="007D0F9D" w:rsidRPr="00222A32">
        <w:rPr>
          <w:rFonts w:cstheme="minorHAnsi"/>
          <w:bCs/>
          <w:sz w:val="28"/>
          <w:szCs w:val="28"/>
        </w:rPr>
        <w:t xml:space="preserve"> material brought on record. The issue that requires adjudication </w:t>
      </w:r>
      <w:r w:rsidR="007B0444" w:rsidRPr="00222A32">
        <w:rPr>
          <w:rFonts w:cstheme="minorHAnsi"/>
          <w:bCs/>
          <w:sz w:val="28"/>
          <w:szCs w:val="28"/>
        </w:rPr>
        <w:t>in the present case is to decide</w:t>
      </w:r>
      <w:r w:rsidR="00E8314F" w:rsidRPr="00222A32">
        <w:rPr>
          <w:rFonts w:cstheme="minorHAnsi"/>
          <w:bCs/>
          <w:sz w:val="28"/>
          <w:szCs w:val="28"/>
        </w:rPr>
        <w:t xml:space="preserve"> the legitimacy of </w:t>
      </w:r>
      <w:r w:rsidR="00222A32" w:rsidRPr="00222A32">
        <w:rPr>
          <w:rFonts w:cstheme="minorHAnsi"/>
          <w:bCs/>
          <w:sz w:val="28"/>
          <w:szCs w:val="28"/>
        </w:rPr>
        <w:t xml:space="preserve">the bill dated </w:t>
      </w:r>
      <w:r w:rsidR="00222A32" w:rsidRPr="00222A32">
        <w:rPr>
          <w:rFonts w:cstheme="minorHAnsi"/>
          <w:sz w:val="28"/>
          <w:szCs w:val="28"/>
        </w:rPr>
        <w:t xml:space="preserve">21.08.2023 </w:t>
      </w:r>
      <w:r w:rsidR="002828BF">
        <w:rPr>
          <w:rFonts w:cstheme="minorHAnsi"/>
          <w:sz w:val="28"/>
          <w:szCs w:val="28"/>
        </w:rPr>
        <w:t xml:space="preserve">issued </w:t>
      </w:r>
      <w:r w:rsidR="00222A32" w:rsidRPr="00222A32">
        <w:rPr>
          <w:rFonts w:cstheme="minorHAnsi"/>
          <w:sz w:val="28"/>
          <w:szCs w:val="28"/>
        </w:rPr>
        <w:t>for the period</w:t>
      </w:r>
      <w:r w:rsidR="009C2E45">
        <w:rPr>
          <w:rFonts w:cstheme="minorHAnsi"/>
          <w:sz w:val="28"/>
          <w:szCs w:val="28"/>
        </w:rPr>
        <w:t xml:space="preserve"> of 28 days</w:t>
      </w:r>
      <w:r w:rsidR="00222A32" w:rsidRPr="00222A32">
        <w:rPr>
          <w:rFonts w:cstheme="minorHAnsi"/>
          <w:sz w:val="28"/>
          <w:szCs w:val="28"/>
        </w:rPr>
        <w:t xml:space="preserve"> from 05.07.2023 to </w:t>
      </w:r>
      <w:r w:rsidR="00112F70">
        <w:rPr>
          <w:rFonts w:cstheme="minorHAnsi"/>
          <w:sz w:val="28"/>
          <w:szCs w:val="28"/>
        </w:rPr>
        <w:t>02</w:t>
      </w:r>
      <w:r w:rsidR="00222A32" w:rsidRPr="00222A32">
        <w:rPr>
          <w:rFonts w:cstheme="minorHAnsi"/>
          <w:sz w:val="28"/>
          <w:szCs w:val="28"/>
        </w:rPr>
        <w:t xml:space="preserve">.08.2023 </w:t>
      </w:r>
      <w:r w:rsidR="0024701B">
        <w:rPr>
          <w:rFonts w:cstheme="minorHAnsi"/>
          <w:sz w:val="28"/>
          <w:szCs w:val="28"/>
        </w:rPr>
        <w:t xml:space="preserve">for a consumption of </w:t>
      </w:r>
      <w:r w:rsidR="0024701B" w:rsidRPr="00222A32">
        <w:rPr>
          <w:rFonts w:cstheme="minorHAnsi"/>
          <w:bCs/>
          <w:color w:val="000000" w:themeColor="text1"/>
          <w:sz w:val="28"/>
          <w:szCs w:val="28"/>
        </w:rPr>
        <w:t>869621</w:t>
      </w:r>
      <w:r w:rsidR="0024701B">
        <w:rPr>
          <w:rFonts w:cstheme="minorHAnsi"/>
          <w:bCs/>
          <w:color w:val="000000" w:themeColor="text1"/>
          <w:sz w:val="28"/>
          <w:szCs w:val="28"/>
        </w:rPr>
        <w:t xml:space="preserve"> KVAH, </w:t>
      </w:r>
      <w:r w:rsidR="002828BF">
        <w:rPr>
          <w:rFonts w:cstheme="minorHAnsi"/>
          <w:sz w:val="28"/>
          <w:szCs w:val="28"/>
        </w:rPr>
        <w:t>amounting to Rs. 5744</w:t>
      </w:r>
      <w:r w:rsidR="00222A32" w:rsidRPr="00222A32">
        <w:rPr>
          <w:rFonts w:cstheme="minorHAnsi"/>
          <w:sz w:val="28"/>
          <w:szCs w:val="28"/>
        </w:rPr>
        <w:t xml:space="preserve">510/-. </w:t>
      </w:r>
    </w:p>
    <w:p w14:paraId="68D1228C" w14:textId="77777777" w:rsidR="00222A32" w:rsidRPr="00222A32" w:rsidRDefault="00222A32" w:rsidP="00222A32">
      <w:pPr>
        <w:pStyle w:val="ListParagraph"/>
        <w:spacing w:after="0"/>
        <w:ind w:left="851" w:right="283"/>
        <w:jc w:val="both"/>
        <w:rPr>
          <w:rFonts w:cstheme="minorHAnsi"/>
          <w:bCs/>
          <w:color w:val="FF0000"/>
          <w:sz w:val="28"/>
          <w:szCs w:val="28"/>
        </w:rPr>
      </w:pPr>
    </w:p>
    <w:p w14:paraId="0D766C59" w14:textId="04B2455B" w:rsidR="00D751FF" w:rsidRPr="002B47E3" w:rsidRDefault="00446BAB" w:rsidP="002B47E3">
      <w:pPr>
        <w:pStyle w:val="ListParagraph"/>
        <w:numPr>
          <w:ilvl w:val="0"/>
          <w:numId w:val="24"/>
        </w:numPr>
        <w:spacing w:after="0"/>
        <w:ind w:left="851" w:right="283" w:hanging="567"/>
        <w:jc w:val="both"/>
        <w:rPr>
          <w:rFonts w:cstheme="minorHAnsi"/>
          <w:bCs/>
          <w:color w:val="FF0000"/>
          <w:sz w:val="28"/>
          <w:szCs w:val="28"/>
        </w:rPr>
      </w:pPr>
      <w:r w:rsidRPr="002B47E3">
        <w:rPr>
          <w:rFonts w:cstheme="minorHAnsi"/>
          <w:bCs/>
          <w:sz w:val="28"/>
          <w:szCs w:val="28"/>
        </w:rPr>
        <w:t>Forum observed</w:t>
      </w:r>
      <w:r w:rsidR="00222A32" w:rsidRPr="002B47E3">
        <w:rPr>
          <w:rFonts w:cstheme="minorHAnsi"/>
          <w:bCs/>
          <w:sz w:val="28"/>
          <w:szCs w:val="28"/>
        </w:rPr>
        <w:t xml:space="preserve"> that </w:t>
      </w:r>
      <w:r w:rsidR="002B47E3">
        <w:rPr>
          <w:rFonts w:cstheme="minorHAnsi"/>
          <w:sz w:val="28"/>
          <w:szCs w:val="28"/>
        </w:rPr>
        <w:t xml:space="preserve">Bill dated 21.08.2023 was issued against this account number for a period of 28 days from 05.07.2023 to 02.08.2023 for a consumption of </w:t>
      </w:r>
      <w:r w:rsidR="002B47E3" w:rsidRPr="00222A32">
        <w:rPr>
          <w:rFonts w:cstheme="minorHAnsi"/>
          <w:bCs/>
          <w:color w:val="000000" w:themeColor="text1"/>
          <w:sz w:val="28"/>
          <w:szCs w:val="28"/>
        </w:rPr>
        <w:t xml:space="preserve">869621 </w:t>
      </w:r>
      <w:r w:rsidR="002B47E3">
        <w:rPr>
          <w:rFonts w:cstheme="minorHAnsi"/>
          <w:bCs/>
          <w:color w:val="000000" w:themeColor="text1"/>
          <w:sz w:val="28"/>
          <w:szCs w:val="28"/>
        </w:rPr>
        <w:t>KVAH</w:t>
      </w:r>
      <w:r w:rsidR="002B47E3">
        <w:rPr>
          <w:rFonts w:cstheme="minorHAnsi"/>
          <w:bCs/>
          <w:color w:val="FF0000"/>
          <w:sz w:val="28"/>
          <w:szCs w:val="28"/>
        </w:rPr>
        <w:t xml:space="preserve"> </w:t>
      </w:r>
      <w:r w:rsidR="002B47E3">
        <w:rPr>
          <w:rFonts w:cstheme="minorHAnsi"/>
          <w:sz w:val="28"/>
          <w:szCs w:val="28"/>
        </w:rPr>
        <w:t xml:space="preserve">amounting to Rs. 5744510/-. </w:t>
      </w:r>
      <w:r w:rsidR="002B47E3" w:rsidRPr="00BA6AA4">
        <w:rPr>
          <w:rFonts w:cstheme="minorHAnsi"/>
          <w:color w:val="000000" w:themeColor="text1"/>
          <w:sz w:val="28"/>
          <w:szCs w:val="28"/>
        </w:rPr>
        <w:t xml:space="preserve">Petitioner </w:t>
      </w:r>
      <w:r w:rsidR="002B47E3">
        <w:rPr>
          <w:rFonts w:cstheme="minorHAnsi"/>
          <w:color w:val="000000" w:themeColor="text1"/>
          <w:sz w:val="28"/>
          <w:szCs w:val="28"/>
        </w:rPr>
        <w:t xml:space="preserve">did not agree to the bill </w:t>
      </w:r>
      <w:r w:rsidR="002B47E3" w:rsidRPr="00BA6AA4">
        <w:rPr>
          <w:rFonts w:cstheme="minorHAnsi"/>
          <w:color w:val="000000" w:themeColor="text1"/>
          <w:sz w:val="28"/>
          <w:szCs w:val="28"/>
        </w:rPr>
        <w:t xml:space="preserve">and </w:t>
      </w:r>
      <w:r w:rsidR="002B47E3" w:rsidRPr="006F5A9A">
        <w:rPr>
          <w:rFonts w:cstheme="minorHAnsi"/>
          <w:sz w:val="28"/>
          <w:szCs w:val="28"/>
        </w:rPr>
        <w:t xml:space="preserve">challenged his meter on 04.08.2023 depositing Rs. 830/- as meter challenge fee. Meter of the petitioner was changed vide MCO no. 100022644352 dated 03.08.2023 effected on 07.08.2023. Removed meter was checked in ME Lab vide challan no. 01 dated 24.08.2023, where accuracy of the meter was found okay and final reading was verified as 218548 KWH/908173KVAH; </w:t>
      </w:r>
      <w:r w:rsidR="002B47E3">
        <w:rPr>
          <w:rFonts w:cstheme="minorHAnsi"/>
          <w:sz w:val="28"/>
          <w:szCs w:val="28"/>
        </w:rPr>
        <w:t xml:space="preserve">its </w:t>
      </w:r>
      <w:r w:rsidR="002B47E3" w:rsidRPr="006F5A9A">
        <w:rPr>
          <w:rFonts w:cstheme="minorHAnsi"/>
          <w:sz w:val="28"/>
          <w:szCs w:val="28"/>
        </w:rPr>
        <w:t>DDL could not be done. Petitioner</w:t>
      </w:r>
      <w:r w:rsidR="002B47E3">
        <w:rPr>
          <w:rFonts w:cstheme="minorHAnsi"/>
          <w:sz w:val="28"/>
          <w:szCs w:val="28"/>
        </w:rPr>
        <w:t xml:space="preserve">, not satisfied with the results of ME Lab, </w:t>
      </w:r>
      <w:r w:rsidR="002B47E3" w:rsidRPr="00AD10AA">
        <w:rPr>
          <w:rFonts w:cstheme="minorHAnsi"/>
          <w:color w:val="000000" w:themeColor="text1"/>
          <w:sz w:val="28"/>
          <w:szCs w:val="28"/>
        </w:rPr>
        <w:t>filed his case in Corporate CGRF, Ludhiana.</w:t>
      </w:r>
      <w:r w:rsidR="002B47E3">
        <w:rPr>
          <w:rFonts w:cstheme="minorHAnsi"/>
          <w:color w:val="000000" w:themeColor="text1"/>
          <w:sz w:val="28"/>
          <w:szCs w:val="28"/>
        </w:rPr>
        <w:t xml:space="preserve"> </w:t>
      </w:r>
      <w:r w:rsidRPr="002B47E3">
        <w:rPr>
          <w:rFonts w:cstheme="minorHAnsi"/>
          <w:bCs/>
          <w:sz w:val="28"/>
          <w:szCs w:val="28"/>
        </w:rPr>
        <w:t xml:space="preserve">Forum observed the consumption data supplied by the Respondent </w:t>
      </w:r>
      <w:r w:rsidR="003E4531" w:rsidRPr="002B47E3">
        <w:rPr>
          <w:rFonts w:cstheme="minorHAnsi"/>
          <w:bCs/>
          <w:sz w:val="28"/>
          <w:szCs w:val="28"/>
        </w:rPr>
        <w:t>tabulated below</w:t>
      </w:r>
      <w:r w:rsidRPr="002B47E3">
        <w:rPr>
          <w:rFonts w:cstheme="minorHAnsi"/>
          <w:bCs/>
          <w:sz w:val="28"/>
          <w:szCs w:val="28"/>
        </w:rPr>
        <w:t>:</w:t>
      </w:r>
    </w:p>
    <w:tbl>
      <w:tblPr>
        <w:tblStyle w:val="TableGrid"/>
        <w:tblpPr w:leftFromText="180" w:rightFromText="180" w:vertAnchor="text" w:horzAnchor="margin" w:tblpXSpec="center" w:tblpY="198"/>
        <w:tblW w:w="8402" w:type="dxa"/>
        <w:tblLayout w:type="fixed"/>
        <w:tblLook w:val="04A0" w:firstRow="1" w:lastRow="0" w:firstColumn="1" w:lastColumn="0" w:noHBand="0" w:noVBand="1"/>
      </w:tblPr>
      <w:tblGrid>
        <w:gridCol w:w="847"/>
        <w:gridCol w:w="681"/>
        <w:gridCol w:w="670"/>
        <w:gridCol w:w="838"/>
        <w:gridCol w:w="698"/>
        <w:gridCol w:w="860"/>
        <w:gridCol w:w="663"/>
        <w:gridCol w:w="827"/>
        <w:gridCol w:w="662"/>
        <w:gridCol w:w="828"/>
        <w:gridCol w:w="828"/>
      </w:tblGrid>
      <w:tr w:rsidR="003E4531" w:rsidRPr="003F5ABA" w14:paraId="0998CEA3" w14:textId="77777777" w:rsidTr="003E4531">
        <w:trPr>
          <w:trHeight w:val="226"/>
        </w:trPr>
        <w:tc>
          <w:tcPr>
            <w:tcW w:w="847" w:type="dxa"/>
          </w:tcPr>
          <w:p w14:paraId="13274849" w14:textId="77777777" w:rsidR="003E4531" w:rsidRPr="003E4531" w:rsidRDefault="003E4531" w:rsidP="003E4531">
            <w:pPr>
              <w:pStyle w:val="NoSpacing"/>
              <w:jc w:val="center"/>
              <w:rPr>
                <w:sz w:val="20"/>
                <w:szCs w:val="20"/>
              </w:rPr>
            </w:pPr>
            <w:r w:rsidRPr="003E4531">
              <w:rPr>
                <w:sz w:val="20"/>
                <w:szCs w:val="20"/>
              </w:rPr>
              <w:t>Year</w:t>
            </w:r>
          </w:p>
        </w:tc>
        <w:tc>
          <w:tcPr>
            <w:tcW w:w="1351" w:type="dxa"/>
            <w:gridSpan w:val="2"/>
          </w:tcPr>
          <w:p w14:paraId="650CC39A" w14:textId="77777777" w:rsidR="003E4531" w:rsidRPr="003E4531" w:rsidRDefault="003E4531" w:rsidP="003E4531">
            <w:pPr>
              <w:pStyle w:val="NoSpacing"/>
              <w:jc w:val="center"/>
              <w:rPr>
                <w:sz w:val="20"/>
                <w:szCs w:val="20"/>
              </w:rPr>
            </w:pPr>
            <w:r w:rsidRPr="003E4531">
              <w:rPr>
                <w:sz w:val="20"/>
                <w:szCs w:val="20"/>
              </w:rPr>
              <w:t>2019</w:t>
            </w:r>
          </w:p>
        </w:tc>
        <w:tc>
          <w:tcPr>
            <w:tcW w:w="1535" w:type="dxa"/>
            <w:gridSpan w:val="2"/>
          </w:tcPr>
          <w:p w14:paraId="35B8D5CB" w14:textId="77777777" w:rsidR="003E4531" w:rsidRPr="003E4531" w:rsidRDefault="003E4531" w:rsidP="003E4531">
            <w:pPr>
              <w:pStyle w:val="NoSpacing"/>
              <w:jc w:val="center"/>
              <w:rPr>
                <w:sz w:val="20"/>
                <w:szCs w:val="20"/>
              </w:rPr>
            </w:pPr>
            <w:r w:rsidRPr="003E4531">
              <w:rPr>
                <w:sz w:val="20"/>
                <w:szCs w:val="20"/>
              </w:rPr>
              <w:t>2020</w:t>
            </w:r>
          </w:p>
        </w:tc>
        <w:tc>
          <w:tcPr>
            <w:tcW w:w="1523" w:type="dxa"/>
            <w:gridSpan w:val="2"/>
          </w:tcPr>
          <w:p w14:paraId="0EEEA756" w14:textId="77777777" w:rsidR="003E4531" w:rsidRPr="003E4531" w:rsidRDefault="003E4531" w:rsidP="003E4531">
            <w:pPr>
              <w:pStyle w:val="NoSpacing"/>
              <w:jc w:val="center"/>
              <w:rPr>
                <w:sz w:val="20"/>
                <w:szCs w:val="20"/>
              </w:rPr>
            </w:pPr>
            <w:r w:rsidRPr="003E4531">
              <w:rPr>
                <w:sz w:val="20"/>
                <w:szCs w:val="20"/>
              </w:rPr>
              <w:t>2021</w:t>
            </w:r>
          </w:p>
        </w:tc>
        <w:tc>
          <w:tcPr>
            <w:tcW w:w="1489" w:type="dxa"/>
            <w:gridSpan w:val="2"/>
          </w:tcPr>
          <w:p w14:paraId="749658DE" w14:textId="77777777" w:rsidR="003E4531" w:rsidRPr="003E4531" w:rsidRDefault="003E4531" w:rsidP="003E4531">
            <w:pPr>
              <w:pStyle w:val="NoSpacing"/>
              <w:jc w:val="center"/>
              <w:rPr>
                <w:sz w:val="20"/>
                <w:szCs w:val="20"/>
              </w:rPr>
            </w:pPr>
            <w:r w:rsidRPr="003E4531">
              <w:rPr>
                <w:sz w:val="20"/>
                <w:szCs w:val="20"/>
              </w:rPr>
              <w:t>2022</w:t>
            </w:r>
          </w:p>
        </w:tc>
        <w:tc>
          <w:tcPr>
            <w:tcW w:w="1656" w:type="dxa"/>
            <w:gridSpan w:val="2"/>
          </w:tcPr>
          <w:p w14:paraId="46DC398E" w14:textId="77777777" w:rsidR="003E4531" w:rsidRPr="003E4531" w:rsidRDefault="003E4531" w:rsidP="003E4531">
            <w:pPr>
              <w:pStyle w:val="NoSpacing"/>
              <w:jc w:val="center"/>
              <w:rPr>
                <w:sz w:val="20"/>
                <w:szCs w:val="20"/>
              </w:rPr>
            </w:pPr>
            <w:r w:rsidRPr="003E4531">
              <w:rPr>
                <w:sz w:val="20"/>
                <w:szCs w:val="20"/>
              </w:rPr>
              <w:t>2023</w:t>
            </w:r>
          </w:p>
        </w:tc>
      </w:tr>
      <w:tr w:rsidR="003E4531" w:rsidRPr="003F5ABA" w14:paraId="3BC7281A" w14:textId="77777777" w:rsidTr="003E4531">
        <w:trPr>
          <w:trHeight w:val="226"/>
        </w:trPr>
        <w:tc>
          <w:tcPr>
            <w:tcW w:w="847" w:type="dxa"/>
          </w:tcPr>
          <w:p w14:paraId="463BF2B8" w14:textId="77777777" w:rsidR="003E4531" w:rsidRPr="003E4531" w:rsidRDefault="003E4531" w:rsidP="003E4531">
            <w:pPr>
              <w:pStyle w:val="NoSpacing"/>
              <w:jc w:val="center"/>
              <w:rPr>
                <w:sz w:val="20"/>
                <w:szCs w:val="20"/>
              </w:rPr>
            </w:pPr>
            <w:r w:rsidRPr="003E4531">
              <w:rPr>
                <w:sz w:val="20"/>
                <w:szCs w:val="20"/>
              </w:rPr>
              <w:t>Month</w:t>
            </w:r>
          </w:p>
        </w:tc>
        <w:tc>
          <w:tcPr>
            <w:tcW w:w="681" w:type="dxa"/>
          </w:tcPr>
          <w:p w14:paraId="04DB5CD5" w14:textId="77777777" w:rsidR="003E4531" w:rsidRPr="003E4531" w:rsidRDefault="003E4531" w:rsidP="003E4531">
            <w:pPr>
              <w:pStyle w:val="NoSpacing"/>
              <w:jc w:val="center"/>
              <w:rPr>
                <w:sz w:val="20"/>
                <w:szCs w:val="20"/>
              </w:rPr>
            </w:pPr>
            <w:r w:rsidRPr="003E4531">
              <w:rPr>
                <w:sz w:val="20"/>
                <w:szCs w:val="20"/>
              </w:rPr>
              <w:t>Con</w:t>
            </w:r>
            <w:r>
              <w:rPr>
                <w:sz w:val="20"/>
                <w:szCs w:val="20"/>
              </w:rPr>
              <w:t>s</w:t>
            </w:r>
          </w:p>
        </w:tc>
        <w:tc>
          <w:tcPr>
            <w:tcW w:w="670" w:type="dxa"/>
          </w:tcPr>
          <w:p w14:paraId="6E84FEA4" w14:textId="77777777" w:rsidR="003E4531" w:rsidRPr="003E4531" w:rsidRDefault="003E4531" w:rsidP="003E4531">
            <w:pPr>
              <w:pStyle w:val="NoSpacing"/>
              <w:jc w:val="center"/>
              <w:rPr>
                <w:sz w:val="20"/>
                <w:szCs w:val="20"/>
              </w:rPr>
            </w:pPr>
            <w:r w:rsidRPr="003E4531">
              <w:rPr>
                <w:sz w:val="20"/>
                <w:szCs w:val="20"/>
              </w:rPr>
              <w:t>Code</w:t>
            </w:r>
          </w:p>
        </w:tc>
        <w:tc>
          <w:tcPr>
            <w:tcW w:w="838" w:type="dxa"/>
          </w:tcPr>
          <w:p w14:paraId="7F29BA4F" w14:textId="77777777" w:rsidR="003E4531" w:rsidRPr="003E4531" w:rsidRDefault="003E4531" w:rsidP="003E4531">
            <w:pPr>
              <w:pStyle w:val="NoSpacing"/>
              <w:jc w:val="center"/>
              <w:rPr>
                <w:sz w:val="20"/>
                <w:szCs w:val="20"/>
              </w:rPr>
            </w:pPr>
            <w:r w:rsidRPr="003E4531">
              <w:rPr>
                <w:sz w:val="20"/>
                <w:szCs w:val="20"/>
              </w:rPr>
              <w:t>Cons</w:t>
            </w:r>
          </w:p>
        </w:tc>
        <w:tc>
          <w:tcPr>
            <w:tcW w:w="698" w:type="dxa"/>
          </w:tcPr>
          <w:p w14:paraId="7EDD55B7" w14:textId="77777777" w:rsidR="003E4531" w:rsidRPr="003E4531" w:rsidRDefault="003E4531" w:rsidP="003E4531">
            <w:pPr>
              <w:pStyle w:val="NoSpacing"/>
              <w:jc w:val="center"/>
              <w:rPr>
                <w:sz w:val="20"/>
                <w:szCs w:val="20"/>
              </w:rPr>
            </w:pPr>
            <w:r w:rsidRPr="003E4531">
              <w:rPr>
                <w:sz w:val="20"/>
                <w:szCs w:val="20"/>
              </w:rPr>
              <w:t>Code</w:t>
            </w:r>
          </w:p>
        </w:tc>
        <w:tc>
          <w:tcPr>
            <w:tcW w:w="860" w:type="dxa"/>
          </w:tcPr>
          <w:p w14:paraId="0C2E58C7" w14:textId="77777777" w:rsidR="003E4531" w:rsidRPr="003E4531" w:rsidRDefault="003E4531" w:rsidP="003E4531">
            <w:pPr>
              <w:pStyle w:val="NoSpacing"/>
              <w:jc w:val="center"/>
              <w:rPr>
                <w:sz w:val="20"/>
                <w:szCs w:val="20"/>
              </w:rPr>
            </w:pPr>
            <w:r w:rsidRPr="003E4531">
              <w:rPr>
                <w:sz w:val="20"/>
                <w:szCs w:val="20"/>
              </w:rPr>
              <w:t>Cons</w:t>
            </w:r>
          </w:p>
        </w:tc>
        <w:tc>
          <w:tcPr>
            <w:tcW w:w="663" w:type="dxa"/>
          </w:tcPr>
          <w:p w14:paraId="6910712E" w14:textId="77777777" w:rsidR="003E4531" w:rsidRPr="003E4531" w:rsidRDefault="003E4531" w:rsidP="003E4531">
            <w:pPr>
              <w:pStyle w:val="NoSpacing"/>
              <w:jc w:val="center"/>
              <w:rPr>
                <w:sz w:val="20"/>
                <w:szCs w:val="20"/>
              </w:rPr>
            </w:pPr>
            <w:r w:rsidRPr="003E4531">
              <w:rPr>
                <w:sz w:val="20"/>
                <w:szCs w:val="20"/>
              </w:rPr>
              <w:t>Code</w:t>
            </w:r>
          </w:p>
        </w:tc>
        <w:tc>
          <w:tcPr>
            <w:tcW w:w="827" w:type="dxa"/>
          </w:tcPr>
          <w:p w14:paraId="36D2D5F7" w14:textId="77777777" w:rsidR="003E4531" w:rsidRPr="003E4531" w:rsidRDefault="003E4531" w:rsidP="003E4531">
            <w:pPr>
              <w:pStyle w:val="NoSpacing"/>
              <w:jc w:val="center"/>
              <w:rPr>
                <w:sz w:val="20"/>
                <w:szCs w:val="20"/>
              </w:rPr>
            </w:pPr>
            <w:r w:rsidRPr="003E4531">
              <w:rPr>
                <w:sz w:val="20"/>
                <w:szCs w:val="20"/>
              </w:rPr>
              <w:t>Cons</w:t>
            </w:r>
          </w:p>
        </w:tc>
        <w:tc>
          <w:tcPr>
            <w:tcW w:w="662" w:type="dxa"/>
          </w:tcPr>
          <w:p w14:paraId="51673FEB" w14:textId="77777777" w:rsidR="003E4531" w:rsidRPr="003E4531" w:rsidRDefault="003E4531" w:rsidP="003E4531">
            <w:pPr>
              <w:pStyle w:val="NoSpacing"/>
              <w:jc w:val="center"/>
              <w:rPr>
                <w:sz w:val="20"/>
                <w:szCs w:val="20"/>
              </w:rPr>
            </w:pPr>
            <w:r w:rsidRPr="003E4531">
              <w:rPr>
                <w:sz w:val="20"/>
                <w:szCs w:val="20"/>
              </w:rPr>
              <w:t>Code</w:t>
            </w:r>
          </w:p>
        </w:tc>
        <w:tc>
          <w:tcPr>
            <w:tcW w:w="828" w:type="dxa"/>
          </w:tcPr>
          <w:p w14:paraId="010BF663" w14:textId="77777777" w:rsidR="003E4531" w:rsidRPr="003E4531" w:rsidRDefault="003E4531" w:rsidP="003E4531">
            <w:pPr>
              <w:pStyle w:val="NoSpacing"/>
              <w:jc w:val="center"/>
              <w:rPr>
                <w:sz w:val="20"/>
                <w:szCs w:val="20"/>
              </w:rPr>
            </w:pPr>
            <w:r w:rsidRPr="003E4531">
              <w:rPr>
                <w:sz w:val="20"/>
                <w:szCs w:val="20"/>
              </w:rPr>
              <w:t>Cons</w:t>
            </w:r>
          </w:p>
        </w:tc>
        <w:tc>
          <w:tcPr>
            <w:tcW w:w="828" w:type="dxa"/>
          </w:tcPr>
          <w:p w14:paraId="42F7E98A" w14:textId="77777777" w:rsidR="003E4531" w:rsidRPr="003E4531" w:rsidRDefault="003E4531" w:rsidP="003E4531">
            <w:pPr>
              <w:pStyle w:val="NoSpacing"/>
              <w:jc w:val="center"/>
              <w:rPr>
                <w:sz w:val="20"/>
                <w:szCs w:val="20"/>
              </w:rPr>
            </w:pPr>
            <w:r w:rsidRPr="003E4531">
              <w:rPr>
                <w:sz w:val="20"/>
                <w:szCs w:val="20"/>
              </w:rPr>
              <w:t>Code</w:t>
            </w:r>
          </w:p>
        </w:tc>
      </w:tr>
      <w:tr w:rsidR="003E4531" w:rsidRPr="003F5ABA" w14:paraId="16F2D532" w14:textId="77777777" w:rsidTr="003E4531">
        <w:trPr>
          <w:trHeight w:val="226"/>
        </w:trPr>
        <w:tc>
          <w:tcPr>
            <w:tcW w:w="847" w:type="dxa"/>
          </w:tcPr>
          <w:p w14:paraId="625A51FF" w14:textId="77777777" w:rsidR="003E4531" w:rsidRPr="003E4531" w:rsidRDefault="003E4531" w:rsidP="003E4531">
            <w:pPr>
              <w:pStyle w:val="NoSpacing"/>
              <w:jc w:val="center"/>
              <w:rPr>
                <w:sz w:val="20"/>
                <w:szCs w:val="20"/>
              </w:rPr>
            </w:pPr>
            <w:r w:rsidRPr="003E4531">
              <w:rPr>
                <w:sz w:val="20"/>
                <w:szCs w:val="20"/>
              </w:rPr>
              <w:t>Jan</w:t>
            </w:r>
          </w:p>
        </w:tc>
        <w:tc>
          <w:tcPr>
            <w:tcW w:w="681" w:type="dxa"/>
          </w:tcPr>
          <w:p w14:paraId="3E089AB3" w14:textId="77777777" w:rsidR="003E4531" w:rsidRPr="003E4531" w:rsidRDefault="003E4531" w:rsidP="003E4531">
            <w:pPr>
              <w:pStyle w:val="NoSpacing"/>
              <w:jc w:val="center"/>
              <w:rPr>
                <w:sz w:val="20"/>
                <w:szCs w:val="20"/>
              </w:rPr>
            </w:pPr>
          </w:p>
        </w:tc>
        <w:tc>
          <w:tcPr>
            <w:tcW w:w="670" w:type="dxa"/>
          </w:tcPr>
          <w:p w14:paraId="6B23908E" w14:textId="77777777" w:rsidR="003E4531" w:rsidRPr="003E4531" w:rsidRDefault="003E4531" w:rsidP="003E4531">
            <w:pPr>
              <w:pStyle w:val="NoSpacing"/>
              <w:jc w:val="center"/>
              <w:rPr>
                <w:sz w:val="20"/>
                <w:szCs w:val="20"/>
              </w:rPr>
            </w:pPr>
          </w:p>
        </w:tc>
        <w:tc>
          <w:tcPr>
            <w:tcW w:w="838" w:type="dxa"/>
          </w:tcPr>
          <w:p w14:paraId="4E6D7505" w14:textId="77777777" w:rsidR="003E4531" w:rsidRPr="003E4531" w:rsidRDefault="003E4531" w:rsidP="003E4531">
            <w:pPr>
              <w:pStyle w:val="NoSpacing"/>
              <w:jc w:val="center"/>
              <w:rPr>
                <w:sz w:val="20"/>
                <w:szCs w:val="20"/>
              </w:rPr>
            </w:pPr>
            <w:r w:rsidRPr="003E4531">
              <w:rPr>
                <w:sz w:val="20"/>
                <w:szCs w:val="20"/>
              </w:rPr>
              <w:t>238</w:t>
            </w:r>
          </w:p>
        </w:tc>
        <w:tc>
          <w:tcPr>
            <w:tcW w:w="698" w:type="dxa"/>
          </w:tcPr>
          <w:p w14:paraId="582F2E23"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2509CF15" w14:textId="77777777" w:rsidR="003E4531" w:rsidRPr="003E4531" w:rsidRDefault="003E4531" w:rsidP="003E4531">
            <w:pPr>
              <w:pStyle w:val="NoSpacing"/>
              <w:jc w:val="center"/>
              <w:rPr>
                <w:sz w:val="20"/>
                <w:szCs w:val="20"/>
              </w:rPr>
            </w:pPr>
            <w:r w:rsidRPr="003E4531">
              <w:rPr>
                <w:sz w:val="20"/>
                <w:szCs w:val="20"/>
              </w:rPr>
              <w:t>243</w:t>
            </w:r>
          </w:p>
        </w:tc>
        <w:tc>
          <w:tcPr>
            <w:tcW w:w="663" w:type="dxa"/>
          </w:tcPr>
          <w:p w14:paraId="045A0E5B"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0DE5759B" w14:textId="77777777" w:rsidR="003E4531" w:rsidRPr="003E4531" w:rsidRDefault="003E4531" w:rsidP="003E4531">
            <w:pPr>
              <w:pStyle w:val="NoSpacing"/>
              <w:jc w:val="center"/>
              <w:rPr>
                <w:sz w:val="20"/>
                <w:szCs w:val="20"/>
              </w:rPr>
            </w:pPr>
            <w:r w:rsidRPr="003E4531">
              <w:rPr>
                <w:sz w:val="20"/>
                <w:szCs w:val="20"/>
              </w:rPr>
              <w:t>267</w:t>
            </w:r>
          </w:p>
        </w:tc>
        <w:tc>
          <w:tcPr>
            <w:tcW w:w="662" w:type="dxa"/>
          </w:tcPr>
          <w:p w14:paraId="36DD65CB"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6696F635" w14:textId="77777777" w:rsidR="003E4531" w:rsidRPr="003E4531" w:rsidRDefault="003E4531" w:rsidP="003E4531">
            <w:pPr>
              <w:pStyle w:val="NoSpacing"/>
              <w:jc w:val="center"/>
              <w:rPr>
                <w:sz w:val="20"/>
                <w:szCs w:val="20"/>
              </w:rPr>
            </w:pPr>
            <w:r w:rsidRPr="003E4531">
              <w:rPr>
                <w:sz w:val="20"/>
                <w:szCs w:val="20"/>
              </w:rPr>
              <w:t>300</w:t>
            </w:r>
          </w:p>
        </w:tc>
        <w:tc>
          <w:tcPr>
            <w:tcW w:w="828" w:type="dxa"/>
          </w:tcPr>
          <w:p w14:paraId="48704ACF"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652C592F" w14:textId="77777777" w:rsidTr="003E4531">
        <w:trPr>
          <w:trHeight w:val="226"/>
        </w:trPr>
        <w:tc>
          <w:tcPr>
            <w:tcW w:w="847" w:type="dxa"/>
          </w:tcPr>
          <w:p w14:paraId="7CE9AB83" w14:textId="77777777" w:rsidR="003E4531" w:rsidRPr="003E4531" w:rsidRDefault="003E4531" w:rsidP="003E4531">
            <w:pPr>
              <w:pStyle w:val="NoSpacing"/>
              <w:jc w:val="center"/>
              <w:rPr>
                <w:sz w:val="20"/>
                <w:szCs w:val="20"/>
              </w:rPr>
            </w:pPr>
            <w:r w:rsidRPr="003E4531">
              <w:rPr>
                <w:sz w:val="20"/>
                <w:szCs w:val="20"/>
              </w:rPr>
              <w:t>Feb</w:t>
            </w:r>
          </w:p>
        </w:tc>
        <w:tc>
          <w:tcPr>
            <w:tcW w:w="681" w:type="dxa"/>
          </w:tcPr>
          <w:p w14:paraId="2B65C451" w14:textId="77777777" w:rsidR="003E4531" w:rsidRPr="003E4531" w:rsidRDefault="003E4531" w:rsidP="003E4531">
            <w:pPr>
              <w:pStyle w:val="NoSpacing"/>
              <w:jc w:val="center"/>
              <w:rPr>
                <w:sz w:val="20"/>
                <w:szCs w:val="20"/>
              </w:rPr>
            </w:pPr>
          </w:p>
        </w:tc>
        <w:tc>
          <w:tcPr>
            <w:tcW w:w="670" w:type="dxa"/>
          </w:tcPr>
          <w:p w14:paraId="7A29177C" w14:textId="77777777" w:rsidR="003E4531" w:rsidRPr="003E4531" w:rsidRDefault="003E4531" w:rsidP="003E4531">
            <w:pPr>
              <w:pStyle w:val="NoSpacing"/>
              <w:jc w:val="center"/>
              <w:rPr>
                <w:sz w:val="20"/>
                <w:szCs w:val="20"/>
              </w:rPr>
            </w:pPr>
          </w:p>
        </w:tc>
        <w:tc>
          <w:tcPr>
            <w:tcW w:w="838" w:type="dxa"/>
          </w:tcPr>
          <w:p w14:paraId="1576FBDE" w14:textId="77777777" w:rsidR="003E4531" w:rsidRPr="003E4531" w:rsidRDefault="003E4531" w:rsidP="003E4531">
            <w:pPr>
              <w:pStyle w:val="NoSpacing"/>
              <w:jc w:val="center"/>
              <w:rPr>
                <w:sz w:val="20"/>
                <w:szCs w:val="20"/>
              </w:rPr>
            </w:pPr>
            <w:r w:rsidRPr="003E4531">
              <w:rPr>
                <w:sz w:val="20"/>
                <w:szCs w:val="20"/>
              </w:rPr>
              <w:t>278</w:t>
            </w:r>
          </w:p>
        </w:tc>
        <w:tc>
          <w:tcPr>
            <w:tcW w:w="698" w:type="dxa"/>
          </w:tcPr>
          <w:p w14:paraId="10A92508"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43FE4BEB" w14:textId="77777777" w:rsidR="003E4531" w:rsidRPr="003E4531" w:rsidRDefault="003E4531" w:rsidP="003E4531">
            <w:pPr>
              <w:pStyle w:val="NoSpacing"/>
              <w:jc w:val="center"/>
              <w:rPr>
                <w:sz w:val="20"/>
                <w:szCs w:val="20"/>
              </w:rPr>
            </w:pPr>
            <w:r w:rsidRPr="003E4531">
              <w:rPr>
                <w:sz w:val="20"/>
                <w:szCs w:val="20"/>
              </w:rPr>
              <w:t>241</w:t>
            </w:r>
          </w:p>
        </w:tc>
        <w:tc>
          <w:tcPr>
            <w:tcW w:w="663" w:type="dxa"/>
          </w:tcPr>
          <w:p w14:paraId="0DB35010"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3313398C" w14:textId="77777777" w:rsidR="003E4531" w:rsidRPr="003E4531" w:rsidRDefault="003E4531" w:rsidP="003E4531">
            <w:pPr>
              <w:pStyle w:val="NoSpacing"/>
              <w:jc w:val="center"/>
              <w:rPr>
                <w:sz w:val="20"/>
                <w:szCs w:val="20"/>
              </w:rPr>
            </w:pPr>
            <w:r w:rsidRPr="003E4531">
              <w:rPr>
                <w:sz w:val="20"/>
                <w:szCs w:val="20"/>
              </w:rPr>
              <w:t>242</w:t>
            </w:r>
          </w:p>
        </w:tc>
        <w:tc>
          <w:tcPr>
            <w:tcW w:w="662" w:type="dxa"/>
          </w:tcPr>
          <w:p w14:paraId="0393917F"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4F415C40" w14:textId="77777777" w:rsidR="003E4531" w:rsidRPr="003E4531" w:rsidRDefault="003E4531" w:rsidP="003E4531">
            <w:pPr>
              <w:pStyle w:val="NoSpacing"/>
              <w:jc w:val="center"/>
              <w:rPr>
                <w:sz w:val="20"/>
                <w:szCs w:val="20"/>
              </w:rPr>
            </w:pPr>
            <w:r w:rsidRPr="003E4531">
              <w:rPr>
                <w:sz w:val="20"/>
                <w:szCs w:val="20"/>
              </w:rPr>
              <w:t>241</w:t>
            </w:r>
          </w:p>
        </w:tc>
        <w:tc>
          <w:tcPr>
            <w:tcW w:w="828" w:type="dxa"/>
          </w:tcPr>
          <w:p w14:paraId="197CD60C"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3532ABC9" w14:textId="77777777" w:rsidTr="003E4531">
        <w:trPr>
          <w:trHeight w:val="226"/>
        </w:trPr>
        <w:tc>
          <w:tcPr>
            <w:tcW w:w="847" w:type="dxa"/>
          </w:tcPr>
          <w:p w14:paraId="71663D35" w14:textId="77777777" w:rsidR="003E4531" w:rsidRPr="003E4531" w:rsidRDefault="003E4531" w:rsidP="003E4531">
            <w:pPr>
              <w:pStyle w:val="NoSpacing"/>
              <w:jc w:val="center"/>
              <w:rPr>
                <w:sz w:val="20"/>
                <w:szCs w:val="20"/>
              </w:rPr>
            </w:pPr>
            <w:r w:rsidRPr="003E4531">
              <w:rPr>
                <w:sz w:val="20"/>
                <w:szCs w:val="20"/>
              </w:rPr>
              <w:t>Mar</w:t>
            </w:r>
          </w:p>
        </w:tc>
        <w:tc>
          <w:tcPr>
            <w:tcW w:w="681" w:type="dxa"/>
          </w:tcPr>
          <w:p w14:paraId="7A4711FC" w14:textId="77777777" w:rsidR="003E4531" w:rsidRPr="003E4531" w:rsidRDefault="003E4531" w:rsidP="003E4531">
            <w:pPr>
              <w:pStyle w:val="NoSpacing"/>
              <w:jc w:val="center"/>
              <w:rPr>
                <w:sz w:val="20"/>
                <w:szCs w:val="20"/>
              </w:rPr>
            </w:pPr>
          </w:p>
        </w:tc>
        <w:tc>
          <w:tcPr>
            <w:tcW w:w="670" w:type="dxa"/>
          </w:tcPr>
          <w:p w14:paraId="1389FAF1" w14:textId="77777777" w:rsidR="003E4531" w:rsidRPr="003E4531" w:rsidRDefault="003E4531" w:rsidP="003E4531">
            <w:pPr>
              <w:pStyle w:val="NoSpacing"/>
              <w:jc w:val="center"/>
              <w:rPr>
                <w:sz w:val="20"/>
                <w:szCs w:val="20"/>
              </w:rPr>
            </w:pPr>
          </w:p>
        </w:tc>
        <w:tc>
          <w:tcPr>
            <w:tcW w:w="838" w:type="dxa"/>
          </w:tcPr>
          <w:p w14:paraId="2F6CB5E9" w14:textId="77777777" w:rsidR="003E4531" w:rsidRPr="003E4531" w:rsidRDefault="003E4531" w:rsidP="003E4531">
            <w:pPr>
              <w:pStyle w:val="NoSpacing"/>
              <w:jc w:val="center"/>
              <w:rPr>
                <w:sz w:val="20"/>
                <w:szCs w:val="20"/>
              </w:rPr>
            </w:pPr>
            <w:r w:rsidRPr="003E4531">
              <w:rPr>
                <w:sz w:val="20"/>
                <w:szCs w:val="20"/>
              </w:rPr>
              <w:t>172</w:t>
            </w:r>
          </w:p>
        </w:tc>
        <w:tc>
          <w:tcPr>
            <w:tcW w:w="698" w:type="dxa"/>
          </w:tcPr>
          <w:p w14:paraId="788B749F"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1905F4D2" w14:textId="77777777" w:rsidR="003E4531" w:rsidRPr="003E4531" w:rsidRDefault="003E4531" w:rsidP="003E4531">
            <w:pPr>
              <w:pStyle w:val="NoSpacing"/>
              <w:jc w:val="center"/>
              <w:rPr>
                <w:sz w:val="20"/>
                <w:szCs w:val="20"/>
              </w:rPr>
            </w:pPr>
            <w:r w:rsidRPr="003E4531">
              <w:rPr>
                <w:sz w:val="20"/>
                <w:szCs w:val="20"/>
              </w:rPr>
              <w:t>189</w:t>
            </w:r>
          </w:p>
        </w:tc>
        <w:tc>
          <w:tcPr>
            <w:tcW w:w="663" w:type="dxa"/>
          </w:tcPr>
          <w:p w14:paraId="148DD5E9"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20541946" w14:textId="77777777" w:rsidR="003E4531" w:rsidRPr="003E4531" w:rsidRDefault="003E4531" w:rsidP="003E4531">
            <w:pPr>
              <w:pStyle w:val="NoSpacing"/>
              <w:jc w:val="center"/>
              <w:rPr>
                <w:sz w:val="20"/>
                <w:szCs w:val="20"/>
              </w:rPr>
            </w:pPr>
            <w:r w:rsidRPr="003E4531">
              <w:rPr>
                <w:sz w:val="20"/>
                <w:szCs w:val="20"/>
              </w:rPr>
              <w:t>211</w:t>
            </w:r>
          </w:p>
        </w:tc>
        <w:tc>
          <w:tcPr>
            <w:tcW w:w="662" w:type="dxa"/>
          </w:tcPr>
          <w:p w14:paraId="555A4CCC"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04411B0F" w14:textId="77777777" w:rsidR="003E4531" w:rsidRPr="003E4531" w:rsidRDefault="003E4531" w:rsidP="003E4531">
            <w:pPr>
              <w:pStyle w:val="NoSpacing"/>
              <w:jc w:val="center"/>
              <w:rPr>
                <w:sz w:val="20"/>
                <w:szCs w:val="20"/>
              </w:rPr>
            </w:pPr>
            <w:r w:rsidRPr="003E4531">
              <w:rPr>
                <w:sz w:val="20"/>
                <w:szCs w:val="20"/>
              </w:rPr>
              <w:t>297</w:t>
            </w:r>
          </w:p>
        </w:tc>
        <w:tc>
          <w:tcPr>
            <w:tcW w:w="828" w:type="dxa"/>
          </w:tcPr>
          <w:p w14:paraId="50B7C5F8"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0195C8EE" w14:textId="77777777" w:rsidTr="003E4531">
        <w:trPr>
          <w:trHeight w:val="226"/>
        </w:trPr>
        <w:tc>
          <w:tcPr>
            <w:tcW w:w="847" w:type="dxa"/>
          </w:tcPr>
          <w:p w14:paraId="73F51F0C" w14:textId="77777777" w:rsidR="003E4531" w:rsidRPr="003E4531" w:rsidRDefault="003E4531" w:rsidP="003E4531">
            <w:pPr>
              <w:pStyle w:val="NoSpacing"/>
              <w:jc w:val="center"/>
              <w:rPr>
                <w:sz w:val="20"/>
                <w:szCs w:val="20"/>
              </w:rPr>
            </w:pPr>
            <w:r w:rsidRPr="003E4531">
              <w:rPr>
                <w:sz w:val="20"/>
                <w:szCs w:val="20"/>
              </w:rPr>
              <w:t>Apr</w:t>
            </w:r>
          </w:p>
        </w:tc>
        <w:tc>
          <w:tcPr>
            <w:tcW w:w="681" w:type="dxa"/>
          </w:tcPr>
          <w:p w14:paraId="1DB5182E" w14:textId="77777777" w:rsidR="003E4531" w:rsidRPr="003E4531" w:rsidRDefault="003E4531" w:rsidP="003E4531">
            <w:pPr>
              <w:pStyle w:val="NoSpacing"/>
              <w:jc w:val="center"/>
              <w:rPr>
                <w:sz w:val="20"/>
                <w:szCs w:val="20"/>
              </w:rPr>
            </w:pPr>
          </w:p>
        </w:tc>
        <w:tc>
          <w:tcPr>
            <w:tcW w:w="670" w:type="dxa"/>
          </w:tcPr>
          <w:p w14:paraId="476D6A43" w14:textId="77777777" w:rsidR="003E4531" w:rsidRPr="003E4531" w:rsidRDefault="003E4531" w:rsidP="003E4531">
            <w:pPr>
              <w:pStyle w:val="NoSpacing"/>
              <w:jc w:val="center"/>
              <w:rPr>
                <w:sz w:val="20"/>
                <w:szCs w:val="20"/>
              </w:rPr>
            </w:pPr>
          </w:p>
        </w:tc>
        <w:tc>
          <w:tcPr>
            <w:tcW w:w="838" w:type="dxa"/>
          </w:tcPr>
          <w:p w14:paraId="4B92661B" w14:textId="77777777" w:rsidR="003E4531" w:rsidRPr="003E4531" w:rsidRDefault="003E4531" w:rsidP="003E4531">
            <w:pPr>
              <w:pStyle w:val="NoSpacing"/>
              <w:jc w:val="center"/>
              <w:rPr>
                <w:sz w:val="20"/>
                <w:szCs w:val="20"/>
              </w:rPr>
            </w:pPr>
            <w:r w:rsidRPr="003E4531">
              <w:rPr>
                <w:sz w:val="20"/>
                <w:szCs w:val="20"/>
              </w:rPr>
              <w:t>248</w:t>
            </w:r>
          </w:p>
        </w:tc>
        <w:tc>
          <w:tcPr>
            <w:tcW w:w="698" w:type="dxa"/>
          </w:tcPr>
          <w:p w14:paraId="4A63E483"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75425319" w14:textId="77777777" w:rsidR="003E4531" w:rsidRPr="003E4531" w:rsidRDefault="003E4531" w:rsidP="003E4531">
            <w:pPr>
              <w:pStyle w:val="NoSpacing"/>
              <w:jc w:val="center"/>
              <w:rPr>
                <w:sz w:val="20"/>
                <w:szCs w:val="20"/>
              </w:rPr>
            </w:pPr>
            <w:r w:rsidRPr="003E4531">
              <w:rPr>
                <w:sz w:val="20"/>
                <w:szCs w:val="20"/>
              </w:rPr>
              <w:t>198</w:t>
            </w:r>
          </w:p>
        </w:tc>
        <w:tc>
          <w:tcPr>
            <w:tcW w:w="663" w:type="dxa"/>
          </w:tcPr>
          <w:p w14:paraId="0C7ADA4D"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601564F5" w14:textId="77777777" w:rsidR="003E4531" w:rsidRPr="003E4531" w:rsidRDefault="003E4531" w:rsidP="003E4531">
            <w:pPr>
              <w:pStyle w:val="NoSpacing"/>
              <w:jc w:val="center"/>
              <w:rPr>
                <w:sz w:val="20"/>
                <w:szCs w:val="20"/>
              </w:rPr>
            </w:pPr>
            <w:r w:rsidRPr="003E4531">
              <w:rPr>
                <w:sz w:val="20"/>
                <w:szCs w:val="20"/>
              </w:rPr>
              <w:t>294</w:t>
            </w:r>
          </w:p>
        </w:tc>
        <w:tc>
          <w:tcPr>
            <w:tcW w:w="662" w:type="dxa"/>
          </w:tcPr>
          <w:p w14:paraId="2FCEF28E"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313C0C7A" w14:textId="77777777" w:rsidR="003E4531" w:rsidRPr="003E4531" w:rsidRDefault="003E4531" w:rsidP="003E4531">
            <w:pPr>
              <w:pStyle w:val="NoSpacing"/>
              <w:jc w:val="center"/>
              <w:rPr>
                <w:sz w:val="20"/>
                <w:szCs w:val="20"/>
              </w:rPr>
            </w:pPr>
            <w:r w:rsidRPr="003E4531">
              <w:rPr>
                <w:sz w:val="20"/>
                <w:szCs w:val="20"/>
              </w:rPr>
              <w:t>284</w:t>
            </w:r>
          </w:p>
        </w:tc>
        <w:tc>
          <w:tcPr>
            <w:tcW w:w="828" w:type="dxa"/>
          </w:tcPr>
          <w:p w14:paraId="67B76475"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13EB73D0" w14:textId="77777777" w:rsidTr="003E4531">
        <w:trPr>
          <w:trHeight w:val="226"/>
        </w:trPr>
        <w:tc>
          <w:tcPr>
            <w:tcW w:w="847" w:type="dxa"/>
          </w:tcPr>
          <w:p w14:paraId="6A49FF91" w14:textId="77777777" w:rsidR="003E4531" w:rsidRPr="003E4531" w:rsidRDefault="003E4531" w:rsidP="003E4531">
            <w:pPr>
              <w:pStyle w:val="NoSpacing"/>
              <w:jc w:val="center"/>
              <w:rPr>
                <w:sz w:val="20"/>
                <w:szCs w:val="20"/>
              </w:rPr>
            </w:pPr>
            <w:r w:rsidRPr="003E4531">
              <w:rPr>
                <w:sz w:val="20"/>
                <w:szCs w:val="20"/>
              </w:rPr>
              <w:t>May</w:t>
            </w:r>
          </w:p>
        </w:tc>
        <w:tc>
          <w:tcPr>
            <w:tcW w:w="681" w:type="dxa"/>
          </w:tcPr>
          <w:p w14:paraId="33DE44DB" w14:textId="77777777" w:rsidR="003E4531" w:rsidRPr="003E4531" w:rsidRDefault="003E4531" w:rsidP="003E4531">
            <w:pPr>
              <w:pStyle w:val="NoSpacing"/>
              <w:jc w:val="center"/>
              <w:rPr>
                <w:sz w:val="20"/>
                <w:szCs w:val="20"/>
              </w:rPr>
            </w:pPr>
          </w:p>
        </w:tc>
        <w:tc>
          <w:tcPr>
            <w:tcW w:w="670" w:type="dxa"/>
          </w:tcPr>
          <w:p w14:paraId="71044911" w14:textId="77777777" w:rsidR="003E4531" w:rsidRPr="003E4531" w:rsidRDefault="003E4531" w:rsidP="003E4531">
            <w:pPr>
              <w:pStyle w:val="NoSpacing"/>
              <w:jc w:val="center"/>
              <w:rPr>
                <w:sz w:val="20"/>
                <w:szCs w:val="20"/>
              </w:rPr>
            </w:pPr>
          </w:p>
        </w:tc>
        <w:tc>
          <w:tcPr>
            <w:tcW w:w="838" w:type="dxa"/>
          </w:tcPr>
          <w:p w14:paraId="4C740444" w14:textId="77777777" w:rsidR="003E4531" w:rsidRPr="003E4531" w:rsidRDefault="003E4531" w:rsidP="003E4531">
            <w:pPr>
              <w:pStyle w:val="NoSpacing"/>
              <w:jc w:val="center"/>
              <w:rPr>
                <w:sz w:val="20"/>
                <w:szCs w:val="20"/>
              </w:rPr>
            </w:pPr>
            <w:r w:rsidRPr="003E4531">
              <w:rPr>
                <w:sz w:val="20"/>
                <w:szCs w:val="20"/>
              </w:rPr>
              <w:t>261</w:t>
            </w:r>
          </w:p>
        </w:tc>
        <w:tc>
          <w:tcPr>
            <w:tcW w:w="698" w:type="dxa"/>
          </w:tcPr>
          <w:p w14:paraId="19D47E8B"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08076C2C" w14:textId="77777777" w:rsidR="003E4531" w:rsidRPr="003E4531" w:rsidRDefault="003E4531" w:rsidP="003E4531">
            <w:pPr>
              <w:pStyle w:val="NoSpacing"/>
              <w:jc w:val="center"/>
              <w:rPr>
                <w:sz w:val="20"/>
                <w:szCs w:val="20"/>
              </w:rPr>
            </w:pPr>
            <w:r w:rsidRPr="003E4531">
              <w:rPr>
                <w:sz w:val="20"/>
                <w:szCs w:val="20"/>
              </w:rPr>
              <w:t>243</w:t>
            </w:r>
          </w:p>
        </w:tc>
        <w:tc>
          <w:tcPr>
            <w:tcW w:w="663" w:type="dxa"/>
          </w:tcPr>
          <w:p w14:paraId="1FCD8703"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2AC14C51" w14:textId="77777777" w:rsidR="003E4531" w:rsidRPr="003E4531" w:rsidRDefault="003E4531" w:rsidP="003E4531">
            <w:pPr>
              <w:pStyle w:val="NoSpacing"/>
              <w:jc w:val="center"/>
              <w:rPr>
                <w:sz w:val="20"/>
                <w:szCs w:val="20"/>
              </w:rPr>
            </w:pPr>
            <w:r w:rsidRPr="003E4531">
              <w:rPr>
                <w:sz w:val="20"/>
                <w:szCs w:val="20"/>
              </w:rPr>
              <w:t>444</w:t>
            </w:r>
          </w:p>
        </w:tc>
        <w:tc>
          <w:tcPr>
            <w:tcW w:w="662" w:type="dxa"/>
          </w:tcPr>
          <w:p w14:paraId="54998B2D"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217D2FB1" w14:textId="77777777" w:rsidR="003E4531" w:rsidRPr="003E4531" w:rsidRDefault="003E4531" w:rsidP="003E4531">
            <w:pPr>
              <w:pStyle w:val="NoSpacing"/>
              <w:jc w:val="center"/>
              <w:rPr>
                <w:sz w:val="20"/>
                <w:szCs w:val="20"/>
              </w:rPr>
            </w:pPr>
            <w:r w:rsidRPr="003E4531">
              <w:rPr>
                <w:sz w:val="20"/>
                <w:szCs w:val="20"/>
              </w:rPr>
              <w:t>341</w:t>
            </w:r>
          </w:p>
        </w:tc>
        <w:tc>
          <w:tcPr>
            <w:tcW w:w="828" w:type="dxa"/>
          </w:tcPr>
          <w:p w14:paraId="5A9B53D2"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2EE590EC" w14:textId="77777777" w:rsidTr="003E4531">
        <w:trPr>
          <w:trHeight w:val="226"/>
        </w:trPr>
        <w:tc>
          <w:tcPr>
            <w:tcW w:w="847" w:type="dxa"/>
          </w:tcPr>
          <w:p w14:paraId="4AC6A1D8" w14:textId="77777777" w:rsidR="003E4531" w:rsidRPr="003E4531" w:rsidRDefault="003E4531" w:rsidP="003E4531">
            <w:pPr>
              <w:pStyle w:val="NoSpacing"/>
              <w:jc w:val="center"/>
              <w:rPr>
                <w:sz w:val="20"/>
                <w:szCs w:val="20"/>
              </w:rPr>
            </w:pPr>
            <w:r w:rsidRPr="003E4531">
              <w:rPr>
                <w:sz w:val="20"/>
                <w:szCs w:val="20"/>
              </w:rPr>
              <w:t>Jun</w:t>
            </w:r>
          </w:p>
        </w:tc>
        <w:tc>
          <w:tcPr>
            <w:tcW w:w="681" w:type="dxa"/>
          </w:tcPr>
          <w:p w14:paraId="413BA68C" w14:textId="77777777" w:rsidR="003E4531" w:rsidRPr="003E4531" w:rsidRDefault="003E4531" w:rsidP="003E4531">
            <w:pPr>
              <w:pStyle w:val="NoSpacing"/>
              <w:jc w:val="center"/>
              <w:rPr>
                <w:sz w:val="20"/>
                <w:szCs w:val="20"/>
              </w:rPr>
            </w:pPr>
          </w:p>
        </w:tc>
        <w:tc>
          <w:tcPr>
            <w:tcW w:w="670" w:type="dxa"/>
          </w:tcPr>
          <w:p w14:paraId="287122DA" w14:textId="77777777" w:rsidR="003E4531" w:rsidRPr="003E4531" w:rsidRDefault="003E4531" w:rsidP="003E4531">
            <w:pPr>
              <w:pStyle w:val="NoSpacing"/>
              <w:jc w:val="center"/>
              <w:rPr>
                <w:sz w:val="20"/>
                <w:szCs w:val="20"/>
              </w:rPr>
            </w:pPr>
          </w:p>
        </w:tc>
        <w:tc>
          <w:tcPr>
            <w:tcW w:w="838" w:type="dxa"/>
          </w:tcPr>
          <w:p w14:paraId="1752BE71" w14:textId="77777777" w:rsidR="003E4531" w:rsidRPr="003E4531" w:rsidRDefault="003E4531" w:rsidP="003E4531">
            <w:pPr>
              <w:pStyle w:val="NoSpacing"/>
              <w:jc w:val="center"/>
              <w:rPr>
                <w:sz w:val="20"/>
                <w:szCs w:val="20"/>
              </w:rPr>
            </w:pPr>
            <w:r w:rsidRPr="003E4531">
              <w:rPr>
                <w:sz w:val="20"/>
                <w:szCs w:val="20"/>
              </w:rPr>
              <w:t>404</w:t>
            </w:r>
          </w:p>
        </w:tc>
        <w:tc>
          <w:tcPr>
            <w:tcW w:w="698" w:type="dxa"/>
          </w:tcPr>
          <w:p w14:paraId="5C60C632"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07A06181" w14:textId="77777777" w:rsidR="003E4531" w:rsidRPr="003E4531" w:rsidRDefault="003E4531" w:rsidP="003E4531">
            <w:pPr>
              <w:pStyle w:val="NoSpacing"/>
              <w:jc w:val="center"/>
              <w:rPr>
                <w:sz w:val="20"/>
                <w:szCs w:val="20"/>
              </w:rPr>
            </w:pPr>
            <w:r w:rsidRPr="003E4531">
              <w:rPr>
                <w:sz w:val="20"/>
                <w:szCs w:val="20"/>
              </w:rPr>
              <w:t>247</w:t>
            </w:r>
          </w:p>
        </w:tc>
        <w:tc>
          <w:tcPr>
            <w:tcW w:w="663" w:type="dxa"/>
          </w:tcPr>
          <w:p w14:paraId="2EC95693"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7D0B0E87" w14:textId="77777777" w:rsidR="003E4531" w:rsidRPr="003E4531" w:rsidRDefault="003E4531" w:rsidP="003E4531">
            <w:pPr>
              <w:pStyle w:val="NoSpacing"/>
              <w:jc w:val="center"/>
              <w:rPr>
                <w:sz w:val="20"/>
                <w:szCs w:val="20"/>
              </w:rPr>
            </w:pPr>
            <w:r w:rsidRPr="003E4531">
              <w:rPr>
                <w:sz w:val="20"/>
                <w:szCs w:val="20"/>
              </w:rPr>
              <w:t>559</w:t>
            </w:r>
          </w:p>
        </w:tc>
        <w:tc>
          <w:tcPr>
            <w:tcW w:w="662" w:type="dxa"/>
          </w:tcPr>
          <w:p w14:paraId="2C395C09"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2F8C9D03" w14:textId="77777777" w:rsidR="003E4531" w:rsidRPr="003E4531" w:rsidRDefault="003E4531" w:rsidP="003E4531">
            <w:pPr>
              <w:pStyle w:val="NoSpacing"/>
              <w:jc w:val="center"/>
              <w:rPr>
                <w:sz w:val="20"/>
                <w:szCs w:val="20"/>
              </w:rPr>
            </w:pPr>
            <w:r w:rsidRPr="003E4531">
              <w:rPr>
                <w:sz w:val="20"/>
                <w:szCs w:val="20"/>
              </w:rPr>
              <w:t>306</w:t>
            </w:r>
          </w:p>
        </w:tc>
        <w:tc>
          <w:tcPr>
            <w:tcW w:w="828" w:type="dxa"/>
          </w:tcPr>
          <w:p w14:paraId="40704A77"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14815D01" w14:textId="77777777" w:rsidTr="003E4531">
        <w:trPr>
          <w:trHeight w:val="226"/>
        </w:trPr>
        <w:tc>
          <w:tcPr>
            <w:tcW w:w="847" w:type="dxa"/>
          </w:tcPr>
          <w:p w14:paraId="37F57178" w14:textId="77777777" w:rsidR="003E4531" w:rsidRPr="003E4531" w:rsidRDefault="003E4531" w:rsidP="003E4531">
            <w:pPr>
              <w:pStyle w:val="NoSpacing"/>
              <w:jc w:val="center"/>
              <w:rPr>
                <w:sz w:val="20"/>
                <w:szCs w:val="20"/>
              </w:rPr>
            </w:pPr>
            <w:r w:rsidRPr="003E4531">
              <w:rPr>
                <w:sz w:val="20"/>
                <w:szCs w:val="20"/>
              </w:rPr>
              <w:t>July</w:t>
            </w:r>
          </w:p>
        </w:tc>
        <w:tc>
          <w:tcPr>
            <w:tcW w:w="681" w:type="dxa"/>
          </w:tcPr>
          <w:p w14:paraId="5E0EEA39" w14:textId="77777777" w:rsidR="003E4531" w:rsidRPr="003E4531" w:rsidRDefault="003E4531" w:rsidP="003E4531">
            <w:pPr>
              <w:pStyle w:val="NoSpacing"/>
              <w:jc w:val="center"/>
              <w:rPr>
                <w:sz w:val="20"/>
                <w:szCs w:val="20"/>
              </w:rPr>
            </w:pPr>
          </w:p>
        </w:tc>
        <w:tc>
          <w:tcPr>
            <w:tcW w:w="670" w:type="dxa"/>
          </w:tcPr>
          <w:p w14:paraId="7D3C808B" w14:textId="77777777" w:rsidR="003E4531" w:rsidRPr="003E4531" w:rsidRDefault="003E4531" w:rsidP="003E4531">
            <w:pPr>
              <w:pStyle w:val="NoSpacing"/>
              <w:jc w:val="center"/>
              <w:rPr>
                <w:sz w:val="20"/>
                <w:szCs w:val="20"/>
              </w:rPr>
            </w:pPr>
          </w:p>
        </w:tc>
        <w:tc>
          <w:tcPr>
            <w:tcW w:w="838" w:type="dxa"/>
          </w:tcPr>
          <w:p w14:paraId="151C4DA8" w14:textId="77777777" w:rsidR="003E4531" w:rsidRPr="003E4531" w:rsidRDefault="003E4531" w:rsidP="003E4531">
            <w:pPr>
              <w:pStyle w:val="NoSpacing"/>
              <w:jc w:val="center"/>
              <w:rPr>
                <w:sz w:val="20"/>
                <w:szCs w:val="20"/>
              </w:rPr>
            </w:pPr>
            <w:r w:rsidRPr="003E4531">
              <w:rPr>
                <w:sz w:val="20"/>
                <w:szCs w:val="20"/>
              </w:rPr>
              <w:t>451</w:t>
            </w:r>
          </w:p>
        </w:tc>
        <w:tc>
          <w:tcPr>
            <w:tcW w:w="698" w:type="dxa"/>
          </w:tcPr>
          <w:p w14:paraId="79DBF4ED"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06503292" w14:textId="77777777" w:rsidR="003E4531" w:rsidRPr="003E4531" w:rsidRDefault="003E4531" w:rsidP="003E4531">
            <w:pPr>
              <w:pStyle w:val="NoSpacing"/>
              <w:jc w:val="center"/>
              <w:rPr>
                <w:sz w:val="20"/>
                <w:szCs w:val="20"/>
              </w:rPr>
            </w:pPr>
            <w:r w:rsidRPr="003E4531">
              <w:rPr>
                <w:sz w:val="20"/>
                <w:szCs w:val="20"/>
              </w:rPr>
              <w:t>475</w:t>
            </w:r>
          </w:p>
        </w:tc>
        <w:tc>
          <w:tcPr>
            <w:tcW w:w="663" w:type="dxa"/>
          </w:tcPr>
          <w:p w14:paraId="4DB0B1ED"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0EA6B55B" w14:textId="77777777" w:rsidR="003E4531" w:rsidRPr="003E4531" w:rsidRDefault="003E4531" w:rsidP="003E4531">
            <w:pPr>
              <w:pStyle w:val="NoSpacing"/>
              <w:jc w:val="center"/>
              <w:rPr>
                <w:sz w:val="20"/>
                <w:szCs w:val="20"/>
              </w:rPr>
            </w:pPr>
            <w:r w:rsidRPr="003E4531">
              <w:rPr>
                <w:sz w:val="20"/>
                <w:szCs w:val="20"/>
              </w:rPr>
              <w:t>627</w:t>
            </w:r>
          </w:p>
        </w:tc>
        <w:tc>
          <w:tcPr>
            <w:tcW w:w="662" w:type="dxa"/>
          </w:tcPr>
          <w:p w14:paraId="2C8818E2"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7C2F721C" w14:textId="77777777" w:rsidR="003E4531" w:rsidRPr="003E4531" w:rsidRDefault="003E4531" w:rsidP="003E4531">
            <w:pPr>
              <w:pStyle w:val="NoSpacing"/>
              <w:jc w:val="center"/>
              <w:rPr>
                <w:sz w:val="20"/>
                <w:szCs w:val="20"/>
              </w:rPr>
            </w:pPr>
            <w:r w:rsidRPr="003E4531">
              <w:rPr>
                <w:sz w:val="20"/>
                <w:szCs w:val="20"/>
              </w:rPr>
              <w:t>361</w:t>
            </w:r>
          </w:p>
        </w:tc>
        <w:tc>
          <w:tcPr>
            <w:tcW w:w="828" w:type="dxa"/>
          </w:tcPr>
          <w:p w14:paraId="43399E79"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61F33904" w14:textId="77777777" w:rsidTr="003E4531">
        <w:trPr>
          <w:trHeight w:val="226"/>
        </w:trPr>
        <w:tc>
          <w:tcPr>
            <w:tcW w:w="847" w:type="dxa"/>
          </w:tcPr>
          <w:p w14:paraId="41D9A90F" w14:textId="77777777" w:rsidR="003E4531" w:rsidRPr="003E4531" w:rsidRDefault="003E4531" w:rsidP="003E4531">
            <w:pPr>
              <w:pStyle w:val="NoSpacing"/>
              <w:jc w:val="center"/>
              <w:rPr>
                <w:sz w:val="20"/>
                <w:szCs w:val="20"/>
              </w:rPr>
            </w:pPr>
            <w:r w:rsidRPr="003E4531">
              <w:rPr>
                <w:sz w:val="20"/>
                <w:szCs w:val="20"/>
              </w:rPr>
              <w:t>Aug</w:t>
            </w:r>
          </w:p>
        </w:tc>
        <w:tc>
          <w:tcPr>
            <w:tcW w:w="681" w:type="dxa"/>
          </w:tcPr>
          <w:p w14:paraId="5637790B" w14:textId="77777777" w:rsidR="003E4531" w:rsidRPr="003E4531" w:rsidRDefault="003E4531" w:rsidP="003E4531">
            <w:pPr>
              <w:pStyle w:val="NoSpacing"/>
              <w:jc w:val="center"/>
              <w:rPr>
                <w:sz w:val="20"/>
                <w:szCs w:val="20"/>
              </w:rPr>
            </w:pPr>
          </w:p>
        </w:tc>
        <w:tc>
          <w:tcPr>
            <w:tcW w:w="670" w:type="dxa"/>
          </w:tcPr>
          <w:p w14:paraId="292B779C" w14:textId="77777777" w:rsidR="003E4531" w:rsidRPr="003E4531" w:rsidRDefault="003E4531" w:rsidP="003E4531">
            <w:pPr>
              <w:pStyle w:val="NoSpacing"/>
              <w:jc w:val="center"/>
              <w:rPr>
                <w:sz w:val="20"/>
                <w:szCs w:val="20"/>
              </w:rPr>
            </w:pPr>
          </w:p>
        </w:tc>
        <w:tc>
          <w:tcPr>
            <w:tcW w:w="838" w:type="dxa"/>
          </w:tcPr>
          <w:p w14:paraId="039862A2" w14:textId="77777777" w:rsidR="003E4531" w:rsidRPr="003E4531" w:rsidRDefault="003E4531" w:rsidP="003E4531">
            <w:pPr>
              <w:pStyle w:val="NoSpacing"/>
              <w:jc w:val="center"/>
              <w:rPr>
                <w:sz w:val="20"/>
                <w:szCs w:val="20"/>
              </w:rPr>
            </w:pPr>
            <w:r w:rsidRPr="003E4531">
              <w:rPr>
                <w:sz w:val="20"/>
                <w:szCs w:val="20"/>
              </w:rPr>
              <w:t>477</w:t>
            </w:r>
          </w:p>
        </w:tc>
        <w:tc>
          <w:tcPr>
            <w:tcW w:w="698" w:type="dxa"/>
          </w:tcPr>
          <w:p w14:paraId="080C94DB"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65B74B48" w14:textId="77777777" w:rsidR="003E4531" w:rsidRPr="003E4531" w:rsidRDefault="003E4531" w:rsidP="003E4531">
            <w:pPr>
              <w:pStyle w:val="NoSpacing"/>
              <w:jc w:val="center"/>
              <w:rPr>
                <w:sz w:val="20"/>
                <w:szCs w:val="20"/>
              </w:rPr>
            </w:pPr>
            <w:r w:rsidRPr="003E4531">
              <w:rPr>
                <w:sz w:val="20"/>
                <w:szCs w:val="20"/>
              </w:rPr>
              <w:t>490</w:t>
            </w:r>
          </w:p>
        </w:tc>
        <w:tc>
          <w:tcPr>
            <w:tcW w:w="663" w:type="dxa"/>
          </w:tcPr>
          <w:p w14:paraId="43CFEC10"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1A9FF2AA" w14:textId="77777777" w:rsidR="003E4531" w:rsidRPr="003E4531" w:rsidRDefault="003E4531" w:rsidP="003E4531">
            <w:pPr>
              <w:pStyle w:val="NoSpacing"/>
              <w:jc w:val="center"/>
              <w:rPr>
                <w:sz w:val="20"/>
                <w:szCs w:val="20"/>
              </w:rPr>
            </w:pPr>
            <w:r w:rsidRPr="003E4531">
              <w:rPr>
                <w:sz w:val="20"/>
                <w:szCs w:val="20"/>
              </w:rPr>
              <w:t>559</w:t>
            </w:r>
          </w:p>
        </w:tc>
        <w:tc>
          <w:tcPr>
            <w:tcW w:w="662" w:type="dxa"/>
          </w:tcPr>
          <w:p w14:paraId="052D16DD"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2DD2CB1E" w14:textId="77777777" w:rsidR="003E4531" w:rsidRPr="003E4531" w:rsidRDefault="003E4531" w:rsidP="003E4531">
            <w:pPr>
              <w:pStyle w:val="NoSpacing"/>
              <w:jc w:val="center"/>
              <w:rPr>
                <w:sz w:val="20"/>
                <w:szCs w:val="20"/>
              </w:rPr>
            </w:pPr>
            <w:r w:rsidRPr="003E4531">
              <w:rPr>
                <w:sz w:val="20"/>
                <w:szCs w:val="20"/>
              </w:rPr>
              <w:t>869621</w:t>
            </w:r>
          </w:p>
          <w:p w14:paraId="0AC70589" w14:textId="77777777" w:rsidR="003E4531" w:rsidRPr="003E4531" w:rsidRDefault="003E4531" w:rsidP="003E4531">
            <w:pPr>
              <w:pStyle w:val="NoSpacing"/>
              <w:jc w:val="center"/>
              <w:rPr>
                <w:sz w:val="20"/>
                <w:szCs w:val="20"/>
              </w:rPr>
            </w:pPr>
            <w:r w:rsidRPr="003E4531">
              <w:rPr>
                <w:sz w:val="20"/>
                <w:szCs w:val="20"/>
              </w:rPr>
              <w:t>29</w:t>
            </w:r>
          </w:p>
        </w:tc>
        <w:tc>
          <w:tcPr>
            <w:tcW w:w="828" w:type="dxa"/>
          </w:tcPr>
          <w:p w14:paraId="102BFEC3" w14:textId="77777777" w:rsidR="003E4531" w:rsidRPr="003E4531" w:rsidRDefault="003E4531" w:rsidP="003E4531">
            <w:pPr>
              <w:pStyle w:val="NoSpacing"/>
              <w:jc w:val="center"/>
              <w:rPr>
                <w:sz w:val="20"/>
                <w:szCs w:val="20"/>
              </w:rPr>
            </w:pPr>
            <w:r w:rsidRPr="003E4531">
              <w:rPr>
                <w:sz w:val="20"/>
                <w:szCs w:val="20"/>
              </w:rPr>
              <w:t>O</w:t>
            </w:r>
          </w:p>
          <w:p w14:paraId="02D935D7"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6C9C136C" w14:textId="77777777" w:rsidTr="003E4531">
        <w:trPr>
          <w:trHeight w:val="226"/>
        </w:trPr>
        <w:tc>
          <w:tcPr>
            <w:tcW w:w="847" w:type="dxa"/>
          </w:tcPr>
          <w:p w14:paraId="4ADF4C56" w14:textId="77777777" w:rsidR="003E4531" w:rsidRPr="003E4531" w:rsidRDefault="003E4531" w:rsidP="003E4531">
            <w:pPr>
              <w:pStyle w:val="NoSpacing"/>
              <w:jc w:val="center"/>
              <w:rPr>
                <w:sz w:val="20"/>
                <w:szCs w:val="20"/>
              </w:rPr>
            </w:pPr>
            <w:r w:rsidRPr="003E4531">
              <w:rPr>
                <w:sz w:val="20"/>
                <w:szCs w:val="20"/>
              </w:rPr>
              <w:t>Sept</w:t>
            </w:r>
          </w:p>
        </w:tc>
        <w:tc>
          <w:tcPr>
            <w:tcW w:w="681" w:type="dxa"/>
          </w:tcPr>
          <w:p w14:paraId="73804FB6" w14:textId="77777777" w:rsidR="003E4531" w:rsidRPr="003E4531" w:rsidRDefault="003E4531" w:rsidP="003E4531">
            <w:pPr>
              <w:pStyle w:val="NoSpacing"/>
              <w:jc w:val="center"/>
              <w:rPr>
                <w:sz w:val="20"/>
                <w:szCs w:val="20"/>
              </w:rPr>
            </w:pPr>
          </w:p>
        </w:tc>
        <w:tc>
          <w:tcPr>
            <w:tcW w:w="670" w:type="dxa"/>
          </w:tcPr>
          <w:p w14:paraId="1C7EFC78" w14:textId="77777777" w:rsidR="003E4531" w:rsidRPr="003E4531" w:rsidRDefault="003E4531" w:rsidP="003E4531">
            <w:pPr>
              <w:pStyle w:val="NoSpacing"/>
              <w:jc w:val="center"/>
              <w:rPr>
                <w:sz w:val="20"/>
                <w:szCs w:val="20"/>
              </w:rPr>
            </w:pPr>
          </w:p>
        </w:tc>
        <w:tc>
          <w:tcPr>
            <w:tcW w:w="838" w:type="dxa"/>
          </w:tcPr>
          <w:p w14:paraId="4EA84B1B" w14:textId="77777777" w:rsidR="003E4531" w:rsidRPr="003E4531" w:rsidRDefault="003E4531" w:rsidP="003E4531">
            <w:pPr>
              <w:pStyle w:val="NoSpacing"/>
              <w:jc w:val="center"/>
              <w:rPr>
                <w:sz w:val="20"/>
                <w:szCs w:val="20"/>
              </w:rPr>
            </w:pPr>
            <w:r w:rsidRPr="003E4531">
              <w:rPr>
                <w:sz w:val="20"/>
                <w:szCs w:val="20"/>
              </w:rPr>
              <w:t>513</w:t>
            </w:r>
          </w:p>
        </w:tc>
        <w:tc>
          <w:tcPr>
            <w:tcW w:w="698" w:type="dxa"/>
          </w:tcPr>
          <w:p w14:paraId="29561789"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66D1BC9B" w14:textId="77777777" w:rsidR="003E4531" w:rsidRPr="003E4531" w:rsidRDefault="003E4531" w:rsidP="003E4531">
            <w:pPr>
              <w:pStyle w:val="NoSpacing"/>
              <w:jc w:val="center"/>
              <w:rPr>
                <w:sz w:val="20"/>
                <w:szCs w:val="20"/>
              </w:rPr>
            </w:pPr>
            <w:r w:rsidRPr="003E4531">
              <w:rPr>
                <w:sz w:val="20"/>
                <w:szCs w:val="20"/>
              </w:rPr>
              <w:t>475</w:t>
            </w:r>
          </w:p>
        </w:tc>
        <w:tc>
          <w:tcPr>
            <w:tcW w:w="663" w:type="dxa"/>
          </w:tcPr>
          <w:p w14:paraId="173D7E59"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2D24CF5C" w14:textId="77777777" w:rsidR="003E4531" w:rsidRPr="003E4531" w:rsidRDefault="003E4531" w:rsidP="003E4531">
            <w:pPr>
              <w:pStyle w:val="NoSpacing"/>
              <w:jc w:val="center"/>
              <w:rPr>
                <w:sz w:val="20"/>
                <w:szCs w:val="20"/>
              </w:rPr>
            </w:pPr>
            <w:r w:rsidRPr="003E4531">
              <w:rPr>
                <w:sz w:val="20"/>
                <w:szCs w:val="20"/>
              </w:rPr>
              <w:t>518</w:t>
            </w:r>
          </w:p>
        </w:tc>
        <w:tc>
          <w:tcPr>
            <w:tcW w:w="662" w:type="dxa"/>
          </w:tcPr>
          <w:p w14:paraId="7833CAA5"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75F20E0E" w14:textId="77777777" w:rsidR="003E4531" w:rsidRPr="003E4531" w:rsidRDefault="003E4531" w:rsidP="003E4531">
            <w:pPr>
              <w:pStyle w:val="NoSpacing"/>
              <w:jc w:val="center"/>
              <w:rPr>
                <w:sz w:val="20"/>
                <w:szCs w:val="20"/>
              </w:rPr>
            </w:pPr>
            <w:r w:rsidRPr="003E4531">
              <w:rPr>
                <w:sz w:val="20"/>
                <w:szCs w:val="20"/>
              </w:rPr>
              <w:t>424</w:t>
            </w:r>
          </w:p>
        </w:tc>
        <w:tc>
          <w:tcPr>
            <w:tcW w:w="828" w:type="dxa"/>
          </w:tcPr>
          <w:p w14:paraId="62122180"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1F9F038D" w14:textId="77777777" w:rsidTr="003E4531">
        <w:trPr>
          <w:trHeight w:val="226"/>
        </w:trPr>
        <w:tc>
          <w:tcPr>
            <w:tcW w:w="847" w:type="dxa"/>
          </w:tcPr>
          <w:p w14:paraId="3AA213F7" w14:textId="77777777" w:rsidR="003E4531" w:rsidRPr="003E4531" w:rsidRDefault="003E4531" w:rsidP="003E4531">
            <w:pPr>
              <w:pStyle w:val="NoSpacing"/>
              <w:jc w:val="center"/>
              <w:rPr>
                <w:sz w:val="20"/>
                <w:szCs w:val="20"/>
              </w:rPr>
            </w:pPr>
            <w:r w:rsidRPr="003E4531">
              <w:rPr>
                <w:sz w:val="20"/>
                <w:szCs w:val="20"/>
              </w:rPr>
              <w:t>Oct</w:t>
            </w:r>
          </w:p>
        </w:tc>
        <w:tc>
          <w:tcPr>
            <w:tcW w:w="681" w:type="dxa"/>
          </w:tcPr>
          <w:p w14:paraId="76E4BCC6" w14:textId="77777777" w:rsidR="003E4531" w:rsidRPr="003E4531" w:rsidRDefault="003E4531" w:rsidP="003E4531">
            <w:pPr>
              <w:pStyle w:val="NoSpacing"/>
              <w:jc w:val="center"/>
              <w:rPr>
                <w:sz w:val="20"/>
                <w:szCs w:val="20"/>
              </w:rPr>
            </w:pPr>
            <w:r w:rsidRPr="003E4531">
              <w:rPr>
                <w:sz w:val="20"/>
                <w:szCs w:val="20"/>
              </w:rPr>
              <w:t>320</w:t>
            </w:r>
          </w:p>
        </w:tc>
        <w:tc>
          <w:tcPr>
            <w:tcW w:w="670" w:type="dxa"/>
          </w:tcPr>
          <w:p w14:paraId="402AF429" w14:textId="77777777" w:rsidR="003E4531" w:rsidRPr="003E4531" w:rsidRDefault="003E4531" w:rsidP="003E4531">
            <w:pPr>
              <w:pStyle w:val="NoSpacing"/>
              <w:jc w:val="center"/>
              <w:rPr>
                <w:sz w:val="20"/>
                <w:szCs w:val="20"/>
              </w:rPr>
            </w:pPr>
            <w:r w:rsidRPr="003E4531">
              <w:rPr>
                <w:sz w:val="20"/>
                <w:szCs w:val="20"/>
              </w:rPr>
              <w:t>O</w:t>
            </w:r>
          </w:p>
        </w:tc>
        <w:tc>
          <w:tcPr>
            <w:tcW w:w="838" w:type="dxa"/>
          </w:tcPr>
          <w:p w14:paraId="4AE5A907" w14:textId="77777777" w:rsidR="003E4531" w:rsidRPr="003E4531" w:rsidRDefault="003E4531" w:rsidP="003E4531">
            <w:pPr>
              <w:pStyle w:val="NoSpacing"/>
              <w:jc w:val="center"/>
              <w:rPr>
                <w:sz w:val="20"/>
                <w:szCs w:val="20"/>
              </w:rPr>
            </w:pPr>
            <w:r w:rsidRPr="003E4531">
              <w:rPr>
                <w:sz w:val="20"/>
                <w:szCs w:val="20"/>
              </w:rPr>
              <w:t>406</w:t>
            </w:r>
          </w:p>
        </w:tc>
        <w:tc>
          <w:tcPr>
            <w:tcW w:w="698" w:type="dxa"/>
          </w:tcPr>
          <w:p w14:paraId="67924D1A"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72A4DD4C" w14:textId="77777777" w:rsidR="003E4531" w:rsidRPr="003E4531" w:rsidRDefault="003E4531" w:rsidP="003E4531">
            <w:pPr>
              <w:pStyle w:val="NoSpacing"/>
              <w:jc w:val="center"/>
              <w:rPr>
                <w:sz w:val="20"/>
                <w:szCs w:val="20"/>
              </w:rPr>
            </w:pPr>
            <w:r w:rsidRPr="003E4531">
              <w:rPr>
                <w:sz w:val="20"/>
                <w:szCs w:val="20"/>
              </w:rPr>
              <w:t>369</w:t>
            </w:r>
          </w:p>
        </w:tc>
        <w:tc>
          <w:tcPr>
            <w:tcW w:w="663" w:type="dxa"/>
          </w:tcPr>
          <w:p w14:paraId="39CA9A4E"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2C8E792E" w14:textId="77777777" w:rsidR="003E4531" w:rsidRPr="003E4531" w:rsidRDefault="003E4531" w:rsidP="003E4531">
            <w:pPr>
              <w:pStyle w:val="NoSpacing"/>
              <w:jc w:val="center"/>
              <w:rPr>
                <w:sz w:val="20"/>
                <w:szCs w:val="20"/>
              </w:rPr>
            </w:pPr>
            <w:r w:rsidRPr="003E4531">
              <w:rPr>
                <w:sz w:val="20"/>
                <w:szCs w:val="20"/>
              </w:rPr>
              <w:t>461</w:t>
            </w:r>
          </w:p>
        </w:tc>
        <w:tc>
          <w:tcPr>
            <w:tcW w:w="662" w:type="dxa"/>
          </w:tcPr>
          <w:p w14:paraId="70CBA131"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4EF3B994" w14:textId="77777777" w:rsidR="003E4531" w:rsidRPr="003E4531" w:rsidRDefault="003E4531" w:rsidP="003E4531">
            <w:pPr>
              <w:pStyle w:val="NoSpacing"/>
              <w:jc w:val="center"/>
              <w:rPr>
                <w:sz w:val="20"/>
                <w:szCs w:val="20"/>
              </w:rPr>
            </w:pPr>
            <w:r w:rsidRPr="003E4531">
              <w:rPr>
                <w:sz w:val="20"/>
                <w:szCs w:val="20"/>
              </w:rPr>
              <w:t>388</w:t>
            </w:r>
          </w:p>
        </w:tc>
        <w:tc>
          <w:tcPr>
            <w:tcW w:w="828" w:type="dxa"/>
          </w:tcPr>
          <w:p w14:paraId="77234871"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06B969D9" w14:textId="77777777" w:rsidTr="003E4531">
        <w:trPr>
          <w:trHeight w:val="226"/>
        </w:trPr>
        <w:tc>
          <w:tcPr>
            <w:tcW w:w="847" w:type="dxa"/>
          </w:tcPr>
          <w:p w14:paraId="3257EC4D" w14:textId="77777777" w:rsidR="003E4531" w:rsidRPr="003E4531" w:rsidRDefault="003E4531" w:rsidP="003E4531">
            <w:pPr>
              <w:pStyle w:val="NoSpacing"/>
              <w:jc w:val="center"/>
              <w:rPr>
                <w:sz w:val="20"/>
                <w:szCs w:val="20"/>
              </w:rPr>
            </w:pPr>
            <w:r w:rsidRPr="003E4531">
              <w:rPr>
                <w:sz w:val="20"/>
                <w:szCs w:val="20"/>
              </w:rPr>
              <w:t>Nov</w:t>
            </w:r>
          </w:p>
        </w:tc>
        <w:tc>
          <w:tcPr>
            <w:tcW w:w="681" w:type="dxa"/>
          </w:tcPr>
          <w:p w14:paraId="721102A9" w14:textId="77777777" w:rsidR="003E4531" w:rsidRPr="003E4531" w:rsidRDefault="003E4531" w:rsidP="003E4531">
            <w:pPr>
              <w:pStyle w:val="NoSpacing"/>
              <w:jc w:val="center"/>
              <w:rPr>
                <w:sz w:val="20"/>
                <w:szCs w:val="20"/>
              </w:rPr>
            </w:pPr>
            <w:r w:rsidRPr="003E4531">
              <w:rPr>
                <w:sz w:val="20"/>
                <w:szCs w:val="20"/>
              </w:rPr>
              <w:t>226</w:t>
            </w:r>
          </w:p>
        </w:tc>
        <w:tc>
          <w:tcPr>
            <w:tcW w:w="670" w:type="dxa"/>
          </w:tcPr>
          <w:p w14:paraId="11A0128C" w14:textId="77777777" w:rsidR="003E4531" w:rsidRPr="003E4531" w:rsidRDefault="003E4531" w:rsidP="003E4531">
            <w:pPr>
              <w:pStyle w:val="NoSpacing"/>
              <w:jc w:val="center"/>
              <w:rPr>
                <w:sz w:val="20"/>
                <w:szCs w:val="20"/>
              </w:rPr>
            </w:pPr>
            <w:r w:rsidRPr="003E4531">
              <w:rPr>
                <w:sz w:val="20"/>
                <w:szCs w:val="20"/>
              </w:rPr>
              <w:t>O</w:t>
            </w:r>
          </w:p>
        </w:tc>
        <w:tc>
          <w:tcPr>
            <w:tcW w:w="838" w:type="dxa"/>
          </w:tcPr>
          <w:p w14:paraId="44F42FCB" w14:textId="77777777" w:rsidR="003E4531" w:rsidRPr="003E4531" w:rsidRDefault="003E4531" w:rsidP="003E4531">
            <w:pPr>
              <w:pStyle w:val="NoSpacing"/>
              <w:jc w:val="center"/>
              <w:rPr>
                <w:sz w:val="20"/>
                <w:szCs w:val="20"/>
              </w:rPr>
            </w:pPr>
            <w:r w:rsidRPr="003E4531">
              <w:rPr>
                <w:sz w:val="20"/>
                <w:szCs w:val="20"/>
              </w:rPr>
              <w:t>240</w:t>
            </w:r>
          </w:p>
        </w:tc>
        <w:tc>
          <w:tcPr>
            <w:tcW w:w="698" w:type="dxa"/>
          </w:tcPr>
          <w:p w14:paraId="66DA5BA8"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61FB1EDC" w14:textId="77777777" w:rsidR="003E4531" w:rsidRPr="003E4531" w:rsidRDefault="003E4531" w:rsidP="003E4531">
            <w:pPr>
              <w:pStyle w:val="NoSpacing"/>
              <w:jc w:val="center"/>
              <w:rPr>
                <w:sz w:val="20"/>
                <w:szCs w:val="20"/>
              </w:rPr>
            </w:pPr>
            <w:r w:rsidRPr="003E4531">
              <w:rPr>
                <w:sz w:val="20"/>
                <w:szCs w:val="20"/>
              </w:rPr>
              <w:t>288</w:t>
            </w:r>
          </w:p>
        </w:tc>
        <w:tc>
          <w:tcPr>
            <w:tcW w:w="663" w:type="dxa"/>
          </w:tcPr>
          <w:p w14:paraId="79DBCE29"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0080FED9" w14:textId="77777777" w:rsidR="003E4531" w:rsidRPr="003E4531" w:rsidRDefault="003E4531" w:rsidP="003E4531">
            <w:pPr>
              <w:pStyle w:val="NoSpacing"/>
              <w:jc w:val="center"/>
              <w:rPr>
                <w:sz w:val="20"/>
                <w:szCs w:val="20"/>
              </w:rPr>
            </w:pPr>
            <w:r w:rsidRPr="003E4531">
              <w:rPr>
                <w:sz w:val="20"/>
                <w:szCs w:val="20"/>
              </w:rPr>
              <w:t>343</w:t>
            </w:r>
          </w:p>
        </w:tc>
        <w:tc>
          <w:tcPr>
            <w:tcW w:w="662" w:type="dxa"/>
          </w:tcPr>
          <w:p w14:paraId="6FBD795C"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52E5B6E8" w14:textId="77777777" w:rsidR="003E4531" w:rsidRPr="003E4531" w:rsidRDefault="003E4531" w:rsidP="003E4531">
            <w:pPr>
              <w:pStyle w:val="NoSpacing"/>
              <w:jc w:val="center"/>
              <w:rPr>
                <w:sz w:val="20"/>
                <w:szCs w:val="20"/>
              </w:rPr>
            </w:pPr>
            <w:r w:rsidRPr="003E4531">
              <w:rPr>
                <w:sz w:val="20"/>
                <w:szCs w:val="20"/>
              </w:rPr>
              <w:t>191</w:t>
            </w:r>
          </w:p>
        </w:tc>
        <w:tc>
          <w:tcPr>
            <w:tcW w:w="828" w:type="dxa"/>
          </w:tcPr>
          <w:p w14:paraId="51A6CAA8" w14:textId="77777777" w:rsidR="003E4531" w:rsidRPr="003E4531" w:rsidRDefault="003E4531" w:rsidP="003E4531">
            <w:pPr>
              <w:pStyle w:val="NoSpacing"/>
              <w:jc w:val="center"/>
              <w:rPr>
                <w:sz w:val="20"/>
                <w:szCs w:val="20"/>
              </w:rPr>
            </w:pPr>
            <w:r w:rsidRPr="003E4531">
              <w:rPr>
                <w:sz w:val="20"/>
                <w:szCs w:val="20"/>
              </w:rPr>
              <w:t>O</w:t>
            </w:r>
          </w:p>
        </w:tc>
      </w:tr>
      <w:tr w:rsidR="003E4531" w:rsidRPr="003F5ABA" w14:paraId="2AC95D91" w14:textId="77777777" w:rsidTr="003E4531">
        <w:trPr>
          <w:trHeight w:val="226"/>
        </w:trPr>
        <w:tc>
          <w:tcPr>
            <w:tcW w:w="847" w:type="dxa"/>
          </w:tcPr>
          <w:p w14:paraId="121E6301" w14:textId="77777777" w:rsidR="003E4531" w:rsidRPr="003E4531" w:rsidRDefault="003E4531" w:rsidP="003E4531">
            <w:pPr>
              <w:pStyle w:val="NoSpacing"/>
              <w:jc w:val="center"/>
              <w:rPr>
                <w:sz w:val="20"/>
                <w:szCs w:val="20"/>
              </w:rPr>
            </w:pPr>
            <w:r w:rsidRPr="003E4531">
              <w:rPr>
                <w:sz w:val="20"/>
                <w:szCs w:val="20"/>
              </w:rPr>
              <w:t>Dec</w:t>
            </w:r>
          </w:p>
        </w:tc>
        <w:tc>
          <w:tcPr>
            <w:tcW w:w="681" w:type="dxa"/>
          </w:tcPr>
          <w:p w14:paraId="32C8E78B" w14:textId="77777777" w:rsidR="003E4531" w:rsidRPr="003E4531" w:rsidRDefault="003E4531" w:rsidP="003E4531">
            <w:pPr>
              <w:pStyle w:val="NoSpacing"/>
              <w:jc w:val="center"/>
              <w:rPr>
                <w:sz w:val="20"/>
                <w:szCs w:val="20"/>
              </w:rPr>
            </w:pPr>
            <w:r w:rsidRPr="003E4531">
              <w:rPr>
                <w:sz w:val="20"/>
                <w:szCs w:val="20"/>
              </w:rPr>
              <w:t>212</w:t>
            </w:r>
          </w:p>
        </w:tc>
        <w:tc>
          <w:tcPr>
            <w:tcW w:w="670" w:type="dxa"/>
          </w:tcPr>
          <w:p w14:paraId="60679297" w14:textId="77777777" w:rsidR="003E4531" w:rsidRPr="003E4531" w:rsidRDefault="003E4531" w:rsidP="003E4531">
            <w:pPr>
              <w:pStyle w:val="NoSpacing"/>
              <w:jc w:val="center"/>
              <w:rPr>
                <w:sz w:val="20"/>
                <w:szCs w:val="20"/>
              </w:rPr>
            </w:pPr>
            <w:r w:rsidRPr="003E4531">
              <w:rPr>
                <w:sz w:val="20"/>
                <w:szCs w:val="20"/>
              </w:rPr>
              <w:t>O</w:t>
            </w:r>
          </w:p>
        </w:tc>
        <w:tc>
          <w:tcPr>
            <w:tcW w:w="838" w:type="dxa"/>
          </w:tcPr>
          <w:p w14:paraId="006F958F" w14:textId="77777777" w:rsidR="003E4531" w:rsidRPr="003E4531" w:rsidRDefault="003E4531" w:rsidP="003E4531">
            <w:pPr>
              <w:pStyle w:val="NoSpacing"/>
              <w:jc w:val="center"/>
              <w:rPr>
                <w:sz w:val="20"/>
                <w:szCs w:val="20"/>
              </w:rPr>
            </w:pPr>
            <w:r w:rsidRPr="003E4531">
              <w:rPr>
                <w:sz w:val="20"/>
                <w:szCs w:val="20"/>
              </w:rPr>
              <w:t>285</w:t>
            </w:r>
          </w:p>
        </w:tc>
        <w:tc>
          <w:tcPr>
            <w:tcW w:w="698" w:type="dxa"/>
          </w:tcPr>
          <w:p w14:paraId="53C9353D" w14:textId="77777777" w:rsidR="003E4531" w:rsidRPr="003E4531" w:rsidRDefault="003E4531" w:rsidP="003E4531">
            <w:pPr>
              <w:pStyle w:val="NoSpacing"/>
              <w:jc w:val="center"/>
              <w:rPr>
                <w:sz w:val="20"/>
                <w:szCs w:val="20"/>
              </w:rPr>
            </w:pPr>
            <w:r w:rsidRPr="003E4531">
              <w:rPr>
                <w:sz w:val="20"/>
                <w:szCs w:val="20"/>
              </w:rPr>
              <w:t>O</w:t>
            </w:r>
          </w:p>
        </w:tc>
        <w:tc>
          <w:tcPr>
            <w:tcW w:w="860" w:type="dxa"/>
          </w:tcPr>
          <w:p w14:paraId="690C3808" w14:textId="77777777" w:rsidR="003E4531" w:rsidRPr="003E4531" w:rsidRDefault="003E4531" w:rsidP="003E4531">
            <w:pPr>
              <w:pStyle w:val="NoSpacing"/>
              <w:jc w:val="center"/>
              <w:rPr>
                <w:sz w:val="20"/>
                <w:szCs w:val="20"/>
              </w:rPr>
            </w:pPr>
            <w:r w:rsidRPr="003E4531">
              <w:rPr>
                <w:sz w:val="20"/>
                <w:szCs w:val="20"/>
              </w:rPr>
              <w:t>223</w:t>
            </w:r>
          </w:p>
        </w:tc>
        <w:tc>
          <w:tcPr>
            <w:tcW w:w="663" w:type="dxa"/>
          </w:tcPr>
          <w:p w14:paraId="14CE6C2B" w14:textId="77777777" w:rsidR="003E4531" w:rsidRPr="003E4531" w:rsidRDefault="003E4531" w:rsidP="003E4531">
            <w:pPr>
              <w:pStyle w:val="NoSpacing"/>
              <w:jc w:val="center"/>
              <w:rPr>
                <w:sz w:val="20"/>
                <w:szCs w:val="20"/>
              </w:rPr>
            </w:pPr>
            <w:r w:rsidRPr="003E4531">
              <w:rPr>
                <w:sz w:val="20"/>
                <w:szCs w:val="20"/>
              </w:rPr>
              <w:t>O</w:t>
            </w:r>
          </w:p>
        </w:tc>
        <w:tc>
          <w:tcPr>
            <w:tcW w:w="827" w:type="dxa"/>
          </w:tcPr>
          <w:p w14:paraId="4E185841" w14:textId="77777777" w:rsidR="003E4531" w:rsidRPr="003E4531" w:rsidRDefault="003E4531" w:rsidP="003E4531">
            <w:pPr>
              <w:pStyle w:val="NoSpacing"/>
              <w:jc w:val="center"/>
              <w:rPr>
                <w:sz w:val="20"/>
                <w:szCs w:val="20"/>
              </w:rPr>
            </w:pPr>
            <w:r w:rsidRPr="003E4531">
              <w:rPr>
                <w:sz w:val="20"/>
                <w:szCs w:val="20"/>
              </w:rPr>
              <w:t>187</w:t>
            </w:r>
          </w:p>
        </w:tc>
        <w:tc>
          <w:tcPr>
            <w:tcW w:w="662" w:type="dxa"/>
          </w:tcPr>
          <w:p w14:paraId="16FE9D04" w14:textId="77777777" w:rsidR="003E4531" w:rsidRPr="003E4531" w:rsidRDefault="003E4531" w:rsidP="003E4531">
            <w:pPr>
              <w:pStyle w:val="NoSpacing"/>
              <w:jc w:val="center"/>
              <w:rPr>
                <w:sz w:val="20"/>
                <w:szCs w:val="20"/>
              </w:rPr>
            </w:pPr>
            <w:r w:rsidRPr="003E4531">
              <w:rPr>
                <w:sz w:val="20"/>
                <w:szCs w:val="20"/>
              </w:rPr>
              <w:t>O</w:t>
            </w:r>
          </w:p>
        </w:tc>
        <w:tc>
          <w:tcPr>
            <w:tcW w:w="828" w:type="dxa"/>
          </w:tcPr>
          <w:p w14:paraId="40DA6F68" w14:textId="77777777" w:rsidR="003E4531" w:rsidRPr="003E4531" w:rsidRDefault="003E4531" w:rsidP="003E4531">
            <w:pPr>
              <w:pStyle w:val="NoSpacing"/>
              <w:jc w:val="center"/>
              <w:rPr>
                <w:sz w:val="20"/>
                <w:szCs w:val="20"/>
              </w:rPr>
            </w:pPr>
          </w:p>
        </w:tc>
        <w:tc>
          <w:tcPr>
            <w:tcW w:w="828" w:type="dxa"/>
          </w:tcPr>
          <w:p w14:paraId="16F0B12A" w14:textId="77777777" w:rsidR="003E4531" w:rsidRPr="003E4531" w:rsidRDefault="003E4531" w:rsidP="003E4531">
            <w:pPr>
              <w:pStyle w:val="NoSpacing"/>
              <w:jc w:val="center"/>
              <w:rPr>
                <w:sz w:val="20"/>
                <w:szCs w:val="20"/>
              </w:rPr>
            </w:pPr>
          </w:p>
        </w:tc>
      </w:tr>
      <w:tr w:rsidR="003E4531" w:rsidRPr="003F5ABA" w14:paraId="065481CF" w14:textId="77777777" w:rsidTr="003E4531">
        <w:trPr>
          <w:trHeight w:val="226"/>
        </w:trPr>
        <w:tc>
          <w:tcPr>
            <w:tcW w:w="847" w:type="dxa"/>
          </w:tcPr>
          <w:p w14:paraId="0A175E31" w14:textId="77777777" w:rsidR="003E4531" w:rsidRPr="003E4531" w:rsidRDefault="003E4531" w:rsidP="003E4531">
            <w:pPr>
              <w:pStyle w:val="NoSpacing"/>
              <w:jc w:val="center"/>
              <w:rPr>
                <w:b/>
                <w:bCs/>
                <w:sz w:val="20"/>
                <w:szCs w:val="20"/>
              </w:rPr>
            </w:pPr>
            <w:r w:rsidRPr="003E4531">
              <w:rPr>
                <w:b/>
                <w:bCs/>
                <w:sz w:val="20"/>
                <w:szCs w:val="20"/>
              </w:rPr>
              <w:t>Total</w:t>
            </w:r>
          </w:p>
        </w:tc>
        <w:tc>
          <w:tcPr>
            <w:tcW w:w="681" w:type="dxa"/>
          </w:tcPr>
          <w:p w14:paraId="3D854176" w14:textId="77777777" w:rsidR="003E4531" w:rsidRPr="003E4531" w:rsidRDefault="003E4531" w:rsidP="003E4531">
            <w:pPr>
              <w:pStyle w:val="NoSpacing"/>
              <w:jc w:val="center"/>
              <w:rPr>
                <w:b/>
                <w:bCs/>
                <w:sz w:val="20"/>
                <w:szCs w:val="20"/>
              </w:rPr>
            </w:pPr>
            <w:r w:rsidRPr="003E4531">
              <w:rPr>
                <w:b/>
                <w:bCs/>
                <w:sz w:val="20"/>
                <w:szCs w:val="20"/>
              </w:rPr>
              <w:t>758</w:t>
            </w:r>
          </w:p>
        </w:tc>
        <w:tc>
          <w:tcPr>
            <w:tcW w:w="670" w:type="dxa"/>
          </w:tcPr>
          <w:p w14:paraId="3C2D2688" w14:textId="77777777" w:rsidR="003E4531" w:rsidRPr="003E4531" w:rsidRDefault="003E4531" w:rsidP="003E4531">
            <w:pPr>
              <w:pStyle w:val="NoSpacing"/>
              <w:jc w:val="center"/>
              <w:rPr>
                <w:b/>
                <w:bCs/>
                <w:sz w:val="20"/>
                <w:szCs w:val="20"/>
              </w:rPr>
            </w:pPr>
          </w:p>
        </w:tc>
        <w:tc>
          <w:tcPr>
            <w:tcW w:w="838" w:type="dxa"/>
          </w:tcPr>
          <w:p w14:paraId="2B2C0101" w14:textId="77777777" w:rsidR="003E4531" w:rsidRPr="003E4531" w:rsidRDefault="003E4531" w:rsidP="003E4531">
            <w:pPr>
              <w:pStyle w:val="NoSpacing"/>
              <w:jc w:val="center"/>
              <w:rPr>
                <w:b/>
                <w:bCs/>
                <w:sz w:val="20"/>
                <w:szCs w:val="20"/>
              </w:rPr>
            </w:pPr>
            <w:r w:rsidRPr="003E4531">
              <w:rPr>
                <w:b/>
                <w:bCs/>
                <w:sz w:val="20"/>
                <w:szCs w:val="20"/>
              </w:rPr>
              <w:t>3973</w:t>
            </w:r>
          </w:p>
        </w:tc>
        <w:tc>
          <w:tcPr>
            <w:tcW w:w="698" w:type="dxa"/>
          </w:tcPr>
          <w:p w14:paraId="522F55C9" w14:textId="77777777" w:rsidR="003E4531" w:rsidRPr="003E4531" w:rsidRDefault="003E4531" w:rsidP="003E4531">
            <w:pPr>
              <w:pStyle w:val="NoSpacing"/>
              <w:jc w:val="center"/>
              <w:rPr>
                <w:b/>
                <w:bCs/>
                <w:sz w:val="20"/>
                <w:szCs w:val="20"/>
              </w:rPr>
            </w:pPr>
          </w:p>
        </w:tc>
        <w:tc>
          <w:tcPr>
            <w:tcW w:w="860" w:type="dxa"/>
          </w:tcPr>
          <w:p w14:paraId="7CFAD25D" w14:textId="77777777" w:rsidR="003E4531" w:rsidRPr="003E4531" w:rsidRDefault="003E4531" w:rsidP="003E4531">
            <w:pPr>
              <w:pStyle w:val="NoSpacing"/>
              <w:jc w:val="center"/>
              <w:rPr>
                <w:b/>
                <w:bCs/>
                <w:sz w:val="20"/>
                <w:szCs w:val="20"/>
              </w:rPr>
            </w:pPr>
            <w:r w:rsidRPr="003E4531">
              <w:rPr>
                <w:b/>
                <w:bCs/>
                <w:sz w:val="20"/>
                <w:szCs w:val="20"/>
              </w:rPr>
              <w:t>3681</w:t>
            </w:r>
          </w:p>
        </w:tc>
        <w:tc>
          <w:tcPr>
            <w:tcW w:w="663" w:type="dxa"/>
          </w:tcPr>
          <w:p w14:paraId="3D652B87" w14:textId="77777777" w:rsidR="003E4531" w:rsidRPr="003E4531" w:rsidRDefault="003E4531" w:rsidP="003E4531">
            <w:pPr>
              <w:pStyle w:val="NoSpacing"/>
              <w:jc w:val="center"/>
              <w:rPr>
                <w:b/>
                <w:bCs/>
                <w:sz w:val="20"/>
                <w:szCs w:val="20"/>
              </w:rPr>
            </w:pPr>
          </w:p>
        </w:tc>
        <w:tc>
          <w:tcPr>
            <w:tcW w:w="827" w:type="dxa"/>
          </w:tcPr>
          <w:p w14:paraId="6D43A9B0" w14:textId="77777777" w:rsidR="003E4531" w:rsidRPr="003E4531" w:rsidRDefault="003E4531" w:rsidP="003E4531">
            <w:pPr>
              <w:pStyle w:val="NoSpacing"/>
              <w:jc w:val="center"/>
              <w:rPr>
                <w:b/>
                <w:bCs/>
                <w:sz w:val="20"/>
                <w:szCs w:val="20"/>
              </w:rPr>
            </w:pPr>
            <w:r w:rsidRPr="003E4531">
              <w:rPr>
                <w:b/>
                <w:bCs/>
                <w:sz w:val="20"/>
                <w:szCs w:val="20"/>
              </w:rPr>
              <w:t>4712</w:t>
            </w:r>
          </w:p>
        </w:tc>
        <w:tc>
          <w:tcPr>
            <w:tcW w:w="662" w:type="dxa"/>
          </w:tcPr>
          <w:p w14:paraId="57D1C85C" w14:textId="77777777" w:rsidR="003E4531" w:rsidRPr="003E4531" w:rsidRDefault="003E4531" w:rsidP="003E4531">
            <w:pPr>
              <w:pStyle w:val="NoSpacing"/>
              <w:jc w:val="center"/>
              <w:rPr>
                <w:b/>
                <w:bCs/>
                <w:sz w:val="20"/>
                <w:szCs w:val="20"/>
              </w:rPr>
            </w:pPr>
          </w:p>
        </w:tc>
        <w:tc>
          <w:tcPr>
            <w:tcW w:w="828" w:type="dxa"/>
          </w:tcPr>
          <w:p w14:paraId="26006257" w14:textId="77777777" w:rsidR="003E4531" w:rsidRPr="003E4531" w:rsidRDefault="003E4531" w:rsidP="003E4531">
            <w:pPr>
              <w:pStyle w:val="NoSpacing"/>
              <w:jc w:val="center"/>
              <w:rPr>
                <w:b/>
                <w:bCs/>
                <w:sz w:val="20"/>
                <w:szCs w:val="20"/>
              </w:rPr>
            </w:pPr>
            <w:r w:rsidRPr="003E4531">
              <w:rPr>
                <w:b/>
                <w:bCs/>
                <w:sz w:val="20"/>
                <w:szCs w:val="20"/>
              </w:rPr>
              <w:t>872783</w:t>
            </w:r>
          </w:p>
        </w:tc>
        <w:tc>
          <w:tcPr>
            <w:tcW w:w="828" w:type="dxa"/>
          </w:tcPr>
          <w:p w14:paraId="77C9732D" w14:textId="77777777" w:rsidR="003E4531" w:rsidRPr="003E4531" w:rsidRDefault="003E4531" w:rsidP="003E4531">
            <w:pPr>
              <w:pStyle w:val="NoSpacing"/>
              <w:jc w:val="center"/>
              <w:rPr>
                <w:b/>
                <w:bCs/>
                <w:sz w:val="20"/>
                <w:szCs w:val="20"/>
              </w:rPr>
            </w:pPr>
          </w:p>
        </w:tc>
      </w:tr>
    </w:tbl>
    <w:p w14:paraId="73048A6F" w14:textId="77777777" w:rsidR="00D9333B" w:rsidRPr="00BD20C3" w:rsidRDefault="00FD0869" w:rsidP="005B7BB3">
      <w:pPr>
        <w:pStyle w:val="ListParagraph"/>
        <w:spacing w:after="0"/>
        <w:ind w:left="1418" w:right="283"/>
        <w:jc w:val="both"/>
        <w:rPr>
          <w:rFonts w:cstheme="minorHAnsi"/>
          <w:bCs/>
          <w:sz w:val="28"/>
          <w:szCs w:val="28"/>
        </w:rPr>
      </w:pPr>
      <w:r w:rsidRPr="00BD20C3">
        <w:rPr>
          <w:rFonts w:cstheme="minorHAnsi"/>
          <w:bCs/>
          <w:sz w:val="28"/>
          <w:szCs w:val="28"/>
        </w:rPr>
        <w:br w:type="textWrapping" w:clear="all"/>
      </w:r>
    </w:p>
    <w:p w14:paraId="103FB2EC" w14:textId="45497AB3" w:rsidR="002A6B4A" w:rsidRPr="00F50647" w:rsidRDefault="00653F4B" w:rsidP="00F50647">
      <w:pPr>
        <w:spacing w:after="0"/>
        <w:ind w:left="851" w:right="283" w:firstLine="567"/>
        <w:contextualSpacing/>
        <w:jc w:val="both"/>
        <w:rPr>
          <w:rFonts w:cstheme="minorHAnsi"/>
          <w:bCs/>
          <w:sz w:val="28"/>
          <w:szCs w:val="28"/>
        </w:rPr>
      </w:pPr>
      <w:r w:rsidRPr="00BD20C3">
        <w:rPr>
          <w:rFonts w:cstheme="minorHAnsi"/>
          <w:bCs/>
          <w:sz w:val="28"/>
          <w:szCs w:val="28"/>
        </w:rPr>
        <w:t xml:space="preserve">Forum observed that </w:t>
      </w:r>
      <w:r w:rsidRPr="00B7578E">
        <w:rPr>
          <w:rFonts w:cstheme="minorHAnsi"/>
          <w:bCs/>
          <w:color w:val="000000" w:themeColor="text1"/>
          <w:sz w:val="28"/>
          <w:szCs w:val="28"/>
        </w:rPr>
        <w:t>the</w:t>
      </w:r>
      <w:r w:rsidRPr="008F15E6">
        <w:rPr>
          <w:rFonts w:cstheme="minorHAnsi"/>
          <w:bCs/>
          <w:color w:val="FF0000"/>
          <w:sz w:val="28"/>
          <w:szCs w:val="28"/>
        </w:rPr>
        <w:t xml:space="preserve"> </w:t>
      </w:r>
      <w:r w:rsidRPr="00B7578E">
        <w:rPr>
          <w:rFonts w:cstheme="minorHAnsi"/>
          <w:bCs/>
          <w:color w:val="000000" w:themeColor="text1"/>
          <w:sz w:val="28"/>
          <w:szCs w:val="28"/>
        </w:rPr>
        <w:t xml:space="preserve">annual consumption of petitioner from </w:t>
      </w:r>
      <w:r w:rsidR="00B7578E" w:rsidRPr="00331949">
        <w:rPr>
          <w:rFonts w:cstheme="minorHAnsi"/>
          <w:bCs/>
          <w:color w:val="000000" w:themeColor="text1"/>
          <w:sz w:val="28"/>
          <w:szCs w:val="28"/>
        </w:rPr>
        <w:t>20</w:t>
      </w:r>
      <w:r w:rsidR="002B47E3">
        <w:rPr>
          <w:rFonts w:cstheme="minorHAnsi"/>
          <w:bCs/>
          <w:color w:val="000000" w:themeColor="text1"/>
          <w:sz w:val="28"/>
          <w:szCs w:val="28"/>
        </w:rPr>
        <w:t>20</w:t>
      </w:r>
      <w:r w:rsidR="00B7578E" w:rsidRPr="00331949">
        <w:rPr>
          <w:rFonts w:cstheme="minorHAnsi"/>
          <w:bCs/>
          <w:color w:val="000000" w:themeColor="text1"/>
          <w:sz w:val="28"/>
          <w:szCs w:val="28"/>
        </w:rPr>
        <w:t xml:space="preserve"> to 2023</w:t>
      </w:r>
      <w:r w:rsidR="002B5610" w:rsidRPr="00331949">
        <w:rPr>
          <w:rFonts w:cstheme="minorHAnsi"/>
          <w:bCs/>
          <w:color w:val="000000" w:themeColor="text1"/>
          <w:sz w:val="28"/>
          <w:szCs w:val="28"/>
        </w:rPr>
        <w:t xml:space="preserve"> </w:t>
      </w:r>
      <w:r w:rsidR="0013752A" w:rsidRPr="00331949">
        <w:rPr>
          <w:rFonts w:cstheme="minorHAnsi"/>
          <w:bCs/>
          <w:color w:val="000000" w:themeColor="text1"/>
          <w:sz w:val="28"/>
          <w:szCs w:val="28"/>
        </w:rPr>
        <w:t xml:space="preserve">(upto </w:t>
      </w:r>
      <w:r w:rsidR="00222A32" w:rsidRPr="00331949">
        <w:rPr>
          <w:rFonts w:cstheme="minorHAnsi"/>
          <w:bCs/>
          <w:color w:val="000000" w:themeColor="text1"/>
          <w:sz w:val="28"/>
          <w:szCs w:val="28"/>
        </w:rPr>
        <w:t>1</w:t>
      </w:r>
      <w:r w:rsidR="00331949">
        <w:rPr>
          <w:rFonts w:cstheme="minorHAnsi"/>
          <w:bCs/>
          <w:color w:val="000000" w:themeColor="text1"/>
          <w:sz w:val="28"/>
          <w:szCs w:val="28"/>
        </w:rPr>
        <w:t>1</w:t>
      </w:r>
      <w:r w:rsidR="0013752A" w:rsidRPr="00331949">
        <w:rPr>
          <w:rFonts w:cstheme="minorHAnsi"/>
          <w:bCs/>
          <w:color w:val="000000" w:themeColor="text1"/>
          <w:sz w:val="28"/>
          <w:szCs w:val="28"/>
        </w:rPr>
        <w:t>/2023)</w:t>
      </w:r>
      <w:r w:rsidR="00845631" w:rsidRPr="00331949">
        <w:rPr>
          <w:rFonts w:cstheme="minorHAnsi"/>
          <w:bCs/>
          <w:color w:val="000000" w:themeColor="text1"/>
          <w:sz w:val="28"/>
          <w:szCs w:val="28"/>
        </w:rPr>
        <w:t xml:space="preserve"> </w:t>
      </w:r>
      <w:r w:rsidR="00B7578E" w:rsidRPr="00331949">
        <w:rPr>
          <w:rFonts w:cstheme="minorHAnsi"/>
          <w:bCs/>
          <w:color w:val="000000" w:themeColor="text1"/>
          <w:sz w:val="28"/>
          <w:szCs w:val="28"/>
        </w:rPr>
        <w:t xml:space="preserve">is </w:t>
      </w:r>
      <w:r w:rsidR="00222A32" w:rsidRPr="00331949">
        <w:rPr>
          <w:rFonts w:cstheme="minorHAnsi"/>
          <w:bCs/>
          <w:color w:val="000000" w:themeColor="text1"/>
          <w:sz w:val="28"/>
          <w:szCs w:val="28"/>
        </w:rPr>
        <w:t>3973, 3681, 4712 and 872783</w:t>
      </w:r>
      <w:r w:rsidR="00266CAB" w:rsidRPr="00331949">
        <w:rPr>
          <w:rFonts w:cstheme="minorHAnsi"/>
          <w:bCs/>
          <w:color w:val="000000" w:themeColor="text1"/>
          <w:sz w:val="28"/>
          <w:szCs w:val="28"/>
        </w:rPr>
        <w:t xml:space="preserve"> </w:t>
      </w:r>
      <w:r w:rsidR="00FC7B34" w:rsidRPr="00331949">
        <w:rPr>
          <w:rFonts w:cstheme="minorHAnsi"/>
          <w:bCs/>
          <w:color w:val="000000" w:themeColor="text1"/>
          <w:sz w:val="28"/>
          <w:szCs w:val="28"/>
        </w:rPr>
        <w:t>units</w:t>
      </w:r>
      <w:r w:rsidR="0013752A" w:rsidRPr="00331949">
        <w:rPr>
          <w:rFonts w:cstheme="minorHAnsi"/>
          <w:bCs/>
          <w:color w:val="000000" w:themeColor="text1"/>
          <w:sz w:val="28"/>
          <w:szCs w:val="28"/>
        </w:rPr>
        <w:t xml:space="preserve"> (including </w:t>
      </w:r>
      <w:r w:rsidR="0013752A" w:rsidRPr="00331949">
        <w:rPr>
          <w:rFonts w:cstheme="minorHAnsi"/>
          <w:bCs/>
          <w:color w:val="000000" w:themeColor="text1"/>
          <w:sz w:val="28"/>
          <w:szCs w:val="28"/>
        </w:rPr>
        <w:lastRenderedPageBreak/>
        <w:t xml:space="preserve">exponentially high </w:t>
      </w:r>
      <w:r w:rsidR="002B47E3">
        <w:rPr>
          <w:rFonts w:cstheme="minorHAnsi"/>
          <w:bCs/>
          <w:color w:val="000000" w:themeColor="text1"/>
          <w:sz w:val="28"/>
          <w:szCs w:val="28"/>
        </w:rPr>
        <w:t xml:space="preserve">disputed </w:t>
      </w:r>
      <w:r w:rsidR="0013752A" w:rsidRPr="00331949">
        <w:rPr>
          <w:rFonts w:cstheme="minorHAnsi"/>
          <w:bCs/>
          <w:color w:val="000000" w:themeColor="text1"/>
          <w:sz w:val="28"/>
          <w:szCs w:val="28"/>
        </w:rPr>
        <w:t xml:space="preserve">consumption of </w:t>
      </w:r>
      <w:r w:rsidR="00222A32" w:rsidRPr="00331949">
        <w:rPr>
          <w:rFonts w:cstheme="minorHAnsi"/>
          <w:bCs/>
          <w:color w:val="000000" w:themeColor="text1"/>
          <w:sz w:val="28"/>
          <w:szCs w:val="28"/>
        </w:rPr>
        <w:t>869621</w:t>
      </w:r>
      <w:r w:rsidR="0013752A" w:rsidRPr="00331949">
        <w:rPr>
          <w:rFonts w:cstheme="minorHAnsi"/>
          <w:bCs/>
          <w:color w:val="000000" w:themeColor="text1"/>
          <w:sz w:val="28"/>
          <w:szCs w:val="28"/>
        </w:rPr>
        <w:t xml:space="preserve"> units)</w:t>
      </w:r>
      <w:r w:rsidR="00FC7B34" w:rsidRPr="00331949">
        <w:rPr>
          <w:rFonts w:cstheme="minorHAnsi"/>
          <w:bCs/>
          <w:color w:val="000000" w:themeColor="text1"/>
          <w:sz w:val="28"/>
          <w:szCs w:val="28"/>
        </w:rPr>
        <w:t xml:space="preserve"> respectively</w:t>
      </w:r>
      <w:r w:rsidR="00090179" w:rsidRPr="00C3772F">
        <w:rPr>
          <w:rFonts w:cstheme="minorHAnsi"/>
          <w:bCs/>
          <w:color w:val="000000" w:themeColor="text1"/>
          <w:sz w:val="28"/>
          <w:szCs w:val="28"/>
        </w:rPr>
        <w:t>.</w:t>
      </w:r>
      <w:r w:rsidR="004002C8" w:rsidRPr="00C3772F">
        <w:rPr>
          <w:rFonts w:cstheme="minorHAnsi"/>
          <w:bCs/>
          <w:color w:val="000000" w:themeColor="text1"/>
          <w:sz w:val="28"/>
          <w:szCs w:val="28"/>
        </w:rPr>
        <w:t xml:space="preserve"> </w:t>
      </w:r>
      <w:r w:rsidR="00780ED7" w:rsidRPr="00C3772F">
        <w:rPr>
          <w:rFonts w:cstheme="minorHAnsi"/>
          <w:bCs/>
          <w:color w:val="000000" w:themeColor="text1"/>
          <w:sz w:val="28"/>
          <w:szCs w:val="28"/>
        </w:rPr>
        <w:t xml:space="preserve">Forum observed </w:t>
      </w:r>
      <w:r w:rsidR="00780ED7" w:rsidRPr="00F552B3">
        <w:rPr>
          <w:rFonts w:cstheme="minorHAnsi"/>
          <w:bCs/>
          <w:sz w:val="28"/>
          <w:szCs w:val="28"/>
        </w:rPr>
        <w:t xml:space="preserve">that exponentially high consumption of the order of </w:t>
      </w:r>
      <w:r w:rsidR="00331949" w:rsidRPr="00F552B3">
        <w:rPr>
          <w:rFonts w:cstheme="minorHAnsi"/>
          <w:bCs/>
          <w:sz w:val="28"/>
          <w:szCs w:val="28"/>
        </w:rPr>
        <w:t>872783</w:t>
      </w:r>
      <w:r w:rsidR="006147F8" w:rsidRPr="00F552B3">
        <w:rPr>
          <w:rFonts w:cstheme="minorHAnsi"/>
          <w:bCs/>
          <w:sz w:val="28"/>
          <w:szCs w:val="28"/>
        </w:rPr>
        <w:t xml:space="preserve"> </w:t>
      </w:r>
      <w:r w:rsidR="00780ED7" w:rsidRPr="00F552B3">
        <w:rPr>
          <w:rFonts w:cstheme="minorHAnsi"/>
          <w:bCs/>
          <w:sz w:val="28"/>
          <w:szCs w:val="28"/>
        </w:rPr>
        <w:t xml:space="preserve">KVAH units </w:t>
      </w:r>
      <w:r w:rsidR="009C2E45">
        <w:rPr>
          <w:rFonts w:cstheme="minorHAnsi"/>
          <w:bCs/>
          <w:sz w:val="28"/>
          <w:szCs w:val="28"/>
        </w:rPr>
        <w:t>as recorded during</w:t>
      </w:r>
      <w:r w:rsidR="00780ED7" w:rsidRPr="00F552B3">
        <w:rPr>
          <w:rFonts w:cstheme="minorHAnsi"/>
          <w:bCs/>
          <w:sz w:val="28"/>
          <w:szCs w:val="28"/>
        </w:rPr>
        <w:t xml:space="preserve"> the period </w:t>
      </w:r>
      <w:r w:rsidR="009C2E45">
        <w:rPr>
          <w:rFonts w:cstheme="minorHAnsi"/>
          <w:bCs/>
          <w:sz w:val="28"/>
          <w:szCs w:val="28"/>
        </w:rPr>
        <w:t xml:space="preserve">of 28 days from </w:t>
      </w:r>
      <w:r w:rsidR="00C3772F" w:rsidRPr="00F552B3">
        <w:rPr>
          <w:rFonts w:cstheme="minorHAnsi"/>
          <w:bCs/>
          <w:sz w:val="28"/>
          <w:szCs w:val="28"/>
        </w:rPr>
        <w:t xml:space="preserve">05.07.2023 to </w:t>
      </w:r>
      <w:r w:rsidR="003E4531" w:rsidRPr="00F552B3">
        <w:rPr>
          <w:rFonts w:cstheme="minorHAnsi"/>
          <w:bCs/>
          <w:sz w:val="28"/>
          <w:szCs w:val="28"/>
        </w:rPr>
        <w:t>02</w:t>
      </w:r>
      <w:r w:rsidR="00780ED7" w:rsidRPr="00F552B3">
        <w:rPr>
          <w:rFonts w:cstheme="minorHAnsi"/>
          <w:bCs/>
          <w:sz w:val="28"/>
          <w:szCs w:val="28"/>
        </w:rPr>
        <w:t xml:space="preserve">.08.2023 </w:t>
      </w:r>
      <w:r w:rsidR="003E4531" w:rsidRPr="00F552B3">
        <w:rPr>
          <w:rFonts w:cstheme="minorHAnsi"/>
          <w:bCs/>
          <w:sz w:val="28"/>
          <w:szCs w:val="28"/>
        </w:rPr>
        <w:t>has</w:t>
      </w:r>
      <w:r w:rsidR="00780ED7" w:rsidRPr="00C3772F">
        <w:rPr>
          <w:rFonts w:cstheme="minorHAnsi"/>
          <w:bCs/>
          <w:color w:val="000000" w:themeColor="text1"/>
          <w:sz w:val="28"/>
          <w:szCs w:val="28"/>
        </w:rPr>
        <w:t xml:space="preserve"> never </w:t>
      </w:r>
      <w:r w:rsidR="003E4531">
        <w:rPr>
          <w:rFonts w:cstheme="minorHAnsi"/>
          <w:bCs/>
          <w:color w:val="000000" w:themeColor="text1"/>
          <w:sz w:val="28"/>
          <w:szCs w:val="28"/>
        </w:rPr>
        <w:t xml:space="preserve">been </w:t>
      </w:r>
      <w:r w:rsidR="00780ED7" w:rsidRPr="00C3772F">
        <w:rPr>
          <w:rFonts w:cstheme="minorHAnsi"/>
          <w:bCs/>
          <w:color w:val="000000" w:themeColor="text1"/>
          <w:sz w:val="28"/>
          <w:szCs w:val="28"/>
        </w:rPr>
        <w:t>record</w:t>
      </w:r>
      <w:r w:rsidR="0013752A" w:rsidRPr="00C3772F">
        <w:rPr>
          <w:rFonts w:cstheme="minorHAnsi"/>
          <w:bCs/>
          <w:color w:val="000000" w:themeColor="text1"/>
          <w:sz w:val="28"/>
          <w:szCs w:val="28"/>
        </w:rPr>
        <w:t>ed</w:t>
      </w:r>
      <w:r w:rsidR="003E4531">
        <w:rPr>
          <w:rFonts w:cstheme="minorHAnsi"/>
          <w:bCs/>
          <w:color w:val="000000" w:themeColor="text1"/>
          <w:sz w:val="28"/>
          <w:szCs w:val="28"/>
        </w:rPr>
        <w:t xml:space="preserve"> in </w:t>
      </w:r>
      <w:r w:rsidR="003E4531" w:rsidRPr="00FB2301">
        <w:rPr>
          <w:rFonts w:cstheme="minorHAnsi"/>
          <w:bCs/>
          <w:sz w:val="28"/>
          <w:szCs w:val="28"/>
        </w:rPr>
        <w:t>any monthly bill</w:t>
      </w:r>
      <w:r w:rsidR="00780ED7" w:rsidRPr="00FB2301">
        <w:rPr>
          <w:rFonts w:cstheme="minorHAnsi"/>
          <w:bCs/>
          <w:sz w:val="28"/>
          <w:szCs w:val="28"/>
        </w:rPr>
        <w:t xml:space="preserve"> before or after the replacement of </w:t>
      </w:r>
      <w:r w:rsidR="003E4531" w:rsidRPr="00FB2301">
        <w:rPr>
          <w:rFonts w:cstheme="minorHAnsi"/>
          <w:bCs/>
          <w:sz w:val="28"/>
          <w:szCs w:val="28"/>
        </w:rPr>
        <w:t xml:space="preserve">the </w:t>
      </w:r>
      <w:r w:rsidR="00780ED7" w:rsidRPr="00FB2301">
        <w:rPr>
          <w:rFonts w:cstheme="minorHAnsi"/>
          <w:bCs/>
          <w:sz w:val="28"/>
          <w:szCs w:val="28"/>
        </w:rPr>
        <w:t>meter</w:t>
      </w:r>
      <w:r w:rsidR="003E4531" w:rsidRPr="00FB2301">
        <w:rPr>
          <w:rFonts w:cstheme="minorHAnsi"/>
          <w:bCs/>
          <w:sz w:val="28"/>
          <w:szCs w:val="28"/>
        </w:rPr>
        <w:t xml:space="preserve"> in dispute</w:t>
      </w:r>
      <w:r w:rsidR="00780ED7" w:rsidRPr="00FB2301">
        <w:rPr>
          <w:rFonts w:cstheme="minorHAnsi"/>
          <w:bCs/>
          <w:sz w:val="28"/>
          <w:szCs w:val="28"/>
        </w:rPr>
        <w:t>.</w:t>
      </w:r>
      <w:r w:rsidR="009C2E45">
        <w:rPr>
          <w:rFonts w:cstheme="minorHAnsi"/>
          <w:bCs/>
          <w:sz w:val="28"/>
          <w:szCs w:val="28"/>
        </w:rPr>
        <w:t xml:space="preserve"> Further connected load of the petitioner was found 7.620 KW against his sanctioned load of 9.590 KW as per LCR no. </w:t>
      </w:r>
      <w:r w:rsidR="009C2E45">
        <w:rPr>
          <w:rFonts w:cstheme="minorHAnsi"/>
          <w:sz w:val="28"/>
          <w:szCs w:val="28"/>
        </w:rPr>
        <w:t>32/827 dated 10.11.2023</w:t>
      </w:r>
      <w:r w:rsidR="00272A3B">
        <w:rPr>
          <w:rFonts w:cstheme="minorHAnsi"/>
          <w:sz w:val="28"/>
          <w:szCs w:val="28"/>
        </w:rPr>
        <w:t xml:space="preserve"> and</w:t>
      </w:r>
      <w:r w:rsidR="009C2E45">
        <w:rPr>
          <w:rFonts w:cstheme="minorHAnsi"/>
          <w:sz w:val="28"/>
          <w:szCs w:val="28"/>
        </w:rPr>
        <w:t xml:space="preserve"> MDI has been recorded as 3.80 KVA (units missing on LCR). </w:t>
      </w:r>
      <w:r w:rsidR="00272A3B">
        <w:rPr>
          <w:rFonts w:cstheme="minorHAnsi"/>
          <w:sz w:val="28"/>
          <w:szCs w:val="28"/>
        </w:rPr>
        <w:t>It is observed that h</w:t>
      </w:r>
      <w:r w:rsidR="009C2E45">
        <w:rPr>
          <w:rFonts w:cstheme="minorHAnsi"/>
          <w:sz w:val="28"/>
          <w:szCs w:val="28"/>
        </w:rPr>
        <w:t>is estimated monthly consumption as per LDHF formula specified by Hon</w:t>
      </w:r>
      <w:r w:rsidR="00272A3B">
        <w:rPr>
          <w:rFonts w:cstheme="minorHAnsi"/>
          <w:sz w:val="28"/>
          <w:szCs w:val="28"/>
        </w:rPr>
        <w:t>’</w:t>
      </w:r>
      <w:r w:rsidR="009C2E45">
        <w:rPr>
          <w:rFonts w:cstheme="minorHAnsi"/>
          <w:sz w:val="28"/>
          <w:szCs w:val="28"/>
        </w:rPr>
        <w:t>ble PSERC comes out to be 1097 KWH (7.620x30x8x0.6) for his connected load of 7.620 KW and 492 KWH (3.8x0.9x30x8x0.6) in view of his recorded maximum demand of 3.80 KVA. Hence, the exponentially high and disputed consumption of 872783 KVAH is simply impossible in a period of 28 days.</w:t>
      </w:r>
      <w:r w:rsidR="00F50647">
        <w:rPr>
          <w:rFonts w:cstheme="minorHAnsi"/>
          <w:bCs/>
          <w:sz w:val="28"/>
          <w:szCs w:val="28"/>
        </w:rPr>
        <w:t xml:space="preserve"> </w:t>
      </w:r>
      <w:r w:rsidR="00FB2301" w:rsidRPr="00F50647">
        <w:rPr>
          <w:rFonts w:cstheme="minorHAnsi"/>
          <w:sz w:val="28"/>
          <w:szCs w:val="28"/>
        </w:rPr>
        <w:t xml:space="preserve">Forum further observed that </w:t>
      </w:r>
      <w:r w:rsidR="00272A3B">
        <w:rPr>
          <w:rFonts w:cstheme="minorHAnsi"/>
          <w:sz w:val="28"/>
          <w:szCs w:val="28"/>
        </w:rPr>
        <w:t xml:space="preserve">consumption of 869621KVAH/182585KWH has been recorded during the disputed period and with </w:t>
      </w:r>
      <w:r w:rsidR="00FB2301" w:rsidRPr="00F50647">
        <w:rPr>
          <w:rFonts w:cstheme="minorHAnsi"/>
          <w:sz w:val="28"/>
          <w:szCs w:val="28"/>
        </w:rPr>
        <w:t xml:space="preserve">these </w:t>
      </w:r>
      <w:r w:rsidR="00272A3B">
        <w:rPr>
          <w:rFonts w:cstheme="minorHAnsi"/>
          <w:sz w:val="28"/>
          <w:szCs w:val="28"/>
        </w:rPr>
        <w:t>consumption</w:t>
      </w:r>
      <w:r w:rsidR="00FB2301" w:rsidRPr="00F50647">
        <w:rPr>
          <w:rFonts w:cstheme="minorHAnsi"/>
          <w:sz w:val="28"/>
          <w:szCs w:val="28"/>
        </w:rPr>
        <w:t>s power factor of the meter comes out to be 0.2</w:t>
      </w:r>
      <w:r w:rsidR="00272A3B">
        <w:rPr>
          <w:rFonts w:cstheme="minorHAnsi"/>
          <w:sz w:val="28"/>
          <w:szCs w:val="28"/>
        </w:rPr>
        <w:t>1 only</w:t>
      </w:r>
      <w:r w:rsidR="00FB2301" w:rsidRPr="00F50647">
        <w:rPr>
          <w:rFonts w:cstheme="minorHAnsi"/>
          <w:sz w:val="28"/>
          <w:szCs w:val="28"/>
        </w:rPr>
        <w:t xml:space="preserve"> which is </w:t>
      </w:r>
      <w:r w:rsidR="00F50647">
        <w:rPr>
          <w:rFonts w:cstheme="minorHAnsi"/>
          <w:sz w:val="28"/>
          <w:szCs w:val="28"/>
        </w:rPr>
        <w:t>also an abnormal figure</w:t>
      </w:r>
      <w:r w:rsidR="00272A3B">
        <w:rPr>
          <w:rFonts w:cstheme="minorHAnsi"/>
          <w:sz w:val="28"/>
          <w:szCs w:val="28"/>
        </w:rPr>
        <w:t xml:space="preserve"> as his normal power factor has always been recorded as more than 0.90</w:t>
      </w:r>
      <w:r w:rsidR="00F50647">
        <w:rPr>
          <w:rFonts w:cstheme="minorHAnsi"/>
          <w:sz w:val="28"/>
          <w:szCs w:val="28"/>
        </w:rPr>
        <w:t xml:space="preserve">. It emerges out from </w:t>
      </w:r>
      <w:proofErr w:type="gramStart"/>
      <w:r w:rsidR="00F50647">
        <w:rPr>
          <w:rFonts w:cstheme="minorHAnsi"/>
          <w:sz w:val="28"/>
          <w:szCs w:val="28"/>
        </w:rPr>
        <w:t>these facts/discussion</w:t>
      </w:r>
      <w:proofErr w:type="gramEnd"/>
      <w:r w:rsidR="00F50647">
        <w:rPr>
          <w:rFonts w:cstheme="minorHAnsi"/>
          <w:sz w:val="28"/>
          <w:szCs w:val="28"/>
        </w:rPr>
        <w:t xml:space="preserve"> that the meter must have gone erratic at some point of time </w:t>
      </w:r>
      <w:r w:rsidR="00272A3B">
        <w:rPr>
          <w:rFonts w:cstheme="minorHAnsi"/>
          <w:sz w:val="28"/>
          <w:szCs w:val="28"/>
        </w:rPr>
        <w:t xml:space="preserve">after the recording of reading on </w:t>
      </w:r>
      <w:r w:rsidR="00BA3A07">
        <w:rPr>
          <w:rFonts w:cstheme="minorHAnsi"/>
          <w:sz w:val="28"/>
          <w:szCs w:val="28"/>
        </w:rPr>
        <w:t>05.07.2023. Hence, reading recorded</w:t>
      </w:r>
      <w:r w:rsidR="00272A3B">
        <w:rPr>
          <w:rFonts w:cstheme="minorHAnsi"/>
          <w:sz w:val="28"/>
          <w:szCs w:val="28"/>
        </w:rPr>
        <w:t xml:space="preserve"> on 02.08.2023</w:t>
      </w:r>
      <w:r w:rsidR="00BA3A07">
        <w:rPr>
          <w:rFonts w:cstheme="minorHAnsi"/>
          <w:sz w:val="28"/>
          <w:szCs w:val="28"/>
        </w:rPr>
        <w:t xml:space="preserve"> by this meter cannot be relied upon and it is required to be treated as defective during the period in spite of the fact that its accuracy was found okay in ME Lab.</w:t>
      </w:r>
      <w:r w:rsidR="00780ED7" w:rsidRPr="00F50647">
        <w:rPr>
          <w:rFonts w:cstheme="minorHAnsi"/>
          <w:color w:val="000000" w:themeColor="text1"/>
          <w:sz w:val="28"/>
          <w:szCs w:val="28"/>
        </w:rPr>
        <w:t xml:space="preserve"> </w:t>
      </w:r>
      <w:r w:rsidR="002A6B4A" w:rsidRPr="00F50647">
        <w:rPr>
          <w:rFonts w:cstheme="minorHAnsi"/>
          <w:sz w:val="28"/>
          <w:szCs w:val="28"/>
        </w:rPr>
        <w:t>T</w:t>
      </w:r>
      <w:r w:rsidR="002A6B4A" w:rsidRPr="00F50647">
        <w:rPr>
          <w:bCs/>
          <w:sz w:val="28"/>
          <w:szCs w:val="28"/>
        </w:rPr>
        <w:t>he relevant</w:t>
      </w:r>
      <w:r w:rsidR="002A6B4A" w:rsidRPr="00F50647">
        <w:rPr>
          <w:rFonts w:ascii="Calibri" w:hAnsi="Calibri" w:cs="Calibri"/>
          <w:bCs/>
          <w:sz w:val="28"/>
          <w:szCs w:val="28"/>
        </w:rPr>
        <w:t xml:space="preserve"> regulation of Supply Code 2014 dealing with dead stop, burnt, defective meters is as under:</w:t>
      </w:r>
    </w:p>
    <w:p w14:paraId="76BFBF1A" w14:textId="77777777" w:rsidR="002A6B4A" w:rsidRPr="00184F11" w:rsidRDefault="002A6B4A" w:rsidP="002A6B4A">
      <w:pPr>
        <w:pStyle w:val="ListParagraph"/>
        <w:spacing w:after="0"/>
        <w:ind w:left="851"/>
        <w:jc w:val="both"/>
        <w:rPr>
          <w:rFonts w:cstheme="minorHAnsi"/>
          <w:bCs/>
          <w:i/>
          <w:iCs/>
          <w:sz w:val="26"/>
          <w:szCs w:val="26"/>
        </w:rPr>
      </w:pPr>
      <w:r w:rsidRPr="00184F11">
        <w:rPr>
          <w:rFonts w:cstheme="minorHAnsi"/>
          <w:bCs/>
          <w:i/>
          <w:iCs/>
          <w:sz w:val="26"/>
          <w:szCs w:val="26"/>
          <w:u w:val="single"/>
          <w:lang w:val="en-IN" w:bidi="pa-IN"/>
        </w:rPr>
        <w:t>Regulation 21.5.2 of Supply Code 2014 dealing with Defective (other than inaccurate)/Dead Stop/Burnt/Stolen Meters is as under</w:t>
      </w:r>
      <w:r w:rsidRPr="00184F11">
        <w:rPr>
          <w:rFonts w:cstheme="minorHAnsi"/>
          <w:bCs/>
          <w:i/>
          <w:iCs/>
          <w:sz w:val="26"/>
          <w:szCs w:val="26"/>
          <w:lang w:val="en-IN" w:bidi="pa-IN"/>
        </w:rPr>
        <w:t>: -</w:t>
      </w:r>
    </w:p>
    <w:p w14:paraId="35135191" w14:textId="77777777" w:rsidR="002A6B4A" w:rsidRPr="00184F11" w:rsidRDefault="002A6B4A" w:rsidP="002A6B4A">
      <w:pPr>
        <w:pStyle w:val="ListParagraph"/>
        <w:autoSpaceDE w:val="0"/>
        <w:autoSpaceDN w:val="0"/>
        <w:adjustRightInd w:val="0"/>
        <w:spacing w:after="0"/>
        <w:ind w:left="851" w:right="533"/>
        <w:jc w:val="both"/>
        <w:rPr>
          <w:rFonts w:cstheme="minorHAnsi"/>
          <w:bCs/>
          <w:i/>
          <w:iCs/>
          <w:sz w:val="26"/>
          <w:szCs w:val="26"/>
          <w:lang w:val="en-IN" w:bidi="pa-IN"/>
        </w:rPr>
      </w:pPr>
      <w:r w:rsidRPr="00184F11">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412CEABD" w14:textId="77777777" w:rsidR="002A6B4A" w:rsidRPr="00184F11" w:rsidRDefault="002A6B4A" w:rsidP="002A6B4A">
      <w:pPr>
        <w:pStyle w:val="ListParagraph"/>
        <w:autoSpaceDE w:val="0"/>
        <w:autoSpaceDN w:val="0"/>
        <w:adjustRightInd w:val="0"/>
        <w:spacing w:after="0"/>
        <w:ind w:left="1134" w:right="533" w:hanging="283"/>
        <w:jc w:val="both"/>
        <w:rPr>
          <w:rFonts w:cstheme="minorHAnsi"/>
          <w:bCs/>
          <w:i/>
          <w:iCs/>
          <w:sz w:val="26"/>
          <w:szCs w:val="26"/>
          <w:lang w:val="en-IN" w:bidi="pa-IN"/>
        </w:rPr>
      </w:pPr>
      <w:r w:rsidRPr="00184F11">
        <w:rPr>
          <w:rFonts w:cstheme="minorHAnsi"/>
          <w:bCs/>
          <w:i/>
          <w:iCs/>
          <w:sz w:val="26"/>
          <w:szCs w:val="26"/>
          <w:lang w:val="en-IN" w:bidi="pa-IN"/>
        </w:rPr>
        <w:t>a)</w:t>
      </w:r>
      <w:r w:rsidRPr="00184F11">
        <w:rPr>
          <w:rFonts w:cstheme="minorHAnsi"/>
          <w:bCs/>
          <w:i/>
          <w:iCs/>
          <w:sz w:val="26"/>
          <w:szCs w:val="26"/>
          <w:lang w:val="en-IN" w:bidi="pa-IN"/>
        </w:rPr>
        <w:tab/>
        <w:t xml:space="preserve">On the basis of energy consumption of corresponding period of previous year. </w:t>
      </w:r>
    </w:p>
    <w:p w14:paraId="73361DF0" w14:textId="77777777" w:rsidR="002A6B4A" w:rsidRPr="00184F11" w:rsidRDefault="002A6B4A" w:rsidP="002A6B4A">
      <w:pPr>
        <w:pStyle w:val="ListParagraph"/>
        <w:autoSpaceDE w:val="0"/>
        <w:autoSpaceDN w:val="0"/>
        <w:adjustRightInd w:val="0"/>
        <w:spacing w:after="0"/>
        <w:ind w:left="1134" w:right="533" w:hanging="283"/>
        <w:jc w:val="both"/>
        <w:rPr>
          <w:rFonts w:cstheme="minorHAnsi"/>
          <w:bCs/>
          <w:i/>
          <w:iCs/>
          <w:sz w:val="26"/>
          <w:szCs w:val="26"/>
          <w:lang w:val="en-IN" w:bidi="pa-IN"/>
        </w:rPr>
      </w:pPr>
      <w:r w:rsidRPr="00184F11">
        <w:rPr>
          <w:rFonts w:cstheme="minorHAnsi"/>
          <w:bCs/>
          <w:i/>
          <w:iCs/>
          <w:sz w:val="26"/>
          <w:szCs w:val="26"/>
          <w:lang w:val="en-IN" w:bidi="pa-IN"/>
        </w:rPr>
        <w:t>b)</w:t>
      </w:r>
      <w:r w:rsidRPr="00184F11">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7E2772C0" w14:textId="77777777" w:rsidR="002A6B4A" w:rsidRPr="00184F11" w:rsidRDefault="002A6B4A" w:rsidP="002A6B4A">
      <w:pPr>
        <w:pStyle w:val="ListParagraph"/>
        <w:autoSpaceDE w:val="0"/>
        <w:autoSpaceDN w:val="0"/>
        <w:adjustRightInd w:val="0"/>
        <w:spacing w:after="0"/>
        <w:ind w:left="1134" w:right="533" w:hanging="283"/>
        <w:jc w:val="both"/>
        <w:rPr>
          <w:rFonts w:cstheme="minorHAnsi"/>
          <w:bCs/>
          <w:i/>
          <w:iCs/>
          <w:sz w:val="26"/>
          <w:szCs w:val="26"/>
          <w:lang w:val="en-IN" w:bidi="pa-IN"/>
        </w:rPr>
      </w:pPr>
      <w:r w:rsidRPr="00184F11">
        <w:rPr>
          <w:rFonts w:cstheme="minorHAnsi"/>
          <w:bCs/>
          <w:i/>
          <w:iCs/>
          <w:sz w:val="26"/>
          <w:szCs w:val="26"/>
          <w:lang w:val="en-IN" w:bidi="pa-IN"/>
        </w:rPr>
        <w:t>c)</w:t>
      </w:r>
      <w:r w:rsidRPr="00184F11">
        <w:rPr>
          <w:rFonts w:cstheme="minorHAnsi"/>
          <w:bCs/>
          <w:i/>
          <w:iCs/>
          <w:sz w:val="26"/>
          <w:szCs w:val="26"/>
          <w:lang w:val="en-IN" w:bidi="pa-IN"/>
        </w:rPr>
        <w:tab/>
        <w:t xml:space="preserve">If neither the consumption of corresponding period of previous year (para-a) nor for the last six months (para-b) is available then average of the </w:t>
      </w:r>
      <w:r w:rsidRPr="00184F11">
        <w:rPr>
          <w:rFonts w:cstheme="minorHAnsi"/>
          <w:bCs/>
          <w:i/>
          <w:iCs/>
          <w:sz w:val="26"/>
          <w:szCs w:val="26"/>
          <w:lang w:val="en-IN" w:bidi="pa-IN"/>
        </w:rPr>
        <w:lastRenderedPageBreak/>
        <w:t xml:space="preserve">consumption for the period the meter worked correctly during the last 6 months shall be taken for overhauling the account of the consumer. </w:t>
      </w:r>
    </w:p>
    <w:p w14:paraId="4A6A259D" w14:textId="77777777" w:rsidR="002A6B4A" w:rsidRPr="00184F11" w:rsidRDefault="002A6B4A" w:rsidP="002A6B4A">
      <w:pPr>
        <w:pStyle w:val="ListParagraph"/>
        <w:autoSpaceDE w:val="0"/>
        <w:autoSpaceDN w:val="0"/>
        <w:adjustRightInd w:val="0"/>
        <w:spacing w:after="0"/>
        <w:ind w:left="1134" w:right="533" w:hanging="283"/>
        <w:jc w:val="both"/>
        <w:rPr>
          <w:rFonts w:cstheme="minorHAnsi"/>
          <w:bCs/>
          <w:i/>
          <w:iCs/>
          <w:sz w:val="26"/>
          <w:szCs w:val="26"/>
          <w:lang w:val="en-IN" w:bidi="pa-IN"/>
        </w:rPr>
      </w:pPr>
      <w:r w:rsidRPr="00184F11">
        <w:rPr>
          <w:rFonts w:cstheme="minorHAnsi"/>
          <w:bCs/>
          <w:i/>
          <w:iCs/>
          <w:sz w:val="26"/>
          <w:szCs w:val="26"/>
          <w:lang w:val="en-IN" w:bidi="pa-IN"/>
        </w:rPr>
        <w:t>d)</w:t>
      </w:r>
      <w:r w:rsidRPr="00184F11">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6531C73B" w14:textId="77777777" w:rsidR="00843C31" w:rsidRPr="00780ED7" w:rsidRDefault="002A6B4A" w:rsidP="002A6B4A">
      <w:pPr>
        <w:pStyle w:val="ListParagraph"/>
        <w:autoSpaceDE w:val="0"/>
        <w:autoSpaceDN w:val="0"/>
        <w:adjustRightInd w:val="0"/>
        <w:spacing w:after="0"/>
        <w:ind w:left="1134" w:right="533" w:hanging="283"/>
        <w:jc w:val="both"/>
        <w:rPr>
          <w:rFonts w:cstheme="minorHAnsi"/>
          <w:bCs/>
          <w:i/>
          <w:iCs/>
          <w:color w:val="000000" w:themeColor="text1"/>
          <w:sz w:val="24"/>
          <w:szCs w:val="24"/>
          <w:lang w:val="en-IN" w:bidi="pa-IN"/>
        </w:rPr>
      </w:pPr>
      <w:r w:rsidRPr="00184F11">
        <w:rPr>
          <w:rFonts w:cstheme="minorHAnsi"/>
          <w:bCs/>
          <w:i/>
          <w:iCs/>
          <w:sz w:val="26"/>
          <w:szCs w:val="26"/>
          <w:lang w:val="en-IN" w:bidi="pa-IN"/>
        </w:rPr>
        <w:t>e)</w:t>
      </w:r>
      <w:r w:rsidRPr="00184F11">
        <w:rPr>
          <w:rFonts w:cstheme="minorHAnsi"/>
          <w:bCs/>
          <w:i/>
          <w:iCs/>
          <w:sz w:val="26"/>
          <w:szCs w:val="26"/>
          <w:lang w:val="en-IN" w:bidi="pa-IN"/>
        </w:rPr>
        <w:tab/>
        <w:t>The energy consumption determined as per para (a) to (d) above shall be adjusted for the change of load/demand, if any, during the period of overhauling of accounts”.</w:t>
      </w:r>
    </w:p>
    <w:p w14:paraId="41B52269" w14:textId="77777777" w:rsidR="002B50E9" w:rsidRPr="002B50E9" w:rsidRDefault="002B50E9" w:rsidP="005B7BB3">
      <w:pPr>
        <w:spacing w:after="0"/>
        <w:ind w:left="851" w:right="283" w:firstLine="567"/>
        <w:contextualSpacing/>
        <w:jc w:val="both"/>
        <w:rPr>
          <w:rFonts w:cstheme="minorHAnsi"/>
          <w:color w:val="4472C4" w:themeColor="accent1"/>
          <w:sz w:val="28"/>
          <w:szCs w:val="28"/>
        </w:rPr>
      </w:pPr>
    </w:p>
    <w:p w14:paraId="5CF5F946" w14:textId="413D1F41" w:rsidR="00D05C20" w:rsidRDefault="001704FF" w:rsidP="00F06836">
      <w:pPr>
        <w:spacing w:after="0"/>
        <w:ind w:left="851" w:right="283" w:firstLine="567"/>
        <w:jc w:val="both"/>
        <w:rPr>
          <w:rFonts w:cstheme="minorHAnsi"/>
          <w:bCs/>
          <w:color w:val="FF0000"/>
          <w:sz w:val="28"/>
          <w:szCs w:val="28"/>
        </w:rPr>
      </w:pPr>
      <w:r w:rsidRPr="00F06836">
        <w:rPr>
          <w:rFonts w:cstheme="minorHAnsi"/>
          <w:bCs/>
          <w:sz w:val="28"/>
          <w:szCs w:val="28"/>
        </w:rPr>
        <w:t>Forum have gone through the written submissions made by the Petitioner in the petition, written reply of the Respondent, oral discussions made by Petitioner along with material brought on record</w:t>
      </w:r>
      <w:r w:rsidR="002B39AE" w:rsidRPr="00F06836">
        <w:rPr>
          <w:rFonts w:cstheme="minorHAnsi"/>
          <w:bCs/>
          <w:sz w:val="28"/>
          <w:szCs w:val="28"/>
        </w:rPr>
        <w:t>.</w:t>
      </w:r>
      <w:r w:rsidR="00244CFD" w:rsidRPr="00F06836">
        <w:rPr>
          <w:rFonts w:cstheme="minorHAnsi"/>
          <w:bCs/>
          <w:sz w:val="28"/>
          <w:szCs w:val="28"/>
        </w:rPr>
        <w:t xml:space="preserve"> Keeping in view the above, </w:t>
      </w:r>
      <w:r w:rsidR="00645D8A" w:rsidRPr="00F06836">
        <w:rPr>
          <w:rFonts w:cstheme="minorHAnsi"/>
          <w:bCs/>
          <w:sz w:val="28"/>
          <w:szCs w:val="28"/>
        </w:rPr>
        <w:t>F</w:t>
      </w:r>
      <w:r w:rsidR="00244CFD" w:rsidRPr="00F06836">
        <w:rPr>
          <w:rFonts w:cstheme="minorHAnsi"/>
          <w:bCs/>
          <w:sz w:val="28"/>
          <w:szCs w:val="28"/>
        </w:rPr>
        <w:t xml:space="preserve">orum is of the opinion </w:t>
      </w:r>
      <w:r w:rsidR="00244CFD" w:rsidRPr="00F06836">
        <w:rPr>
          <w:rFonts w:cstheme="minorHAnsi"/>
          <w:bCs/>
          <w:color w:val="000000" w:themeColor="text1"/>
          <w:sz w:val="28"/>
          <w:szCs w:val="28"/>
        </w:rPr>
        <w:t>that</w:t>
      </w:r>
      <w:r w:rsidR="002B39AE" w:rsidRPr="00F06836">
        <w:rPr>
          <w:rFonts w:cstheme="minorHAnsi"/>
          <w:bCs/>
          <w:color w:val="000000" w:themeColor="text1"/>
          <w:sz w:val="28"/>
          <w:szCs w:val="28"/>
        </w:rPr>
        <w:t xml:space="preserve"> </w:t>
      </w:r>
      <w:r w:rsidR="00E57E7F" w:rsidRPr="00F06836">
        <w:rPr>
          <w:rFonts w:cstheme="minorHAnsi"/>
          <w:bCs/>
          <w:color w:val="000000" w:themeColor="text1"/>
          <w:sz w:val="28"/>
          <w:szCs w:val="28"/>
        </w:rPr>
        <w:t xml:space="preserve">bill </w:t>
      </w:r>
      <w:r w:rsidR="00F06836" w:rsidRPr="00F06836">
        <w:rPr>
          <w:rFonts w:cstheme="minorHAnsi"/>
          <w:bCs/>
          <w:color w:val="000000" w:themeColor="text1"/>
          <w:sz w:val="28"/>
          <w:szCs w:val="28"/>
        </w:rPr>
        <w:t xml:space="preserve">dated </w:t>
      </w:r>
      <w:r w:rsidR="00F06836" w:rsidRPr="00F06836">
        <w:rPr>
          <w:rFonts w:cstheme="minorHAnsi"/>
          <w:bCs/>
          <w:sz w:val="28"/>
          <w:szCs w:val="28"/>
        </w:rPr>
        <w:t>21.08.2023</w:t>
      </w:r>
      <w:r w:rsidR="002A6B4A">
        <w:rPr>
          <w:rFonts w:cstheme="minorHAnsi"/>
          <w:bCs/>
          <w:sz w:val="28"/>
          <w:szCs w:val="28"/>
        </w:rPr>
        <w:t xml:space="preserve"> issued</w:t>
      </w:r>
      <w:r w:rsidR="00F06836" w:rsidRPr="00F06836">
        <w:rPr>
          <w:rFonts w:cstheme="minorHAnsi"/>
          <w:bCs/>
          <w:sz w:val="28"/>
          <w:szCs w:val="28"/>
        </w:rPr>
        <w:t xml:space="preserve"> for the period</w:t>
      </w:r>
      <w:r w:rsidR="00272A3B">
        <w:rPr>
          <w:rFonts w:cstheme="minorHAnsi"/>
          <w:bCs/>
          <w:sz w:val="28"/>
          <w:szCs w:val="28"/>
        </w:rPr>
        <w:t xml:space="preserve"> of 28 days</w:t>
      </w:r>
      <w:r w:rsidR="00F06836" w:rsidRPr="00F06836">
        <w:rPr>
          <w:rFonts w:cstheme="minorHAnsi"/>
          <w:bCs/>
          <w:sz w:val="28"/>
          <w:szCs w:val="28"/>
        </w:rPr>
        <w:t xml:space="preserve"> from 05.07.2023 to </w:t>
      </w:r>
      <w:r w:rsidR="002A6B4A">
        <w:rPr>
          <w:rFonts w:cstheme="minorHAnsi"/>
          <w:bCs/>
          <w:sz w:val="28"/>
          <w:szCs w:val="28"/>
        </w:rPr>
        <w:t>02</w:t>
      </w:r>
      <w:r w:rsidR="00F06836" w:rsidRPr="00F06836">
        <w:rPr>
          <w:rFonts w:cstheme="minorHAnsi"/>
          <w:bCs/>
          <w:sz w:val="28"/>
          <w:szCs w:val="28"/>
        </w:rPr>
        <w:t xml:space="preserve">.08.2023 for a consumption of </w:t>
      </w:r>
      <w:r w:rsidR="002A6B4A">
        <w:rPr>
          <w:rFonts w:cstheme="minorHAnsi"/>
          <w:bCs/>
          <w:sz w:val="28"/>
          <w:szCs w:val="28"/>
        </w:rPr>
        <w:t>869621 KVAH amounting to Rs. 5744</w:t>
      </w:r>
      <w:r w:rsidR="00F06836" w:rsidRPr="00F06836">
        <w:rPr>
          <w:rFonts w:cstheme="minorHAnsi"/>
          <w:bCs/>
          <w:sz w:val="28"/>
          <w:szCs w:val="28"/>
        </w:rPr>
        <w:t>510/- is</w:t>
      </w:r>
      <w:r w:rsidR="00272A3B">
        <w:rPr>
          <w:rFonts w:cstheme="minorHAnsi"/>
          <w:bCs/>
          <w:sz w:val="28"/>
          <w:szCs w:val="28"/>
        </w:rPr>
        <w:t xml:space="preserve"> not justified and</w:t>
      </w:r>
      <w:r w:rsidR="00F06836" w:rsidRPr="00F06836">
        <w:rPr>
          <w:rFonts w:cstheme="minorHAnsi"/>
          <w:bCs/>
          <w:sz w:val="28"/>
          <w:szCs w:val="28"/>
        </w:rPr>
        <w:t xml:space="preserve"> </w:t>
      </w:r>
      <w:r w:rsidR="002A6B4A">
        <w:rPr>
          <w:rFonts w:cstheme="minorHAnsi"/>
          <w:bCs/>
          <w:sz w:val="28"/>
          <w:szCs w:val="28"/>
        </w:rPr>
        <w:t>required</w:t>
      </w:r>
      <w:r w:rsidR="00F06836" w:rsidRPr="00F06836">
        <w:rPr>
          <w:rFonts w:cstheme="minorHAnsi"/>
          <w:bCs/>
          <w:sz w:val="28"/>
          <w:szCs w:val="28"/>
        </w:rPr>
        <w:t xml:space="preserve"> to be quashed. The account of the petitioner</w:t>
      </w:r>
      <w:r w:rsidR="002A6B4A">
        <w:rPr>
          <w:rFonts w:cstheme="minorHAnsi"/>
          <w:bCs/>
          <w:sz w:val="28"/>
          <w:szCs w:val="28"/>
        </w:rPr>
        <w:t xml:space="preserve"> is required to</w:t>
      </w:r>
      <w:r w:rsidR="00F06836" w:rsidRPr="00F06836">
        <w:rPr>
          <w:rFonts w:cstheme="minorHAnsi"/>
          <w:bCs/>
          <w:sz w:val="28"/>
          <w:szCs w:val="28"/>
        </w:rPr>
        <w:t xml:space="preserve"> be overhauled for the period from </w:t>
      </w:r>
      <w:r w:rsidR="002A6B4A">
        <w:rPr>
          <w:rFonts w:cstheme="minorHAnsi"/>
          <w:bCs/>
          <w:sz w:val="28"/>
          <w:szCs w:val="28"/>
        </w:rPr>
        <w:t xml:space="preserve">05.07.2023 </w:t>
      </w:r>
      <w:r w:rsidR="001C1325">
        <w:rPr>
          <w:rFonts w:cstheme="minorHAnsi"/>
          <w:bCs/>
          <w:sz w:val="28"/>
          <w:szCs w:val="28"/>
        </w:rPr>
        <w:t xml:space="preserve">to </w:t>
      </w:r>
      <w:r w:rsidR="002A6B4A">
        <w:rPr>
          <w:rFonts w:cstheme="minorHAnsi"/>
          <w:bCs/>
          <w:sz w:val="28"/>
          <w:szCs w:val="28"/>
        </w:rPr>
        <w:t>07</w:t>
      </w:r>
      <w:r w:rsidR="001C1325">
        <w:rPr>
          <w:rFonts w:cstheme="minorHAnsi"/>
          <w:bCs/>
          <w:sz w:val="28"/>
          <w:szCs w:val="28"/>
        </w:rPr>
        <w:t xml:space="preserve">.08.2023 </w:t>
      </w:r>
      <w:r w:rsidR="00F06836" w:rsidRPr="00F06836">
        <w:rPr>
          <w:rFonts w:cstheme="minorHAnsi"/>
          <w:bCs/>
          <w:sz w:val="28"/>
          <w:szCs w:val="28"/>
        </w:rPr>
        <w:t>(</w:t>
      </w:r>
      <w:r w:rsidR="00272A3B">
        <w:rPr>
          <w:rFonts w:cstheme="minorHAnsi"/>
          <w:bCs/>
          <w:sz w:val="28"/>
          <w:szCs w:val="28"/>
        </w:rPr>
        <w:t>i.e.,</w:t>
      </w:r>
      <w:r w:rsidR="001C1325">
        <w:rPr>
          <w:rFonts w:cstheme="minorHAnsi"/>
          <w:bCs/>
          <w:sz w:val="28"/>
          <w:szCs w:val="28"/>
        </w:rPr>
        <w:t xml:space="preserve"> </w:t>
      </w:r>
      <w:r w:rsidR="00F06836" w:rsidRPr="00F06836">
        <w:rPr>
          <w:rFonts w:cstheme="minorHAnsi"/>
          <w:bCs/>
          <w:sz w:val="28"/>
          <w:szCs w:val="28"/>
        </w:rPr>
        <w:t>date of replacement of meter in dispute) on the basis of consumption recorded in the corresponding period of previous year as per Regulation no. 21.5.2(a) of Supply Code-2014.</w:t>
      </w:r>
    </w:p>
    <w:p w14:paraId="6368D82E" w14:textId="77777777" w:rsidR="00F552B3" w:rsidRPr="00F06836" w:rsidRDefault="00F552B3" w:rsidP="00F06836">
      <w:pPr>
        <w:spacing w:after="0"/>
        <w:ind w:left="851" w:right="283" w:firstLine="567"/>
        <w:jc w:val="both"/>
        <w:rPr>
          <w:rFonts w:cstheme="minorHAnsi"/>
          <w:bCs/>
          <w:sz w:val="28"/>
          <w:szCs w:val="28"/>
        </w:rPr>
      </w:pPr>
    </w:p>
    <w:p w14:paraId="483A502D" w14:textId="557F760E" w:rsidR="004937F7" w:rsidRPr="000122BB" w:rsidRDefault="00FC7B34" w:rsidP="005B7BB3">
      <w:pPr>
        <w:pStyle w:val="ListParagraph"/>
        <w:spacing w:after="0"/>
        <w:ind w:left="851" w:right="283" w:firstLine="567"/>
        <w:jc w:val="both"/>
        <w:rPr>
          <w:rFonts w:cstheme="minorHAnsi"/>
          <w:bCs/>
          <w:color w:val="FF0000"/>
          <w:sz w:val="28"/>
          <w:szCs w:val="28"/>
        </w:rPr>
      </w:pPr>
      <w:r w:rsidRPr="00EF3E22">
        <w:rPr>
          <w:rFonts w:cstheme="minorHAnsi"/>
          <w:sz w:val="28"/>
          <w:szCs w:val="28"/>
        </w:rPr>
        <w:t xml:space="preserve">Keeping in view the above, Forum came to the unanimous conclusion that </w:t>
      </w:r>
      <w:r w:rsidR="002A6B4A" w:rsidRPr="00F06836">
        <w:rPr>
          <w:rFonts w:cstheme="minorHAnsi"/>
          <w:bCs/>
          <w:color w:val="000000" w:themeColor="text1"/>
          <w:sz w:val="28"/>
          <w:szCs w:val="28"/>
        </w:rPr>
        <w:t xml:space="preserve">bill dated </w:t>
      </w:r>
      <w:r w:rsidR="002A6B4A" w:rsidRPr="00F06836">
        <w:rPr>
          <w:rFonts w:cstheme="minorHAnsi"/>
          <w:bCs/>
          <w:sz w:val="28"/>
          <w:szCs w:val="28"/>
        </w:rPr>
        <w:t>21.08.2023</w:t>
      </w:r>
      <w:r w:rsidR="002A6B4A">
        <w:rPr>
          <w:rFonts w:cstheme="minorHAnsi"/>
          <w:bCs/>
          <w:sz w:val="28"/>
          <w:szCs w:val="28"/>
        </w:rPr>
        <w:t xml:space="preserve"> issued</w:t>
      </w:r>
      <w:r w:rsidR="002A6B4A" w:rsidRPr="00F06836">
        <w:rPr>
          <w:rFonts w:cstheme="minorHAnsi"/>
          <w:bCs/>
          <w:sz w:val="28"/>
          <w:szCs w:val="28"/>
        </w:rPr>
        <w:t xml:space="preserve"> for the period</w:t>
      </w:r>
      <w:r w:rsidR="00272A3B">
        <w:rPr>
          <w:rFonts w:cstheme="minorHAnsi"/>
          <w:bCs/>
          <w:sz w:val="28"/>
          <w:szCs w:val="28"/>
        </w:rPr>
        <w:t xml:space="preserve"> of 28 days</w:t>
      </w:r>
      <w:r w:rsidR="002A6B4A" w:rsidRPr="00F06836">
        <w:rPr>
          <w:rFonts w:cstheme="minorHAnsi"/>
          <w:bCs/>
          <w:sz w:val="28"/>
          <w:szCs w:val="28"/>
        </w:rPr>
        <w:t xml:space="preserve"> from 05.07.2023 to </w:t>
      </w:r>
      <w:r w:rsidR="002A6B4A">
        <w:rPr>
          <w:rFonts w:cstheme="minorHAnsi"/>
          <w:bCs/>
          <w:sz w:val="28"/>
          <w:szCs w:val="28"/>
        </w:rPr>
        <w:t>02</w:t>
      </w:r>
      <w:r w:rsidR="002A6B4A" w:rsidRPr="00F06836">
        <w:rPr>
          <w:rFonts w:cstheme="minorHAnsi"/>
          <w:bCs/>
          <w:sz w:val="28"/>
          <w:szCs w:val="28"/>
        </w:rPr>
        <w:t xml:space="preserve">.08.2023 for a consumption of </w:t>
      </w:r>
      <w:r w:rsidR="002A6B4A">
        <w:rPr>
          <w:rFonts w:cstheme="minorHAnsi"/>
          <w:bCs/>
          <w:sz w:val="28"/>
          <w:szCs w:val="28"/>
        </w:rPr>
        <w:t>869621 KVAH amounting to Rs. 5744</w:t>
      </w:r>
      <w:r w:rsidR="002A6B4A" w:rsidRPr="00F06836">
        <w:rPr>
          <w:rFonts w:cstheme="minorHAnsi"/>
          <w:bCs/>
          <w:sz w:val="28"/>
          <w:szCs w:val="28"/>
        </w:rPr>
        <w:t xml:space="preserve">510/- be quashed. The account of the petitioner be overhauled for the period from </w:t>
      </w:r>
      <w:r w:rsidR="002A6B4A">
        <w:rPr>
          <w:rFonts w:cstheme="minorHAnsi"/>
          <w:bCs/>
          <w:sz w:val="28"/>
          <w:szCs w:val="28"/>
        </w:rPr>
        <w:t xml:space="preserve">05.07.2023 to 07.08.2023 </w:t>
      </w:r>
      <w:r w:rsidR="002A6B4A" w:rsidRPr="00F06836">
        <w:rPr>
          <w:rFonts w:cstheme="minorHAnsi"/>
          <w:bCs/>
          <w:sz w:val="28"/>
          <w:szCs w:val="28"/>
        </w:rPr>
        <w:t>(</w:t>
      </w:r>
      <w:r w:rsidR="00A700D7">
        <w:rPr>
          <w:rFonts w:cstheme="minorHAnsi"/>
          <w:bCs/>
          <w:sz w:val="28"/>
          <w:szCs w:val="28"/>
        </w:rPr>
        <w:t>i.e.,</w:t>
      </w:r>
      <w:r w:rsidR="002A6B4A">
        <w:rPr>
          <w:rFonts w:cstheme="minorHAnsi"/>
          <w:bCs/>
          <w:sz w:val="28"/>
          <w:szCs w:val="28"/>
        </w:rPr>
        <w:t xml:space="preserve"> </w:t>
      </w:r>
      <w:r w:rsidR="002A6B4A" w:rsidRPr="00F06836">
        <w:rPr>
          <w:rFonts w:cstheme="minorHAnsi"/>
          <w:bCs/>
          <w:sz w:val="28"/>
          <w:szCs w:val="28"/>
        </w:rPr>
        <w:t>date of replacement of meter in dispute) on the basis of consumption recorded in the corresponding</w:t>
      </w:r>
      <w:r w:rsidR="002A6B4A" w:rsidRPr="002A6B4A">
        <w:rPr>
          <w:rFonts w:cstheme="minorHAnsi"/>
          <w:bCs/>
          <w:sz w:val="28"/>
          <w:szCs w:val="28"/>
        </w:rPr>
        <w:t xml:space="preserve"> </w:t>
      </w:r>
      <w:r w:rsidR="002A6B4A" w:rsidRPr="00F06836">
        <w:rPr>
          <w:rFonts w:cstheme="minorHAnsi"/>
          <w:bCs/>
          <w:sz w:val="28"/>
          <w:szCs w:val="28"/>
        </w:rPr>
        <w:t>period of previous year as per Regulation no. 21.5.2(a) of Supply Code-2014</w:t>
      </w:r>
      <w:r w:rsidR="00F06836" w:rsidRPr="00F06836">
        <w:rPr>
          <w:rFonts w:cstheme="minorHAnsi"/>
          <w:bCs/>
          <w:sz w:val="28"/>
          <w:szCs w:val="28"/>
        </w:rPr>
        <w:t>.</w:t>
      </w:r>
    </w:p>
    <w:p w14:paraId="0022A4AB" w14:textId="77777777" w:rsidR="00E0284E" w:rsidRPr="00EF3E22" w:rsidRDefault="00E0284E" w:rsidP="005B7BB3">
      <w:pPr>
        <w:pStyle w:val="ListParagraph"/>
        <w:spacing w:after="0"/>
        <w:ind w:left="851" w:right="283" w:firstLine="567"/>
        <w:jc w:val="both"/>
        <w:rPr>
          <w:rFonts w:cstheme="minorHAnsi"/>
          <w:sz w:val="28"/>
          <w:szCs w:val="28"/>
        </w:rPr>
      </w:pPr>
    </w:p>
    <w:p w14:paraId="4C13F130" w14:textId="77777777" w:rsidR="00FC7B34" w:rsidRPr="00EF3E22" w:rsidRDefault="00FC7B34" w:rsidP="005B7BB3">
      <w:pPr>
        <w:pStyle w:val="ListParagraph"/>
        <w:numPr>
          <w:ilvl w:val="0"/>
          <w:numId w:val="16"/>
        </w:numPr>
        <w:spacing w:after="0"/>
        <w:ind w:left="851" w:right="283" w:hanging="567"/>
        <w:jc w:val="both"/>
        <w:rPr>
          <w:rFonts w:cstheme="minorHAnsi"/>
          <w:b/>
          <w:sz w:val="28"/>
          <w:szCs w:val="28"/>
          <w:u w:val="single"/>
        </w:rPr>
      </w:pPr>
      <w:r w:rsidRPr="00EF3E22">
        <w:rPr>
          <w:rFonts w:cstheme="minorHAnsi"/>
          <w:b/>
          <w:sz w:val="28"/>
          <w:szCs w:val="28"/>
          <w:u w:val="single"/>
        </w:rPr>
        <w:t>DECISION:</w:t>
      </w:r>
    </w:p>
    <w:p w14:paraId="341899B4" w14:textId="77777777" w:rsidR="00FC7B34" w:rsidRPr="00EF3E22" w:rsidRDefault="00FC7B34" w:rsidP="00250604">
      <w:pPr>
        <w:spacing w:after="0"/>
        <w:ind w:left="851" w:right="283" w:firstLine="567"/>
        <w:contextualSpacing/>
        <w:jc w:val="both"/>
        <w:rPr>
          <w:rFonts w:cstheme="minorHAnsi"/>
          <w:sz w:val="28"/>
          <w:szCs w:val="28"/>
        </w:rPr>
      </w:pPr>
      <w:r w:rsidRPr="00EF3E22">
        <w:rPr>
          <w:rFonts w:cstheme="minorHAnsi"/>
          <w:sz w:val="28"/>
          <w:szCs w:val="28"/>
        </w:rPr>
        <w:t>Keeping in view the petition, reply, oral discussion, after hearing both the parties, perusal of the record produced by them &amp; observations of Forum,</w:t>
      </w:r>
      <w:r w:rsidR="00250604">
        <w:rPr>
          <w:rFonts w:cstheme="minorHAnsi"/>
          <w:sz w:val="28"/>
          <w:szCs w:val="28"/>
        </w:rPr>
        <w:t xml:space="preserve"> </w:t>
      </w:r>
      <w:r w:rsidRPr="00EF3E22">
        <w:rPr>
          <w:rFonts w:cstheme="minorHAnsi"/>
          <w:sz w:val="28"/>
          <w:szCs w:val="28"/>
        </w:rPr>
        <w:t>Forum decides that: -</w:t>
      </w:r>
    </w:p>
    <w:p w14:paraId="2ECD5965" w14:textId="77777777" w:rsidR="00FC7B34" w:rsidRPr="00EF3E22" w:rsidRDefault="00FC7B34" w:rsidP="005B7BB3">
      <w:pPr>
        <w:spacing w:after="0"/>
        <w:ind w:left="720" w:right="283"/>
        <w:contextualSpacing/>
        <w:jc w:val="both"/>
        <w:rPr>
          <w:rFonts w:cstheme="minorHAnsi"/>
          <w:b/>
          <w:sz w:val="28"/>
          <w:szCs w:val="28"/>
        </w:rPr>
      </w:pPr>
    </w:p>
    <w:p w14:paraId="16EB4AB7" w14:textId="71B943C2" w:rsidR="00E57E7F" w:rsidRPr="00F06836" w:rsidRDefault="002A6B4A" w:rsidP="00E57E7F">
      <w:pPr>
        <w:pStyle w:val="ListParagraph"/>
        <w:numPr>
          <w:ilvl w:val="0"/>
          <w:numId w:val="44"/>
        </w:numPr>
        <w:spacing w:after="0"/>
        <w:ind w:left="1276" w:right="283" w:hanging="425"/>
        <w:jc w:val="both"/>
        <w:rPr>
          <w:rFonts w:cstheme="minorHAnsi"/>
          <w:b/>
          <w:bCs/>
          <w:sz w:val="28"/>
          <w:szCs w:val="28"/>
        </w:rPr>
      </w:pPr>
      <w:r w:rsidRPr="002A6B4A">
        <w:rPr>
          <w:rFonts w:cstheme="minorHAnsi"/>
          <w:b/>
          <w:color w:val="000000" w:themeColor="text1"/>
          <w:sz w:val="28"/>
          <w:szCs w:val="28"/>
        </w:rPr>
        <w:t xml:space="preserve">Bill dated </w:t>
      </w:r>
      <w:r w:rsidRPr="002A6B4A">
        <w:rPr>
          <w:rFonts w:cstheme="minorHAnsi"/>
          <w:b/>
          <w:sz w:val="28"/>
          <w:szCs w:val="28"/>
        </w:rPr>
        <w:t xml:space="preserve">21.08.2023 issued for the period </w:t>
      </w:r>
      <w:r w:rsidR="00A700D7">
        <w:rPr>
          <w:rFonts w:cstheme="minorHAnsi"/>
          <w:b/>
          <w:sz w:val="28"/>
          <w:szCs w:val="28"/>
        </w:rPr>
        <w:t xml:space="preserve">of 28 days </w:t>
      </w:r>
      <w:r w:rsidRPr="002A6B4A">
        <w:rPr>
          <w:rFonts w:cstheme="minorHAnsi"/>
          <w:b/>
          <w:sz w:val="28"/>
          <w:szCs w:val="28"/>
        </w:rPr>
        <w:t xml:space="preserve">from 05.07.2023 to 02.08.2023 for a consumption of 869621 KVAH amounting to Rs. </w:t>
      </w:r>
      <w:r w:rsidRPr="002A6B4A">
        <w:rPr>
          <w:rFonts w:cstheme="minorHAnsi"/>
          <w:b/>
          <w:sz w:val="28"/>
          <w:szCs w:val="28"/>
        </w:rPr>
        <w:lastRenderedPageBreak/>
        <w:t>5744510/- is quashed. The account of the petitioner be overhauled for the period from 05.07.2023 to 07.08.2023 (</w:t>
      </w:r>
      <w:r w:rsidR="00A700D7" w:rsidRPr="002A6B4A">
        <w:rPr>
          <w:rFonts w:cstheme="minorHAnsi"/>
          <w:b/>
          <w:sz w:val="28"/>
          <w:szCs w:val="28"/>
        </w:rPr>
        <w:t>i.e.,</w:t>
      </w:r>
      <w:r w:rsidRPr="002A6B4A">
        <w:rPr>
          <w:rFonts w:cstheme="minorHAnsi"/>
          <w:b/>
          <w:sz w:val="28"/>
          <w:szCs w:val="28"/>
        </w:rPr>
        <w:t xml:space="preserve"> date of replacement of meter in dispute) on the basis of consumption recorded in the corresponding period of previous year as per Regulation no. 21.5.2(a) of Supply Code-2014.</w:t>
      </w:r>
      <w:r w:rsidR="00E57E7F" w:rsidRPr="00F06836">
        <w:rPr>
          <w:rFonts w:cstheme="minorHAnsi"/>
          <w:b/>
          <w:bCs/>
          <w:sz w:val="28"/>
          <w:szCs w:val="28"/>
        </w:rPr>
        <w:t xml:space="preserve"> </w:t>
      </w:r>
    </w:p>
    <w:p w14:paraId="5B9E0BD8" w14:textId="77777777" w:rsidR="00F06836" w:rsidRPr="00F06836" w:rsidRDefault="00F06836" w:rsidP="00F06836">
      <w:pPr>
        <w:pStyle w:val="ListParagraph"/>
        <w:spacing w:after="0"/>
        <w:ind w:left="1276" w:right="283"/>
        <w:jc w:val="both"/>
        <w:rPr>
          <w:rFonts w:cstheme="minorHAnsi"/>
          <w:b/>
          <w:bCs/>
          <w:sz w:val="28"/>
          <w:szCs w:val="28"/>
        </w:rPr>
      </w:pPr>
    </w:p>
    <w:p w14:paraId="5939549B" w14:textId="77777777" w:rsidR="00D11C94" w:rsidRDefault="00D11C94" w:rsidP="005B7BB3">
      <w:pPr>
        <w:pStyle w:val="ListParagraph"/>
        <w:numPr>
          <w:ilvl w:val="0"/>
          <w:numId w:val="44"/>
        </w:numPr>
        <w:spacing w:after="0"/>
        <w:ind w:left="1276" w:right="283" w:hanging="425"/>
        <w:jc w:val="both"/>
        <w:rPr>
          <w:rFonts w:cstheme="minorHAnsi"/>
          <w:b/>
          <w:bCs/>
          <w:sz w:val="28"/>
          <w:szCs w:val="28"/>
        </w:rPr>
      </w:pPr>
      <w:r w:rsidRPr="00EF3E22">
        <w:rPr>
          <w:rFonts w:cstheme="minorHAnsi"/>
          <w:b/>
          <w:sz w:val="28"/>
          <w:szCs w:val="28"/>
        </w:rPr>
        <w:t>As required under Regulation 2.33 of the Punjab State Electricity</w:t>
      </w:r>
      <w:r w:rsidRPr="00EF3E22">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076F90CF" w14:textId="77777777" w:rsidR="00441417" w:rsidRPr="00441417" w:rsidRDefault="00441417" w:rsidP="00441417">
      <w:pPr>
        <w:pStyle w:val="ListParagraph"/>
        <w:rPr>
          <w:rFonts w:cstheme="minorHAnsi"/>
          <w:b/>
          <w:bCs/>
          <w:sz w:val="28"/>
          <w:szCs w:val="28"/>
        </w:rPr>
      </w:pPr>
    </w:p>
    <w:p w14:paraId="5E130826" w14:textId="77777777" w:rsidR="00D11C94" w:rsidRPr="00EF3E22" w:rsidRDefault="00D11C94" w:rsidP="005B7BB3">
      <w:pPr>
        <w:pStyle w:val="ListParagraph"/>
        <w:numPr>
          <w:ilvl w:val="0"/>
          <w:numId w:val="44"/>
        </w:numPr>
        <w:spacing w:after="0"/>
        <w:ind w:left="1276" w:right="283" w:hanging="425"/>
        <w:jc w:val="both"/>
        <w:rPr>
          <w:rFonts w:cstheme="minorHAnsi"/>
          <w:b/>
          <w:bCs/>
          <w:sz w:val="28"/>
          <w:szCs w:val="28"/>
        </w:rPr>
      </w:pPr>
      <w:r w:rsidRPr="00EF3E22">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1B2C876D" w14:textId="77777777" w:rsidR="004F7F74" w:rsidRPr="00EF3E22" w:rsidRDefault="004F7F74" w:rsidP="005B7BB3">
      <w:pPr>
        <w:pStyle w:val="ListParagraph"/>
        <w:ind w:right="283"/>
        <w:rPr>
          <w:rFonts w:cstheme="minorHAnsi"/>
          <w:b/>
          <w:bCs/>
          <w:sz w:val="28"/>
          <w:szCs w:val="28"/>
        </w:rPr>
      </w:pPr>
    </w:p>
    <w:p w14:paraId="16543079" w14:textId="77777777" w:rsidR="00D11C94" w:rsidRPr="00EF3E22" w:rsidRDefault="00D11C94" w:rsidP="005B7BB3">
      <w:pPr>
        <w:pStyle w:val="ListParagraph"/>
        <w:spacing w:after="0"/>
        <w:ind w:left="1276" w:right="283"/>
        <w:jc w:val="both"/>
        <w:rPr>
          <w:rFonts w:cstheme="minorHAnsi"/>
          <w:sz w:val="28"/>
          <w:szCs w:val="28"/>
        </w:rPr>
      </w:pPr>
      <w:r w:rsidRPr="00EF3E22">
        <w:rPr>
          <w:rFonts w:cstheme="minorHAnsi"/>
          <w:sz w:val="28"/>
          <w:szCs w:val="28"/>
        </w:rPr>
        <w:t xml:space="preserve">                                                                                                               </w:t>
      </w:r>
    </w:p>
    <w:p w14:paraId="36D45D90" w14:textId="12B933A3" w:rsidR="00D11C94" w:rsidRPr="00EF3E22" w:rsidRDefault="00FA6298" w:rsidP="005B7BB3">
      <w:pPr>
        <w:spacing w:after="0"/>
        <w:ind w:left="1134" w:right="283"/>
        <w:contextualSpacing/>
        <w:jc w:val="both"/>
        <w:rPr>
          <w:rFonts w:cstheme="minorHAnsi"/>
          <w:b/>
          <w:bCs/>
          <w:sz w:val="28"/>
          <w:szCs w:val="28"/>
        </w:rPr>
      </w:pPr>
      <w:r w:rsidRPr="00EF3E22">
        <w:rPr>
          <w:rFonts w:cstheme="minorHAnsi"/>
          <w:b/>
          <w:bCs/>
          <w:sz w:val="28"/>
          <w:szCs w:val="28"/>
        </w:rPr>
        <w:t>(Er. Navdeep Singh Chahal)</w:t>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t>(Er. Himat Singh Dhillon)</w:t>
      </w:r>
    </w:p>
    <w:p w14:paraId="0C161B5B" w14:textId="76F7BD27" w:rsidR="00D11C94" w:rsidRPr="00EF3E22" w:rsidRDefault="00FA6298" w:rsidP="005B7BB3">
      <w:pPr>
        <w:spacing w:after="0"/>
        <w:ind w:left="1134" w:right="283"/>
        <w:contextualSpacing/>
        <w:jc w:val="both"/>
        <w:rPr>
          <w:rFonts w:cstheme="minorHAnsi"/>
          <w:b/>
          <w:bCs/>
          <w:sz w:val="28"/>
          <w:szCs w:val="28"/>
        </w:rPr>
      </w:pPr>
      <w:r w:rsidRPr="00EF3E22">
        <w:rPr>
          <w:rFonts w:cstheme="minorHAnsi"/>
          <w:b/>
          <w:bCs/>
          <w:sz w:val="28"/>
          <w:szCs w:val="28"/>
        </w:rPr>
        <w:t>Permanent Invitee</w:t>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t>Independent Member</w:t>
      </w:r>
    </w:p>
    <w:p w14:paraId="614BC89C" w14:textId="77777777" w:rsidR="00FA6298" w:rsidRPr="00EF3E22" w:rsidRDefault="00FA6298" w:rsidP="00FA6298">
      <w:pPr>
        <w:spacing w:after="0"/>
        <w:ind w:left="1134" w:right="283"/>
        <w:contextualSpacing/>
        <w:jc w:val="both"/>
        <w:rPr>
          <w:rFonts w:cstheme="minorHAnsi"/>
          <w:b/>
          <w:bCs/>
          <w:sz w:val="28"/>
          <w:szCs w:val="28"/>
        </w:rPr>
      </w:pPr>
      <w:r w:rsidRPr="00EF3E22">
        <w:rPr>
          <w:rFonts w:cstheme="minorHAnsi"/>
          <w:b/>
          <w:bCs/>
          <w:sz w:val="28"/>
          <w:szCs w:val="28"/>
        </w:rPr>
        <w:t>O/o CE/Commercial, PSPCL</w:t>
      </w:r>
    </w:p>
    <w:p w14:paraId="472434D2" w14:textId="77777777" w:rsidR="008C3F7C" w:rsidRPr="00EF3E22" w:rsidRDefault="008C3F7C" w:rsidP="005B7BB3">
      <w:pPr>
        <w:spacing w:after="0"/>
        <w:ind w:left="1134" w:right="283"/>
        <w:contextualSpacing/>
        <w:jc w:val="both"/>
        <w:rPr>
          <w:rFonts w:cstheme="minorHAnsi"/>
          <w:b/>
          <w:bCs/>
          <w:sz w:val="28"/>
          <w:szCs w:val="28"/>
        </w:rPr>
      </w:pPr>
    </w:p>
    <w:p w14:paraId="530B300F" w14:textId="77777777" w:rsidR="004F7F74" w:rsidRPr="00EF3E22" w:rsidRDefault="004F7F74" w:rsidP="005B7BB3">
      <w:pPr>
        <w:spacing w:after="0"/>
        <w:ind w:left="1134" w:right="283"/>
        <w:contextualSpacing/>
        <w:jc w:val="both"/>
        <w:rPr>
          <w:rFonts w:cstheme="minorHAnsi"/>
          <w:b/>
          <w:bCs/>
          <w:sz w:val="28"/>
          <w:szCs w:val="28"/>
        </w:rPr>
      </w:pPr>
    </w:p>
    <w:p w14:paraId="6F3F8C22" w14:textId="65652209" w:rsidR="00D11C94" w:rsidRPr="00EF3E22" w:rsidRDefault="00FA6298" w:rsidP="005B7BB3">
      <w:pPr>
        <w:spacing w:after="0"/>
        <w:ind w:left="1134" w:right="283"/>
        <w:contextualSpacing/>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t>(Er. Kuldeep Singh)</w:t>
      </w:r>
    </w:p>
    <w:p w14:paraId="73EFE8A3" w14:textId="5EBC663B" w:rsidR="00D11C94" w:rsidRPr="00EF3E22" w:rsidRDefault="00FA6298" w:rsidP="005B7BB3">
      <w:pPr>
        <w:spacing w:after="0"/>
        <w:ind w:left="1134" w:right="283"/>
        <w:contextualSpacing/>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r>
      <w:r w:rsidR="00D11C94" w:rsidRPr="00EF3E22">
        <w:rPr>
          <w:rFonts w:cstheme="minorHAnsi"/>
          <w:b/>
          <w:bCs/>
          <w:sz w:val="28"/>
          <w:szCs w:val="28"/>
        </w:rPr>
        <w:tab/>
        <w:t>Chairperson</w:t>
      </w:r>
    </w:p>
    <w:p w14:paraId="42FEA1D3" w14:textId="77777777" w:rsidR="00D11C94" w:rsidRPr="00EF3E22" w:rsidRDefault="00D11C94" w:rsidP="005B7BB3">
      <w:pPr>
        <w:tabs>
          <w:tab w:val="left" w:pos="1068"/>
        </w:tabs>
        <w:spacing w:after="0"/>
        <w:ind w:left="1134" w:right="283"/>
        <w:contextualSpacing/>
        <w:jc w:val="both"/>
        <w:rPr>
          <w:rFonts w:cstheme="minorHAnsi"/>
          <w:b/>
          <w:sz w:val="28"/>
          <w:szCs w:val="28"/>
        </w:rPr>
      </w:pPr>
    </w:p>
    <w:p w14:paraId="3D930201" w14:textId="77777777" w:rsidR="00D11C94" w:rsidRPr="00EF3E22" w:rsidRDefault="00D11C94" w:rsidP="005B7BB3">
      <w:pPr>
        <w:tabs>
          <w:tab w:val="left" w:pos="1068"/>
        </w:tabs>
        <w:spacing w:after="0"/>
        <w:ind w:left="1134" w:right="283"/>
        <w:contextualSpacing/>
        <w:jc w:val="both"/>
        <w:rPr>
          <w:rFonts w:cstheme="minorHAnsi"/>
          <w:b/>
          <w:sz w:val="28"/>
          <w:szCs w:val="28"/>
        </w:rPr>
      </w:pPr>
      <w:r w:rsidRPr="00EF3E22">
        <w:rPr>
          <w:rFonts w:cstheme="minorHAnsi"/>
          <w:b/>
          <w:sz w:val="28"/>
          <w:szCs w:val="28"/>
        </w:rPr>
        <w:t>Place: Ludhiana</w:t>
      </w:r>
    </w:p>
    <w:p w14:paraId="4BC0BED9" w14:textId="77777777" w:rsidR="002F4B5B" w:rsidRPr="000177B0" w:rsidRDefault="00394CB0" w:rsidP="000177B0">
      <w:pPr>
        <w:tabs>
          <w:tab w:val="left" w:pos="1068"/>
        </w:tabs>
        <w:spacing w:after="0"/>
        <w:ind w:left="1134" w:right="283"/>
        <w:contextualSpacing/>
        <w:jc w:val="both"/>
        <w:rPr>
          <w:rFonts w:cstheme="minorHAnsi"/>
          <w:b/>
          <w:sz w:val="28"/>
          <w:szCs w:val="28"/>
        </w:rPr>
      </w:pPr>
      <w:r>
        <w:rPr>
          <w:rFonts w:cstheme="minorHAnsi"/>
          <w:b/>
          <w:sz w:val="28"/>
          <w:szCs w:val="28"/>
        </w:rPr>
        <w:t xml:space="preserve">Date: </w:t>
      </w:r>
      <w:r w:rsidR="002A6B4A">
        <w:rPr>
          <w:rFonts w:cstheme="minorHAnsi"/>
          <w:b/>
          <w:sz w:val="28"/>
          <w:szCs w:val="28"/>
        </w:rPr>
        <w:t>17.11</w:t>
      </w:r>
      <w:r w:rsidR="00E0284E" w:rsidRPr="00441417">
        <w:rPr>
          <w:rFonts w:cstheme="minorHAnsi"/>
          <w:b/>
          <w:sz w:val="28"/>
          <w:szCs w:val="28"/>
        </w:rPr>
        <w:t>.</w:t>
      </w:r>
      <w:r w:rsidR="009E5534" w:rsidRPr="00441417">
        <w:rPr>
          <w:rFonts w:cstheme="minorHAnsi"/>
          <w:b/>
          <w:sz w:val="28"/>
          <w:szCs w:val="28"/>
        </w:rPr>
        <w:t>2023</w:t>
      </w:r>
    </w:p>
    <w:sectPr w:rsidR="002F4B5B" w:rsidRPr="000177B0" w:rsidSect="009D297B">
      <w:headerReference w:type="even" r:id="rId8"/>
      <w:headerReference w:type="default" r:id="rId9"/>
      <w:footerReference w:type="default" r:id="rId10"/>
      <w:headerReference w:type="first" r:id="rId11"/>
      <w:pgSz w:w="11907" w:h="16839" w:code="9"/>
      <w:pgMar w:top="1135" w:right="992" w:bottom="1134" w:left="993"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12BE" w14:textId="77777777" w:rsidR="008A6268" w:rsidRDefault="008A6268">
      <w:pPr>
        <w:spacing w:after="0" w:line="240" w:lineRule="auto"/>
      </w:pPr>
      <w:r>
        <w:separator/>
      </w:r>
    </w:p>
  </w:endnote>
  <w:endnote w:type="continuationSeparator" w:id="0">
    <w:p w14:paraId="5B4FE470" w14:textId="77777777" w:rsidR="008A6268" w:rsidRDefault="008A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molLipiSlim">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FD19" w14:textId="77777777" w:rsidR="009C2E45" w:rsidRDefault="009C2E45" w:rsidP="001679C7">
    <w:pPr>
      <w:pStyle w:val="Footer"/>
      <w:ind w:left="-567"/>
      <w:jc w:val="right"/>
    </w:pPr>
    <w:r>
      <w:t xml:space="preserve">CCGRF, </w:t>
    </w:r>
    <w:proofErr w:type="spellStart"/>
    <w:r>
      <w:t>Ldh</w:t>
    </w:r>
    <w:proofErr w:type="spellEnd"/>
    <w:r>
      <w:tab/>
    </w:r>
    <w:r>
      <w:tab/>
      <w:t>CF-148/2023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3FD2" w14:textId="77777777" w:rsidR="008A6268" w:rsidRDefault="008A6268">
      <w:pPr>
        <w:spacing w:after="0" w:line="240" w:lineRule="auto"/>
      </w:pPr>
      <w:r>
        <w:separator/>
      </w:r>
    </w:p>
  </w:footnote>
  <w:footnote w:type="continuationSeparator" w:id="0">
    <w:p w14:paraId="7FA0D22B" w14:textId="77777777" w:rsidR="008A6268" w:rsidRDefault="008A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948C" w14:textId="77777777" w:rsidR="009C2E45" w:rsidRDefault="00000000">
    <w:pPr>
      <w:pStyle w:val="Header"/>
    </w:pPr>
    <w:r>
      <w:rPr>
        <w:noProof/>
        <w:lang w:bidi="pa-IN"/>
      </w:rPr>
      <w:pict w14:anchorId="0983C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F230ECD">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747592"/>
      <w:docPartObj>
        <w:docPartGallery w:val="Page Numbers (Top of Page)"/>
        <w:docPartUnique/>
      </w:docPartObj>
    </w:sdtPr>
    <w:sdtEndPr>
      <w:rPr>
        <w:noProof/>
      </w:rPr>
    </w:sdtEndPr>
    <w:sdtContent>
      <w:p w14:paraId="06B09525" w14:textId="77777777" w:rsidR="009C2E45" w:rsidRDefault="00000000">
        <w:pPr>
          <w:pStyle w:val="Header"/>
          <w:jc w:val="center"/>
        </w:pPr>
        <w:r>
          <w:rPr>
            <w:noProof/>
            <w:lang w:bidi="pa-IN"/>
          </w:rPr>
          <w:pict w14:anchorId="1EFB8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247B25B">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9C2E45">
          <w:rPr>
            <w:noProof/>
          </w:rPr>
          <w:fldChar w:fldCharType="begin"/>
        </w:r>
        <w:r w:rsidR="009C2E45">
          <w:rPr>
            <w:noProof/>
          </w:rPr>
          <w:instrText xml:space="preserve"> PAGE   \* MERGEFORMAT </w:instrText>
        </w:r>
        <w:r w:rsidR="009C2E45">
          <w:rPr>
            <w:noProof/>
          </w:rPr>
          <w:fldChar w:fldCharType="separate"/>
        </w:r>
        <w:r w:rsidR="00C46F10">
          <w:rPr>
            <w:noProof/>
          </w:rPr>
          <w:t>6</w:t>
        </w:r>
        <w:r w:rsidR="009C2E45">
          <w:rPr>
            <w:noProof/>
          </w:rPr>
          <w:fldChar w:fldCharType="end"/>
        </w:r>
      </w:p>
    </w:sdtContent>
  </w:sdt>
  <w:p w14:paraId="3F566B15" w14:textId="77777777" w:rsidR="009C2E45" w:rsidRDefault="009C2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4446" w14:textId="77777777" w:rsidR="009C2E45" w:rsidRDefault="00000000">
    <w:pPr>
      <w:pStyle w:val="Header"/>
    </w:pPr>
    <w:r>
      <w:rPr>
        <w:noProof/>
        <w:lang w:bidi="pa-IN"/>
      </w:rPr>
      <w:pict w14:anchorId="0392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B21BAB"/>
    <w:multiLevelType w:val="hybridMultilevel"/>
    <w:tmpl w:val="0E623CA2"/>
    <w:lvl w:ilvl="0" w:tplc="53BA7D80">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 w15:restartNumberingAfterBreak="0">
    <w:nsid w:val="0619192A"/>
    <w:multiLevelType w:val="hybridMultilevel"/>
    <w:tmpl w:val="1DE2BFE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2E516A5"/>
    <w:multiLevelType w:val="hybridMultilevel"/>
    <w:tmpl w:val="D4405310"/>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13B3637F"/>
    <w:multiLevelType w:val="hybridMultilevel"/>
    <w:tmpl w:val="E39EBD06"/>
    <w:lvl w:ilvl="0" w:tplc="2C20313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6598"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C3F1581"/>
    <w:multiLevelType w:val="hybridMultilevel"/>
    <w:tmpl w:val="B7A0FF94"/>
    <w:lvl w:ilvl="0" w:tplc="798A3632">
      <w:start w:val="1"/>
      <w:numFmt w:val="decimal"/>
      <w:lvlText w:val="%1."/>
      <w:lvlJc w:val="left"/>
      <w:pPr>
        <w:ind w:left="1069" w:hanging="360"/>
      </w:pPr>
      <w:rPr>
        <w:rFonts w:asciiTheme="minorHAnsi" w:hAnsiTheme="minorHAnsi" w:cs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05E44CE"/>
    <w:multiLevelType w:val="hybridMultilevel"/>
    <w:tmpl w:val="03D0C394"/>
    <w:lvl w:ilvl="0" w:tplc="188CF7DE">
      <w:start w:val="1"/>
      <w:numFmt w:val="decimal"/>
      <w:lvlText w:val="%1."/>
      <w:lvlJc w:val="left"/>
      <w:pPr>
        <w:ind w:left="1080" w:hanging="360"/>
      </w:pPr>
      <w:rPr>
        <w:rFonts w:hint="default"/>
        <w:sz w:val="28"/>
        <w:szCs w:val="24"/>
      </w:rPr>
    </w:lvl>
    <w:lvl w:ilvl="1" w:tplc="7AC66288">
      <w:start w:val="1"/>
      <w:numFmt w:val="lowerLetter"/>
      <w:lvlText w:val="%2."/>
      <w:lvlJc w:val="left"/>
      <w:pPr>
        <w:ind w:left="3479" w:hanging="360"/>
      </w:pPr>
      <w:rPr>
        <w:b w:val="0"/>
        <w:bCs/>
        <w:i/>
        <w:i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B213B9"/>
    <w:multiLevelType w:val="hybridMultilevel"/>
    <w:tmpl w:val="40382C6C"/>
    <w:lvl w:ilvl="0" w:tplc="4308EB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436B2601"/>
    <w:multiLevelType w:val="hybridMultilevel"/>
    <w:tmpl w:val="1CE8391A"/>
    <w:lvl w:ilvl="0" w:tplc="E6C21E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8576D46"/>
    <w:multiLevelType w:val="hybridMultilevel"/>
    <w:tmpl w:val="E5DA7A62"/>
    <w:lvl w:ilvl="0" w:tplc="9DF2E312">
      <w:start w:val="1"/>
      <w:numFmt w:val="decimal"/>
      <w:lvlText w:val="%1."/>
      <w:lvlJc w:val="left"/>
      <w:pPr>
        <w:ind w:left="1211" w:hanging="360"/>
      </w:pPr>
      <w:rPr>
        <w:rFonts w:cs="Raavi"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0"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F271C"/>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7A2491"/>
    <w:multiLevelType w:val="hybridMultilevel"/>
    <w:tmpl w:val="6F16114E"/>
    <w:lvl w:ilvl="0" w:tplc="92EAAE84">
      <w:start w:val="1"/>
      <w:numFmt w:val="decimal"/>
      <w:lvlText w:val="%1."/>
      <w:lvlJc w:val="left"/>
      <w:pPr>
        <w:ind w:left="1211" w:hanging="360"/>
      </w:pPr>
      <w:rPr>
        <w:rFonts w:cs="Raav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53D00788"/>
    <w:multiLevelType w:val="hybridMultilevel"/>
    <w:tmpl w:val="53E8446E"/>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C66121C"/>
    <w:multiLevelType w:val="hybridMultilevel"/>
    <w:tmpl w:val="B9EE9888"/>
    <w:lvl w:ilvl="0" w:tplc="0A0A67E4">
      <w:start w:val="1"/>
      <w:numFmt w:val="lowerRoman"/>
      <w:lvlText w:val="%1."/>
      <w:lvlJc w:val="left"/>
      <w:pPr>
        <w:ind w:left="2160" w:hanging="720"/>
      </w:pPr>
      <w:rPr>
        <w:rFonts w:asciiTheme="minorHAnsi" w:eastAsiaTheme="minorHAnsi" w:hAnsiTheme="minorHAnsi" w:cstheme="minorHAns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012522A"/>
    <w:multiLevelType w:val="hybridMultilevel"/>
    <w:tmpl w:val="DE005F2C"/>
    <w:lvl w:ilvl="0" w:tplc="A53A3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6C0C4AB3"/>
    <w:multiLevelType w:val="hybridMultilevel"/>
    <w:tmpl w:val="27D0AD60"/>
    <w:lvl w:ilvl="0" w:tplc="F5486244">
      <w:start w:val="4"/>
      <w:numFmt w:val="bullet"/>
      <w:lvlText w:val="•"/>
      <w:lvlJc w:val="left"/>
      <w:pPr>
        <w:ind w:left="1495" w:hanging="360"/>
      </w:pPr>
      <w:rPr>
        <w:rFonts w:ascii="AnmolLipiSlim" w:eastAsiaTheme="minorHAnsi" w:hAnsi="AnmolLipiSlim" w:cs="Nirmala UI" w:hint="default"/>
        <w:sz w:val="22"/>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42"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D893B7A"/>
    <w:multiLevelType w:val="hybridMultilevel"/>
    <w:tmpl w:val="7A6877C4"/>
    <w:lvl w:ilvl="0" w:tplc="228C9D7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550995743">
    <w:abstractNumId w:val="13"/>
  </w:num>
  <w:num w:numId="2" w16cid:durableId="945305587">
    <w:abstractNumId w:val="38"/>
  </w:num>
  <w:num w:numId="3" w16cid:durableId="1309624840">
    <w:abstractNumId w:val="23"/>
  </w:num>
  <w:num w:numId="4" w16cid:durableId="1815760294">
    <w:abstractNumId w:val="30"/>
  </w:num>
  <w:num w:numId="5" w16cid:durableId="1220554130">
    <w:abstractNumId w:val="11"/>
  </w:num>
  <w:num w:numId="6" w16cid:durableId="189955368">
    <w:abstractNumId w:val="19"/>
  </w:num>
  <w:num w:numId="7" w16cid:durableId="671955749">
    <w:abstractNumId w:val="21"/>
  </w:num>
  <w:num w:numId="8" w16cid:durableId="500120553">
    <w:abstractNumId w:val="6"/>
  </w:num>
  <w:num w:numId="9" w16cid:durableId="2038117883">
    <w:abstractNumId w:val="43"/>
  </w:num>
  <w:num w:numId="10" w16cid:durableId="6815926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2511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3050826">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038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2237711">
    <w:abstractNumId w:val="3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6128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3315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5526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98741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3924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25989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8002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1694204">
    <w:abstractNumId w:val="16"/>
  </w:num>
  <w:num w:numId="23" w16cid:durableId="824974525">
    <w:abstractNumId w:val="35"/>
  </w:num>
  <w:num w:numId="24" w16cid:durableId="455491392">
    <w:abstractNumId w:val="32"/>
  </w:num>
  <w:num w:numId="25" w16cid:durableId="1614705457">
    <w:abstractNumId w:val="0"/>
  </w:num>
  <w:num w:numId="26" w16cid:durableId="335301735">
    <w:abstractNumId w:val="42"/>
  </w:num>
  <w:num w:numId="27" w16cid:durableId="720053708">
    <w:abstractNumId w:val="22"/>
  </w:num>
  <w:num w:numId="28" w16cid:durableId="407384039">
    <w:abstractNumId w:val="17"/>
  </w:num>
  <w:num w:numId="29" w16cid:durableId="966860253">
    <w:abstractNumId w:val="5"/>
  </w:num>
  <w:num w:numId="30" w16cid:durableId="2028945584">
    <w:abstractNumId w:val="27"/>
  </w:num>
  <w:num w:numId="31" w16cid:durableId="1258369344">
    <w:abstractNumId w:val="1"/>
  </w:num>
  <w:num w:numId="32" w16cid:durableId="200747585">
    <w:abstractNumId w:val="14"/>
  </w:num>
  <w:num w:numId="33" w16cid:durableId="1174031799">
    <w:abstractNumId w:val="12"/>
  </w:num>
  <w:num w:numId="34" w16cid:durableId="839394242">
    <w:abstractNumId w:val="45"/>
  </w:num>
  <w:num w:numId="35" w16cid:durableId="2007514386">
    <w:abstractNumId w:val="33"/>
  </w:num>
  <w:num w:numId="36" w16cid:durableId="1683704330">
    <w:abstractNumId w:val="40"/>
  </w:num>
  <w:num w:numId="37" w16cid:durableId="1370452260">
    <w:abstractNumId w:val="34"/>
  </w:num>
  <w:num w:numId="38" w16cid:durableId="979725126">
    <w:abstractNumId w:val="3"/>
  </w:num>
  <w:num w:numId="39" w16cid:durableId="704408696">
    <w:abstractNumId w:val="28"/>
  </w:num>
  <w:num w:numId="40" w16cid:durableId="559051452">
    <w:abstractNumId w:val="8"/>
  </w:num>
  <w:num w:numId="41" w16cid:durableId="69743214">
    <w:abstractNumId w:val="25"/>
  </w:num>
  <w:num w:numId="42" w16cid:durableId="621691516">
    <w:abstractNumId w:val="15"/>
  </w:num>
  <w:num w:numId="43" w16cid:durableId="1694842622">
    <w:abstractNumId w:val="7"/>
  </w:num>
  <w:num w:numId="44" w16cid:durableId="1791627803">
    <w:abstractNumId w:val="37"/>
  </w:num>
  <w:num w:numId="45" w16cid:durableId="1224176453">
    <w:abstractNumId w:val="2"/>
  </w:num>
  <w:num w:numId="46" w16cid:durableId="81997164">
    <w:abstractNumId w:val="24"/>
  </w:num>
  <w:num w:numId="47" w16cid:durableId="1962031125">
    <w:abstractNumId w:val="31"/>
  </w:num>
  <w:num w:numId="48" w16cid:durableId="114281743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E1C"/>
    <w:rsid w:val="00004AF9"/>
    <w:rsid w:val="00005E91"/>
    <w:rsid w:val="00006103"/>
    <w:rsid w:val="00007CA6"/>
    <w:rsid w:val="00010726"/>
    <w:rsid w:val="00011E37"/>
    <w:rsid w:val="000122BB"/>
    <w:rsid w:val="000125F7"/>
    <w:rsid w:val="00013082"/>
    <w:rsid w:val="00014318"/>
    <w:rsid w:val="0001555E"/>
    <w:rsid w:val="00016265"/>
    <w:rsid w:val="00016451"/>
    <w:rsid w:val="00016C82"/>
    <w:rsid w:val="000177B0"/>
    <w:rsid w:val="00021A13"/>
    <w:rsid w:val="000237A1"/>
    <w:rsid w:val="00024292"/>
    <w:rsid w:val="00024FB3"/>
    <w:rsid w:val="00026544"/>
    <w:rsid w:val="00026EEC"/>
    <w:rsid w:val="000270BD"/>
    <w:rsid w:val="00027A49"/>
    <w:rsid w:val="0003339C"/>
    <w:rsid w:val="0003506E"/>
    <w:rsid w:val="000356CF"/>
    <w:rsid w:val="00035E32"/>
    <w:rsid w:val="00035ED9"/>
    <w:rsid w:val="00036667"/>
    <w:rsid w:val="0003772B"/>
    <w:rsid w:val="00037897"/>
    <w:rsid w:val="00040F8A"/>
    <w:rsid w:val="00041BFE"/>
    <w:rsid w:val="000430F2"/>
    <w:rsid w:val="00046F27"/>
    <w:rsid w:val="0004790A"/>
    <w:rsid w:val="00047E78"/>
    <w:rsid w:val="00051298"/>
    <w:rsid w:val="0005418A"/>
    <w:rsid w:val="00054D31"/>
    <w:rsid w:val="00055992"/>
    <w:rsid w:val="00057F1E"/>
    <w:rsid w:val="00060401"/>
    <w:rsid w:val="000672B8"/>
    <w:rsid w:val="00071F59"/>
    <w:rsid w:val="00077535"/>
    <w:rsid w:val="0008414D"/>
    <w:rsid w:val="00085E47"/>
    <w:rsid w:val="00086585"/>
    <w:rsid w:val="00090179"/>
    <w:rsid w:val="00092C3B"/>
    <w:rsid w:val="000951AC"/>
    <w:rsid w:val="00095E1B"/>
    <w:rsid w:val="0009707C"/>
    <w:rsid w:val="000A28C9"/>
    <w:rsid w:val="000A5228"/>
    <w:rsid w:val="000A59B1"/>
    <w:rsid w:val="000B07CE"/>
    <w:rsid w:val="000B160D"/>
    <w:rsid w:val="000B1F1F"/>
    <w:rsid w:val="000B408D"/>
    <w:rsid w:val="000B505A"/>
    <w:rsid w:val="000B5574"/>
    <w:rsid w:val="000B6491"/>
    <w:rsid w:val="000B78AA"/>
    <w:rsid w:val="000C4FE0"/>
    <w:rsid w:val="000C54DD"/>
    <w:rsid w:val="000C6283"/>
    <w:rsid w:val="000C6E12"/>
    <w:rsid w:val="000D364F"/>
    <w:rsid w:val="000D42C1"/>
    <w:rsid w:val="000E0BF7"/>
    <w:rsid w:val="000E2B6A"/>
    <w:rsid w:val="000E32B6"/>
    <w:rsid w:val="000E3596"/>
    <w:rsid w:val="000E41A3"/>
    <w:rsid w:val="000E4C6A"/>
    <w:rsid w:val="000E7543"/>
    <w:rsid w:val="000F401A"/>
    <w:rsid w:val="000F416D"/>
    <w:rsid w:val="000F54A7"/>
    <w:rsid w:val="000F59EB"/>
    <w:rsid w:val="000F59FE"/>
    <w:rsid w:val="000F6C0C"/>
    <w:rsid w:val="000F742F"/>
    <w:rsid w:val="000F758E"/>
    <w:rsid w:val="0010054D"/>
    <w:rsid w:val="001034F8"/>
    <w:rsid w:val="00104C5D"/>
    <w:rsid w:val="001057AD"/>
    <w:rsid w:val="001059D5"/>
    <w:rsid w:val="0010682A"/>
    <w:rsid w:val="001109F2"/>
    <w:rsid w:val="00111C21"/>
    <w:rsid w:val="00112F70"/>
    <w:rsid w:val="00114545"/>
    <w:rsid w:val="00114F19"/>
    <w:rsid w:val="001179A6"/>
    <w:rsid w:val="00121B12"/>
    <w:rsid w:val="00121EE2"/>
    <w:rsid w:val="001301B1"/>
    <w:rsid w:val="00130AB8"/>
    <w:rsid w:val="00130D9E"/>
    <w:rsid w:val="00131615"/>
    <w:rsid w:val="00133FB2"/>
    <w:rsid w:val="0013619D"/>
    <w:rsid w:val="0013752A"/>
    <w:rsid w:val="00141392"/>
    <w:rsid w:val="001440D7"/>
    <w:rsid w:val="00145631"/>
    <w:rsid w:val="0014621E"/>
    <w:rsid w:val="00146B0D"/>
    <w:rsid w:val="001473B4"/>
    <w:rsid w:val="00150E53"/>
    <w:rsid w:val="00151654"/>
    <w:rsid w:val="00155DFA"/>
    <w:rsid w:val="001612B3"/>
    <w:rsid w:val="0016192D"/>
    <w:rsid w:val="001620C7"/>
    <w:rsid w:val="00164461"/>
    <w:rsid w:val="0016469D"/>
    <w:rsid w:val="0016724C"/>
    <w:rsid w:val="00167342"/>
    <w:rsid w:val="001679C7"/>
    <w:rsid w:val="001704FF"/>
    <w:rsid w:val="00170D34"/>
    <w:rsid w:val="001741E4"/>
    <w:rsid w:val="001745A3"/>
    <w:rsid w:val="001769B6"/>
    <w:rsid w:val="00181B8F"/>
    <w:rsid w:val="0018343A"/>
    <w:rsid w:val="0019169E"/>
    <w:rsid w:val="00194B9D"/>
    <w:rsid w:val="00196A40"/>
    <w:rsid w:val="001A1FE0"/>
    <w:rsid w:val="001A2114"/>
    <w:rsid w:val="001A3625"/>
    <w:rsid w:val="001A4D9E"/>
    <w:rsid w:val="001A7BD4"/>
    <w:rsid w:val="001A7CAB"/>
    <w:rsid w:val="001B0174"/>
    <w:rsid w:val="001B396A"/>
    <w:rsid w:val="001B627B"/>
    <w:rsid w:val="001B64DA"/>
    <w:rsid w:val="001B6D72"/>
    <w:rsid w:val="001C0ADB"/>
    <w:rsid w:val="001C1325"/>
    <w:rsid w:val="001C2376"/>
    <w:rsid w:val="001C3636"/>
    <w:rsid w:val="001C42C1"/>
    <w:rsid w:val="001C45E1"/>
    <w:rsid w:val="001C533E"/>
    <w:rsid w:val="001D1BEE"/>
    <w:rsid w:val="001D212F"/>
    <w:rsid w:val="001D362D"/>
    <w:rsid w:val="001D6B83"/>
    <w:rsid w:val="001E0C0A"/>
    <w:rsid w:val="001E0F32"/>
    <w:rsid w:val="001E32DC"/>
    <w:rsid w:val="001E4BD0"/>
    <w:rsid w:val="001E4EA3"/>
    <w:rsid w:val="001E5A02"/>
    <w:rsid w:val="001E6243"/>
    <w:rsid w:val="001E74EE"/>
    <w:rsid w:val="001E7527"/>
    <w:rsid w:val="001F1565"/>
    <w:rsid w:val="001F2277"/>
    <w:rsid w:val="001F3D73"/>
    <w:rsid w:val="001F4693"/>
    <w:rsid w:val="001F4729"/>
    <w:rsid w:val="001F5F26"/>
    <w:rsid w:val="001F6487"/>
    <w:rsid w:val="002009D3"/>
    <w:rsid w:val="002040FB"/>
    <w:rsid w:val="00205B1C"/>
    <w:rsid w:val="0020716D"/>
    <w:rsid w:val="00207D1A"/>
    <w:rsid w:val="00211582"/>
    <w:rsid w:val="00211C8E"/>
    <w:rsid w:val="00211EAA"/>
    <w:rsid w:val="002133DC"/>
    <w:rsid w:val="00215CFA"/>
    <w:rsid w:val="0021646C"/>
    <w:rsid w:val="00217BE1"/>
    <w:rsid w:val="0022100D"/>
    <w:rsid w:val="00221F94"/>
    <w:rsid w:val="00222A32"/>
    <w:rsid w:val="002235A6"/>
    <w:rsid w:val="002248EC"/>
    <w:rsid w:val="00224FFC"/>
    <w:rsid w:val="00231993"/>
    <w:rsid w:val="00231A23"/>
    <w:rsid w:val="00231B50"/>
    <w:rsid w:val="002342DE"/>
    <w:rsid w:val="002364E0"/>
    <w:rsid w:val="00237627"/>
    <w:rsid w:val="002422B4"/>
    <w:rsid w:val="00242650"/>
    <w:rsid w:val="00243EAA"/>
    <w:rsid w:val="00244CFD"/>
    <w:rsid w:val="00245BB5"/>
    <w:rsid w:val="0024701B"/>
    <w:rsid w:val="00250417"/>
    <w:rsid w:val="0025048E"/>
    <w:rsid w:val="00250604"/>
    <w:rsid w:val="002513E0"/>
    <w:rsid w:val="00254FD7"/>
    <w:rsid w:val="00256A06"/>
    <w:rsid w:val="00261586"/>
    <w:rsid w:val="00261B0D"/>
    <w:rsid w:val="002622C4"/>
    <w:rsid w:val="00264B7E"/>
    <w:rsid w:val="00266429"/>
    <w:rsid w:val="00266CAB"/>
    <w:rsid w:val="00266E9C"/>
    <w:rsid w:val="002670C0"/>
    <w:rsid w:val="00267A56"/>
    <w:rsid w:val="00271241"/>
    <w:rsid w:val="002712BC"/>
    <w:rsid w:val="0027192F"/>
    <w:rsid w:val="0027196D"/>
    <w:rsid w:val="002727E8"/>
    <w:rsid w:val="00272A3B"/>
    <w:rsid w:val="0027322B"/>
    <w:rsid w:val="002732C7"/>
    <w:rsid w:val="00276B01"/>
    <w:rsid w:val="00281078"/>
    <w:rsid w:val="002828BF"/>
    <w:rsid w:val="0028493E"/>
    <w:rsid w:val="00290BC1"/>
    <w:rsid w:val="00291A88"/>
    <w:rsid w:val="00293769"/>
    <w:rsid w:val="002A1626"/>
    <w:rsid w:val="002A3CE4"/>
    <w:rsid w:val="002A6B4A"/>
    <w:rsid w:val="002B03BD"/>
    <w:rsid w:val="002B057D"/>
    <w:rsid w:val="002B1981"/>
    <w:rsid w:val="002B2467"/>
    <w:rsid w:val="002B2E2E"/>
    <w:rsid w:val="002B39AE"/>
    <w:rsid w:val="002B47E3"/>
    <w:rsid w:val="002B4E12"/>
    <w:rsid w:val="002B50E9"/>
    <w:rsid w:val="002B5610"/>
    <w:rsid w:val="002C19FA"/>
    <w:rsid w:val="002C393C"/>
    <w:rsid w:val="002C5442"/>
    <w:rsid w:val="002C548D"/>
    <w:rsid w:val="002C7D81"/>
    <w:rsid w:val="002D055B"/>
    <w:rsid w:val="002D058C"/>
    <w:rsid w:val="002D20CE"/>
    <w:rsid w:val="002D224E"/>
    <w:rsid w:val="002D384E"/>
    <w:rsid w:val="002D3F83"/>
    <w:rsid w:val="002D6131"/>
    <w:rsid w:val="002E1560"/>
    <w:rsid w:val="002E19DE"/>
    <w:rsid w:val="002E324F"/>
    <w:rsid w:val="002E4C29"/>
    <w:rsid w:val="002E4D58"/>
    <w:rsid w:val="002E4F8C"/>
    <w:rsid w:val="002E6B06"/>
    <w:rsid w:val="002E7935"/>
    <w:rsid w:val="002F02A1"/>
    <w:rsid w:val="002F2A67"/>
    <w:rsid w:val="002F3305"/>
    <w:rsid w:val="002F3B4A"/>
    <w:rsid w:val="002F40DF"/>
    <w:rsid w:val="002F4B5B"/>
    <w:rsid w:val="002F4B94"/>
    <w:rsid w:val="002F74B4"/>
    <w:rsid w:val="002F74BF"/>
    <w:rsid w:val="003044B8"/>
    <w:rsid w:val="00305A18"/>
    <w:rsid w:val="003075E2"/>
    <w:rsid w:val="00307B2C"/>
    <w:rsid w:val="003107C8"/>
    <w:rsid w:val="00310DE7"/>
    <w:rsid w:val="003123AB"/>
    <w:rsid w:val="003134AE"/>
    <w:rsid w:val="003134F1"/>
    <w:rsid w:val="00315A11"/>
    <w:rsid w:val="00317B56"/>
    <w:rsid w:val="003201B4"/>
    <w:rsid w:val="00322DB9"/>
    <w:rsid w:val="0032466A"/>
    <w:rsid w:val="003258FC"/>
    <w:rsid w:val="00331949"/>
    <w:rsid w:val="00331F6B"/>
    <w:rsid w:val="0033215F"/>
    <w:rsid w:val="003322C2"/>
    <w:rsid w:val="00333DC6"/>
    <w:rsid w:val="00334C0F"/>
    <w:rsid w:val="00335C2C"/>
    <w:rsid w:val="00336280"/>
    <w:rsid w:val="00336FE2"/>
    <w:rsid w:val="003376CA"/>
    <w:rsid w:val="00342DEB"/>
    <w:rsid w:val="0034395D"/>
    <w:rsid w:val="00343BD8"/>
    <w:rsid w:val="00343E07"/>
    <w:rsid w:val="00343FD6"/>
    <w:rsid w:val="00344766"/>
    <w:rsid w:val="00345DBC"/>
    <w:rsid w:val="0034684A"/>
    <w:rsid w:val="00346A0C"/>
    <w:rsid w:val="0035098B"/>
    <w:rsid w:val="0035311B"/>
    <w:rsid w:val="00353FC9"/>
    <w:rsid w:val="00354641"/>
    <w:rsid w:val="0035625A"/>
    <w:rsid w:val="00356ACC"/>
    <w:rsid w:val="0036004E"/>
    <w:rsid w:val="00363A1A"/>
    <w:rsid w:val="0036615E"/>
    <w:rsid w:val="00370C37"/>
    <w:rsid w:val="00371FB0"/>
    <w:rsid w:val="00373867"/>
    <w:rsid w:val="00375250"/>
    <w:rsid w:val="003771B9"/>
    <w:rsid w:val="00377717"/>
    <w:rsid w:val="0038202A"/>
    <w:rsid w:val="00382865"/>
    <w:rsid w:val="00386486"/>
    <w:rsid w:val="00390106"/>
    <w:rsid w:val="00391BF4"/>
    <w:rsid w:val="00394CB0"/>
    <w:rsid w:val="00394CC3"/>
    <w:rsid w:val="003A0DF9"/>
    <w:rsid w:val="003A30E8"/>
    <w:rsid w:val="003A34A3"/>
    <w:rsid w:val="003A38E7"/>
    <w:rsid w:val="003A511B"/>
    <w:rsid w:val="003A5BB5"/>
    <w:rsid w:val="003A65C4"/>
    <w:rsid w:val="003A6E68"/>
    <w:rsid w:val="003A7938"/>
    <w:rsid w:val="003B0FBE"/>
    <w:rsid w:val="003B1474"/>
    <w:rsid w:val="003B1552"/>
    <w:rsid w:val="003B27D0"/>
    <w:rsid w:val="003B35CD"/>
    <w:rsid w:val="003B3E70"/>
    <w:rsid w:val="003B4B5C"/>
    <w:rsid w:val="003B50B1"/>
    <w:rsid w:val="003B6051"/>
    <w:rsid w:val="003C10D9"/>
    <w:rsid w:val="003C447D"/>
    <w:rsid w:val="003C5D2A"/>
    <w:rsid w:val="003D063C"/>
    <w:rsid w:val="003D093B"/>
    <w:rsid w:val="003D0F74"/>
    <w:rsid w:val="003D13D0"/>
    <w:rsid w:val="003D34A2"/>
    <w:rsid w:val="003D3A9C"/>
    <w:rsid w:val="003D4B2C"/>
    <w:rsid w:val="003D5090"/>
    <w:rsid w:val="003D7981"/>
    <w:rsid w:val="003E05A7"/>
    <w:rsid w:val="003E1D75"/>
    <w:rsid w:val="003E4531"/>
    <w:rsid w:val="003E537A"/>
    <w:rsid w:val="003E79E3"/>
    <w:rsid w:val="003F59A7"/>
    <w:rsid w:val="003F5C66"/>
    <w:rsid w:val="003F6440"/>
    <w:rsid w:val="003F6E66"/>
    <w:rsid w:val="003F74E3"/>
    <w:rsid w:val="004002C8"/>
    <w:rsid w:val="00400BAA"/>
    <w:rsid w:val="00402A8D"/>
    <w:rsid w:val="004036E4"/>
    <w:rsid w:val="00405106"/>
    <w:rsid w:val="004061DE"/>
    <w:rsid w:val="00410222"/>
    <w:rsid w:val="00412267"/>
    <w:rsid w:val="00412AB3"/>
    <w:rsid w:val="00413486"/>
    <w:rsid w:val="0041348F"/>
    <w:rsid w:val="00413632"/>
    <w:rsid w:val="00413A17"/>
    <w:rsid w:val="004163A9"/>
    <w:rsid w:val="004176EF"/>
    <w:rsid w:val="0041796E"/>
    <w:rsid w:val="0042120E"/>
    <w:rsid w:val="0042157A"/>
    <w:rsid w:val="0042180C"/>
    <w:rsid w:val="00422901"/>
    <w:rsid w:val="004251DF"/>
    <w:rsid w:val="004254DC"/>
    <w:rsid w:val="00426A1B"/>
    <w:rsid w:val="00426ADB"/>
    <w:rsid w:val="00426E9D"/>
    <w:rsid w:val="00430148"/>
    <w:rsid w:val="004314E3"/>
    <w:rsid w:val="00432609"/>
    <w:rsid w:val="00432F3F"/>
    <w:rsid w:val="0043583E"/>
    <w:rsid w:val="0044051B"/>
    <w:rsid w:val="004407FD"/>
    <w:rsid w:val="00441417"/>
    <w:rsid w:val="0044215E"/>
    <w:rsid w:val="00442D77"/>
    <w:rsid w:val="0044376E"/>
    <w:rsid w:val="00446BAB"/>
    <w:rsid w:val="00447454"/>
    <w:rsid w:val="00447B60"/>
    <w:rsid w:val="00450AE5"/>
    <w:rsid w:val="004510D8"/>
    <w:rsid w:val="00451369"/>
    <w:rsid w:val="00451AC7"/>
    <w:rsid w:val="0045243D"/>
    <w:rsid w:val="00452968"/>
    <w:rsid w:val="0045465D"/>
    <w:rsid w:val="00456D02"/>
    <w:rsid w:val="0045798A"/>
    <w:rsid w:val="00460018"/>
    <w:rsid w:val="0046093C"/>
    <w:rsid w:val="00460D04"/>
    <w:rsid w:val="00460F5A"/>
    <w:rsid w:val="00461F6B"/>
    <w:rsid w:val="00466CF8"/>
    <w:rsid w:val="004673F9"/>
    <w:rsid w:val="0047119C"/>
    <w:rsid w:val="0047353E"/>
    <w:rsid w:val="004741CE"/>
    <w:rsid w:val="004779B4"/>
    <w:rsid w:val="004802BB"/>
    <w:rsid w:val="00480C66"/>
    <w:rsid w:val="0048140C"/>
    <w:rsid w:val="0048238C"/>
    <w:rsid w:val="0048281B"/>
    <w:rsid w:val="00482A75"/>
    <w:rsid w:val="00484F5C"/>
    <w:rsid w:val="00486BA1"/>
    <w:rsid w:val="00486E0C"/>
    <w:rsid w:val="00491671"/>
    <w:rsid w:val="004937F7"/>
    <w:rsid w:val="00494D86"/>
    <w:rsid w:val="00495FF7"/>
    <w:rsid w:val="00496888"/>
    <w:rsid w:val="004A4DA0"/>
    <w:rsid w:val="004A588E"/>
    <w:rsid w:val="004B0C89"/>
    <w:rsid w:val="004B1DB8"/>
    <w:rsid w:val="004B2EE9"/>
    <w:rsid w:val="004B3468"/>
    <w:rsid w:val="004B44F9"/>
    <w:rsid w:val="004B7631"/>
    <w:rsid w:val="004C0B5B"/>
    <w:rsid w:val="004C14CF"/>
    <w:rsid w:val="004C1766"/>
    <w:rsid w:val="004C2012"/>
    <w:rsid w:val="004C26B0"/>
    <w:rsid w:val="004C33A2"/>
    <w:rsid w:val="004C33C6"/>
    <w:rsid w:val="004C7CD3"/>
    <w:rsid w:val="004D0480"/>
    <w:rsid w:val="004D2D0E"/>
    <w:rsid w:val="004D2E81"/>
    <w:rsid w:val="004D321D"/>
    <w:rsid w:val="004D35BB"/>
    <w:rsid w:val="004D3D34"/>
    <w:rsid w:val="004D5203"/>
    <w:rsid w:val="004D5264"/>
    <w:rsid w:val="004E0747"/>
    <w:rsid w:val="004E2A1D"/>
    <w:rsid w:val="004E339C"/>
    <w:rsid w:val="004E354C"/>
    <w:rsid w:val="004E481C"/>
    <w:rsid w:val="004E6B78"/>
    <w:rsid w:val="004E6D06"/>
    <w:rsid w:val="004E7CF3"/>
    <w:rsid w:val="004E7FA9"/>
    <w:rsid w:val="004F09D9"/>
    <w:rsid w:val="004F2A3E"/>
    <w:rsid w:val="004F5DF0"/>
    <w:rsid w:val="004F607C"/>
    <w:rsid w:val="004F7735"/>
    <w:rsid w:val="004F7F74"/>
    <w:rsid w:val="00500B04"/>
    <w:rsid w:val="0050178B"/>
    <w:rsid w:val="00502387"/>
    <w:rsid w:val="0050293C"/>
    <w:rsid w:val="00502BE8"/>
    <w:rsid w:val="0050352E"/>
    <w:rsid w:val="005051B4"/>
    <w:rsid w:val="0050576E"/>
    <w:rsid w:val="005061C9"/>
    <w:rsid w:val="0050651E"/>
    <w:rsid w:val="00507DC6"/>
    <w:rsid w:val="0051012E"/>
    <w:rsid w:val="005108EF"/>
    <w:rsid w:val="005114DA"/>
    <w:rsid w:val="005117DA"/>
    <w:rsid w:val="00512967"/>
    <w:rsid w:val="00512E90"/>
    <w:rsid w:val="00515221"/>
    <w:rsid w:val="005156E6"/>
    <w:rsid w:val="00523D1D"/>
    <w:rsid w:val="005245E6"/>
    <w:rsid w:val="005249D0"/>
    <w:rsid w:val="00526A00"/>
    <w:rsid w:val="005277A9"/>
    <w:rsid w:val="00530565"/>
    <w:rsid w:val="00530D3C"/>
    <w:rsid w:val="00532788"/>
    <w:rsid w:val="00532CBA"/>
    <w:rsid w:val="005333F6"/>
    <w:rsid w:val="00533B4D"/>
    <w:rsid w:val="00535C94"/>
    <w:rsid w:val="00542FA5"/>
    <w:rsid w:val="00543BCD"/>
    <w:rsid w:val="00543DAF"/>
    <w:rsid w:val="0054490C"/>
    <w:rsid w:val="00547561"/>
    <w:rsid w:val="00547AEB"/>
    <w:rsid w:val="005563E1"/>
    <w:rsid w:val="00556CD4"/>
    <w:rsid w:val="00556F91"/>
    <w:rsid w:val="00560434"/>
    <w:rsid w:val="00561900"/>
    <w:rsid w:val="00561D5B"/>
    <w:rsid w:val="00563042"/>
    <w:rsid w:val="005646E6"/>
    <w:rsid w:val="00564DA8"/>
    <w:rsid w:val="0056520F"/>
    <w:rsid w:val="005660B3"/>
    <w:rsid w:val="00570FBB"/>
    <w:rsid w:val="005717EF"/>
    <w:rsid w:val="005727A1"/>
    <w:rsid w:val="00573509"/>
    <w:rsid w:val="00573DF7"/>
    <w:rsid w:val="0057469F"/>
    <w:rsid w:val="00576275"/>
    <w:rsid w:val="005771ED"/>
    <w:rsid w:val="0058158F"/>
    <w:rsid w:val="0058183A"/>
    <w:rsid w:val="00581ABC"/>
    <w:rsid w:val="00581BB9"/>
    <w:rsid w:val="005833BC"/>
    <w:rsid w:val="005836FF"/>
    <w:rsid w:val="005837E3"/>
    <w:rsid w:val="005867F4"/>
    <w:rsid w:val="00586998"/>
    <w:rsid w:val="00590073"/>
    <w:rsid w:val="00591D9D"/>
    <w:rsid w:val="00591EC7"/>
    <w:rsid w:val="005923EC"/>
    <w:rsid w:val="00592A11"/>
    <w:rsid w:val="005943DA"/>
    <w:rsid w:val="00596A6D"/>
    <w:rsid w:val="005A02C3"/>
    <w:rsid w:val="005A0F34"/>
    <w:rsid w:val="005A208C"/>
    <w:rsid w:val="005A2817"/>
    <w:rsid w:val="005A2EB8"/>
    <w:rsid w:val="005A3695"/>
    <w:rsid w:val="005A3DC0"/>
    <w:rsid w:val="005A73FA"/>
    <w:rsid w:val="005A7ED3"/>
    <w:rsid w:val="005A7F23"/>
    <w:rsid w:val="005B1A11"/>
    <w:rsid w:val="005B25A3"/>
    <w:rsid w:val="005B2EE6"/>
    <w:rsid w:val="005B42A0"/>
    <w:rsid w:val="005B50ED"/>
    <w:rsid w:val="005B7BB3"/>
    <w:rsid w:val="005C1FF4"/>
    <w:rsid w:val="005C2730"/>
    <w:rsid w:val="005C78B5"/>
    <w:rsid w:val="005C78BD"/>
    <w:rsid w:val="005C7B66"/>
    <w:rsid w:val="005D0E9D"/>
    <w:rsid w:val="005D16A0"/>
    <w:rsid w:val="005D1A52"/>
    <w:rsid w:val="005D30F4"/>
    <w:rsid w:val="005D6CC8"/>
    <w:rsid w:val="005D7F22"/>
    <w:rsid w:val="005F0DB8"/>
    <w:rsid w:val="00602829"/>
    <w:rsid w:val="00604835"/>
    <w:rsid w:val="006064D1"/>
    <w:rsid w:val="00611894"/>
    <w:rsid w:val="0061235B"/>
    <w:rsid w:val="006145F2"/>
    <w:rsid w:val="006147F8"/>
    <w:rsid w:val="00615A60"/>
    <w:rsid w:val="00615BDB"/>
    <w:rsid w:val="00622481"/>
    <w:rsid w:val="00622C71"/>
    <w:rsid w:val="006237F4"/>
    <w:rsid w:val="00625285"/>
    <w:rsid w:val="00626947"/>
    <w:rsid w:val="006278EE"/>
    <w:rsid w:val="0063014B"/>
    <w:rsid w:val="006305F9"/>
    <w:rsid w:val="00630A9B"/>
    <w:rsid w:val="0063475F"/>
    <w:rsid w:val="00634E57"/>
    <w:rsid w:val="00636D9A"/>
    <w:rsid w:val="006377CF"/>
    <w:rsid w:val="006407AC"/>
    <w:rsid w:val="0064283F"/>
    <w:rsid w:val="00643D2F"/>
    <w:rsid w:val="006457A5"/>
    <w:rsid w:val="00645D8A"/>
    <w:rsid w:val="0064638F"/>
    <w:rsid w:val="00646635"/>
    <w:rsid w:val="006507E1"/>
    <w:rsid w:val="006509D8"/>
    <w:rsid w:val="00653284"/>
    <w:rsid w:val="00653F4B"/>
    <w:rsid w:val="006545A0"/>
    <w:rsid w:val="0065502C"/>
    <w:rsid w:val="00655C42"/>
    <w:rsid w:val="006565B3"/>
    <w:rsid w:val="00662197"/>
    <w:rsid w:val="00663B72"/>
    <w:rsid w:val="00663F0F"/>
    <w:rsid w:val="00663F18"/>
    <w:rsid w:val="0066505C"/>
    <w:rsid w:val="006676D6"/>
    <w:rsid w:val="00673D37"/>
    <w:rsid w:val="0067789D"/>
    <w:rsid w:val="00680C0A"/>
    <w:rsid w:val="0068131D"/>
    <w:rsid w:val="00681ABB"/>
    <w:rsid w:val="006900D0"/>
    <w:rsid w:val="00691780"/>
    <w:rsid w:val="00692B76"/>
    <w:rsid w:val="0069629B"/>
    <w:rsid w:val="006962DE"/>
    <w:rsid w:val="006966BD"/>
    <w:rsid w:val="006A2E89"/>
    <w:rsid w:val="006A6A52"/>
    <w:rsid w:val="006B02A2"/>
    <w:rsid w:val="006B0672"/>
    <w:rsid w:val="006B236E"/>
    <w:rsid w:val="006B24F6"/>
    <w:rsid w:val="006C2853"/>
    <w:rsid w:val="006C35EB"/>
    <w:rsid w:val="006C3796"/>
    <w:rsid w:val="006C49A8"/>
    <w:rsid w:val="006C4F7D"/>
    <w:rsid w:val="006C6FD3"/>
    <w:rsid w:val="006D1EFE"/>
    <w:rsid w:val="006D37D1"/>
    <w:rsid w:val="006D662F"/>
    <w:rsid w:val="006D71B7"/>
    <w:rsid w:val="006D724A"/>
    <w:rsid w:val="006E0623"/>
    <w:rsid w:val="006E188F"/>
    <w:rsid w:val="006E5015"/>
    <w:rsid w:val="006E79E9"/>
    <w:rsid w:val="006F0398"/>
    <w:rsid w:val="006F0FA2"/>
    <w:rsid w:val="006F33BB"/>
    <w:rsid w:val="006F3AF5"/>
    <w:rsid w:val="006F5A9A"/>
    <w:rsid w:val="006F74DA"/>
    <w:rsid w:val="007001BC"/>
    <w:rsid w:val="007018AB"/>
    <w:rsid w:val="00702C7A"/>
    <w:rsid w:val="00703BA2"/>
    <w:rsid w:val="00704301"/>
    <w:rsid w:val="007052AA"/>
    <w:rsid w:val="00705F70"/>
    <w:rsid w:val="00706202"/>
    <w:rsid w:val="0070677F"/>
    <w:rsid w:val="007100AA"/>
    <w:rsid w:val="00713B32"/>
    <w:rsid w:val="00713D42"/>
    <w:rsid w:val="00713DEF"/>
    <w:rsid w:val="00715A6B"/>
    <w:rsid w:val="0071663A"/>
    <w:rsid w:val="0071697A"/>
    <w:rsid w:val="007169F5"/>
    <w:rsid w:val="00716B3E"/>
    <w:rsid w:val="007171E2"/>
    <w:rsid w:val="007230CE"/>
    <w:rsid w:val="00724197"/>
    <w:rsid w:val="00724512"/>
    <w:rsid w:val="00724B83"/>
    <w:rsid w:val="00725D6F"/>
    <w:rsid w:val="007318B6"/>
    <w:rsid w:val="00731F78"/>
    <w:rsid w:val="00732F2F"/>
    <w:rsid w:val="00733D34"/>
    <w:rsid w:val="00734E59"/>
    <w:rsid w:val="0073628A"/>
    <w:rsid w:val="00736805"/>
    <w:rsid w:val="007372AC"/>
    <w:rsid w:val="00741E93"/>
    <w:rsid w:val="0074452E"/>
    <w:rsid w:val="00750315"/>
    <w:rsid w:val="0075427E"/>
    <w:rsid w:val="00754471"/>
    <w:rsid w:val="0075731D"/>
    <w:rsid w:val="00757F24"/>
    <w:rsid w:val="007612B1"/>
    <w:rsid w:val="007613D7"/>
    <w:rsid w:val="0077184D"/>
    <w:rsid w:val="00772642"/>
    <w:rsid w:val="00772D67"/>
    <w:rsid w:val="00773142"/>
    <w:rsid w:val="007749E5"/>
    <w:rsid w:val="00775C4F"/>
    <w:rsid w:val="00776120"/>
    <w:rsid w:val="00776EBD"/>
    <w:rsid w:val="00780ED7"/>
    <w:rsid w:val="007811C1"/>
    <w:rsid w:val="00781421"/>
    <w:rsid w:val="00781B0B"/>
    <w:rsid w:val="00782072"/>
    <w:rsid w:val="007829BD"/>
    <w:rsid w:val="00783A86"/>
    <w:rsid w:val="00785814"/>
    <w:rsid w:val="0079292E"/>
    <w:rsid w:val="0079435B"/>
    <w:rsid w:val="007A0982"/>
    <w:rsid w:val="007A1CB4"/>
    <w:rsid w:val="007A3898"/>
    <w:rsid w:val="007A5392"/>
    <w:rsid w:val="007A75AE"/>
    <w:rsid w:val="007B0444"/>
    <w:rsid w:val="007B13DE"/>
    <w:rsid w:val="007B1D7F"/>
    <w:rsid w:val="007B2039"/>
    <w:rsid w:val="007B3E50"/>
    <w:rsid w:val="007C03FB"/>
    <w:rsid w:val="007C5CB9"/>
    <w:rsid w:val="007C6738"/>
    <w:rsid w:val="007D0145"/>
    <w:rsid w:val="007D0F9D"/>
    <w:rsid w:val="007D172E"/>
    <w:rsid w:val="007D5D5C"/>
    <w:rsid w:val="007D627A"/>
    <w:rsid w:val="007D632A"/>
    <w:rsid w:val="007D6D44"/>
    <w:rsid w:val="007D719B"/>
    <w:rsid w:val="007D7460"/>
    <w:rsid w:val="007E2B5F"/>
    <w:rsid w:val="007E3A6C"/>
    <w:rsid w:val="007F08BD"/>
    <w:rsid w:val="007F72F5"/>
    <w:rsid w:val="007F75B2"/>
    <w:rsid w:val="0080032C"/>
    <w:rsid w:val="00801FCF"/>
    <w:rsid w:val="00803206"/>
    <w:rsid w:val="00805296"/>
    <w:rsid w:val="00805919"/>
    <w:rsid w:val="00805C80"/>
    <w:rsid w:val="00810A49"/>
    <w:rsid w:val="00810CEB"/>
    <w:rsid w:val="00812A45"/>
    <w:rsid w:val="00812A83"/>
    <w:rsid w:val="00817B17"/>
    <w:rsid w:val="00817F33"/>
    <w:rsid w:val="00820100"/>
    <w:rsid w:val="008222B5"/>
    <w:rsid w:val="0082302E"/>
    <w:rsid w:val="00823E03"/>
    <w:rsid w:val="00824578"/>
    <w:rsid w:val="00824806"/>
    <w:rsid w:val="00826983"/>
    <w:rsid w:val="0083024A"/>
    <w:rsid w:val="00832A8B"/>
    <w:rsid w:val="00835367"/>
    <w:rsid w:val="00835979"/>
    <w:rsid w:val="00836C1C"/>
    <w:rsid w:val="008375E0"/>
    <w:rsid w:val="008405E6"/>
    <w:rsid w:val="00841166"/>
    <w:rsid w:val="00841507"/>
    <w:rsid w:val="00841E9F"/>
    <w:rsid w:val="00841F4A"/>
    <w:rsid w:val="00843C31"/>
    <w:rsid w:val="00844406"/>
    <w:rsid w:val="00845266"/>
    <w:rsid w:val="00845631"/>
    <w:rsid w:val="008510C9"/>
    <w:rsid w:val="008517EA"/>
    <w:rsid w:val="00851E73"/>
    <w:rsid w:val="00853449"/>
    <w:rsid w:val="0085394D"/>
    <w:rsid w:val="008545E0"/>
    <w:rsid w:val="00854B1F"/>
    <w:rsid w:val="00854BED"/>
    <w:rsid w:val="00855C0A"/>
    <w:rsid w:val="0086190D"/>
    <w:rsid w:val="008647BB"/>
    <w:rsid w:val="0086505B"/>
    <w:rsid w:val="00872864"/>
    <w:rsid w:val="00872C0A"/>
    <w:rsid w:val="00872C86"/>
    <w:rsid w:val="008744E8"/>
    <w:rsid w:val="00874B98"/>
    <w:rsid w:val="00880A2A"/>
    <w:rsid w:val="008821D3"/>
    <w:rsid w:val="00884EEE"/>
    <w:rsid w:val="00885C42"/>
    <w:rsid w:val="008867EE"/>
    <w:rsid w:val="008874AD"/>
    <w:rsid w:val="00887CC7"/>
    <w:rsid w:val="00890089"/>
    <w:rsid w:val="00890501"/>
    <w:rsid w:val="00892083"/>
    <w:rsid w:val="00892471"/>
    <w:rsid w:val="00893D3E"/>
    <w:rsid w:val="00895536"/>
    <w:rsid w:val="0089581A"/>
    <w:rsid w:val="00896126"/>
    <w:rsid w:val="008976A7"/>
    <w:rsid w:val="008A1890"/>
    <w:rsid w:val="008A6268"/>
    <w:rsid w:val="008A6DCC"/>
    <w:rsid w:val="008A6F98"/>
    <w:rsid w:val="008A74AC"/>
    <w:rsid w:val="008B0248"/>
    <w:rsid w:val="008B0AB6"/>
    <w:rsid w:val="008B1338"/>
    <w:rsid w:val="008B5426"/>
    <w:rsid w:val="008B5E73"/>
    <w:rsid w:val="008B65FE"/>
    <w:rsid w:val="008B686E"/>
    <w:rsid w:val="008C06B2"/>
    <w:rsid w:val="008C1A3F"/>
    <w:rsid w:val="008C1D84"/>
    <w:rsid w:val="008C2B6A"/>
    <w:rsid w:val="008C3F7C"/>
    <w:rsid w:val="008C663D"/>
    <w:rsid w:val="008C74F1"/>
    <w:rsid w:val="008C7C42"/>
    <w:rsid w:val="008D0138"/>
    <w:rsid w:val="008D7757"/>
    <w:rsid w:val="008E04E2"/>
    <w:rsid w:val="008E09D4"/>
    <w:rsid w:val="008E126C"/>
    <w:rsid w:val="008E3C55"/>
    <w:rsid w:val="008E63FD"/>
    <w:rsid w:val="008E7140"/>
    <w:rsid w:val="008F126B"/>
    <w:rsid w:val="008F15E6"/>
    <w:rsid w:val="008F1E8A"/>
    <w:rsid w:val="008F2A4F"/>
    <w:rsid w:val="008F3804"/>
    <w:rsid w:val="008F59EB"/>
    <w:rsid w:val="009029DE"/>
    <w:rsid w:val="00902F18"/>
    <w:rsid w:val="00907188"/>
    <w:rsid w:val="009106DC"/>
    <w:rsid w:val="00914D4E"/>
    <w:rsid w:val="0091735F"/>
    <w:rsid w:val="00917D45"/>
    <w:rsid w:val="009211D2"/>
    <w:rsid w:val="00922901"/>
    <w:rsid w:val="0092316F"/>
    <w:rsid w:val="009252B6"/>
    <w:rsid w:val="009263D7"/>
    <w:rsid w:val="009318CB"/>
    <w:rsid w:val="00933EA7"/>
    <w:rsid w:val="009340CA"/>
    <w:rsid w:val="00934700"/>
    <w:rsid w:val="009355E4"/>
    <w:rsid w:val="00936EBD"/>
    <w:rsid w:val="009432E4"/>
    <w:rsid w:val="009439EE"/>
    <w:rsid w:val="00944712"/>
    <w:rsid w:val="00945981"/>
    <w:rsid w:val="00945D59"/>
    <w:rsid w:val="00947AF9"/>
    <w:rsid w:val="00953B26"/>
    <w:rsid w:val="00955DFE"/>
    <w:rsid w:val="00956171"/>
    <w:rsid w:val="00956772"/>
    <w:rsid w:val="00957204"/>
    <w:rsid w:val="00957584"/>
    <w:rsid w:val="009600F1"/>
    <w:rsid w:val="0096077B"/>
    <w:rsid w:val="0096322D"/>
    <w:rsid w:val="0096382A"/>
    <w:rsid w:val="00964F0B"/>
    <w:rsid w:val="009706AE"/>
    <w:rsid w:val="0097121A"/>
    <w:rsid w:val="009719E8"/>
    <w:rsid w:val="009732EB"/>
    <w:rsid w:val="00973AB4"/>
    <w:rsid w:val="00975335"/>
    <w:rsid w:val="00975F7B"/>
    <w:rsid w:val="00977C0A"/>
    <w:rsid w:val="0098099F"/>
    <w:rsid w:val="00983D72"/>
    <w:rsid w:val="009840F9"/>
    <w:rsid w:val="00985D0B"/>
    <w:rsid w:val="00986EB1"/>
    <w:rsid w:val="0098718D"/>
    <w:rsid w:val="00990113"/>
    <w:rsid w:val="00991F8E"/>
    <w:rsid w:val="00992BE2"/>
    <w:rsid w:val="0099765A"/>
    <w:rsid w:val="009A0580"/>
    <w:rsid w:val="009A0889"/>
    <w:rsid w:val="009A0B47"/>
    <w:rsid w:val="009A1945"/>
    <w:rsid w:val="009A1B28"/>
    <w:rsid w:val="009A1F3F"/>
    <w:rsid w:val="009A2324"/>
    <w:rsid w:val="009A441E"/>
    <w:rsid w:val="009A627B"/>
    <w:rsid w:val="009B0B46"/>
    <w:rsid w:val="009B1CAD"/>
    <w:rsid w:val="009B361E"/>
    <w:rsid w:val="009B3823"/>
    <w:rsid w:val="009B561E"/>
    <w:rsid w:val="009B6834"/>
    <w:rsid w:val="009B7F9A"/>
    <w:rsid w:val="009C0596"/>
    <w:rsid w:val="009C1047"/>
    <w:rsid w:val="009C1A81"/>
    <w:rsid w:val="009C1DDB"/>
    <w:rsid w:val="009C20E2"/>
    <w:rsid w:val="009C2B51"/>
    <w:rsid w:val="009C2E45"/>
    <w:rsid w:val="009C54ED"/>
    <w:rsid w:val="009C78F9"/>
    <w:rsid w:val="009D22A3"/>
    <w:rsid w:val="009D297B"/>
    <w:rsid w:val="009D4412"/>
    <w:rsid w:val="009D6095"/>
    <w:rsid w:val="009D672F"/>
    <w:rsid w:val="009E2996"/>
    <w:rsid w:val="009E2BBD"/>
    <w:rsid w:val="009E3CB4"/>
    <w:rsid w:val="009E4D1A"/>
    <w:rsid w:val="009E5061"/>
    <w:rsid w:val="009E5534"/>
    <w:rsid w:val="009F2C89"/>
    <w:rsid w:val="009F30D6"/>
    <w:rsid w:val="009F30FC"/>
    <w:rsid w:val="009F5204"/>
    <w:rsid w:val="00A00E1D"/>
    <w:rsid w:val="00A0169E"/>
    <w:rsid w:val="00A02B6F"/>
    <w:rsid w:val="00A02F30"/>
    <w:rsid w:val="00A05036"/>
    <w:rsid w:val="00A06235"/>
    <w:rsid w:val="00A10385"/>
    <w:rsid w:val="00A1210E"/>
    <w:rsid w:val="00A12927"/>
    <w:rsid w:val="00A13E5C"/>
    <w:rsid w:val="00A151BD"/>
    <w:rsid w:val="00A17169"/>
    <w:rsid w:val="00A20471"/>
    <w:rsid w:val="00A20FBE"/>
    <w:rsid w:val="00A240A6"/>
    <w:rsid w:val="00A31E92"/>
    <w:rsid w:val="00A3323E"/>
    <w:rsid w:val="00A332EB"/>
    <w:rsid w:val="00A336E5"/>
    <w:rsid w:val="00A34D17"/>
    <w:rsid w:val="00A35ABA"/>
    <w:rsid w:val="00A35C0E"/>
    <w:rsid w:val="00A366E2"/>
    <w:rsid w:val="00A406CC"/>
    <w:rsid w:val="00A407D3"/>
    <w:rsid w:val="00A4194F"/>
    <w:rsid w:val="00A41A87"/>
    <w:rsid w:val="00A41EEA"/>
    <w:rsid w:val="00A44218"/>
    <w:rsid w:val="00A50284"/>
    <w:rsid w:val="00A50437"/>
    <w:rsid w:val="00A50439"/>
    <w:rsid w:val="00A5175A"/>
    <w:rsid w:val="00A51AA2"/>
    <w:rsid w:val="00A566AD"/>
    <w:rsid w:val="00A574C7"/>
    <w:rsid w:val="00A614C2"/>
    <w:rsid w:val="00A61995"/>
    <w:rsid w:val="00A61B03"/>
    <w:rsid w:val="00A62289"/>
    <w:rsid w:val="00A62401"/>
    <w:rsid w:val="00A626FC"/>
    <w:rsid w:val="00A640E1"/>
    <w:rsid w:val="00A657C5"/>
    <w:rsid w:val="00A66B26"/>
    <w:rsid w:val="00A67698"/>
    <w:rsid w:val="00A700D7"/>
    <w:rsid w:val="00A73AEA"/>
    <w:rsid w:val="00A74029"/>
    <w:rsid w:val="00A7444A"/>
    <w:rsid w:val="00A74C0F"/>
    <w:rsid w:val="00A75234"/>
    <w:rsid w:val="00A768D8"/>
    <w:rsid w:val="00A80A65"/>
    <w:rsid w:val="00A81714"/>
    <w:rsid w:val="00A87C55"/>
    <w:rsid w:val="00A92246"/>
    <w:rsid w:val="00A93B3A"/>
    <w:rsid w:val="00A96564"/>
    <w:rsid w:val="00A96677"/>
    <w:rsid w:val="00A96E0B"/>
    <w:rsid w:val="00AA0D47"/>
    <w:rsid w:val="00AA1E77"/>
    <w:rsid w:val="00AA36E8"/>
    <w:rsid w:val="00AA7937"/>
    <w:rsid w:val="00AB08D2"/>
    <w:rsid w:val="00AB25F2"/>
    <w:rsid w:val="00AB2A5B"/>
    <w:rsid w:val="00AB307D"/>
    <w:rsid w:val="00AB394A"/>
    <w:rsid w:val="00AB3BFC"/>
    <w:rsid w:val="00AB3F28"/>
    <w:rsid w:val="00AB4C0A"/>
    <w:rsid w:val="00AB6905"/>
    <w:rsid w:val="00AC1425"/>
    <w:rsid w:val="00AC1A10"/>
    <w:rsid w:val="00AC2E21"/>
    <w:rsid w:val="00AC3050"/>
    <w:rsid w:val="00AC3747"/>
    <w:rsid w:val="00AC5221"/>
    <w:rsid w:val="00AC7E57"/>
    <w:rsid w:val="00AD0FF0"/>
    <w:rsid w:val="00AD1032"/>
    <w:rsid w:val="00AD10AA"/>
    <w:rsid w:val="00AD1D99"/>
    <w:rsid w:val="00AD237A"/>
    <w:rsid w:val="00AD2785"/>
    <w:rsid w:val="00AD411B"/>
    <w:rsid w:val="00AD451A"/>
    <w:rsid w:val="00AD5CB3"/>
    <w:rsid w:val="00AD6B4A"/>
    <w:rsid w:val="00AD7474"/>
    <w:rsid w:val="00AD77A2"/>
    <w:rsid w:val="00AE26FD"/>
    <w:rsid w:val="00AE5387"/>
    <w:rsid w:val="00AE5D4E"/>
    <w:rsid w:val="00AE6EFD"/>
    <w:rsid w:val="00AE7312"/>
    <w:rsid w:val="00AF0D5E"/>
    <w:rsid w:val="00AF1F2F"/>
    <w:rsid w:val="00AF244B"/>
    <w:rsid w:val="00AF250C"/>
    <w:rsid w:val="00AF3900"/>
    <w:rsid w:val="00AF5158"/>
    <w:rsid w:val="00AF533B"/>
    <w:rsid w:val="00AF6616"/>
    <w:rsid w:val="00AF6A15"/>
    <w:rsid w:val="00B01D0C"/>
    <w:rsid w:val="00B02834"/>
    <w:rsid w:val="00B04E21"/>
    <w:rsid w:val="00B06925"/>
    <w:rsid w:val="00B06F90"/>
    <w:rsid w:val="00B07D48"/>
    <w:rsid w:val="00B117E8"/>
    <w:rsid w:val="00B11E53"/>
    <w:rsid w:val="00B13FF0"/>
    <w:rsid w:val="00B17AEF"/>
    <w:rsid w:val="00B225F8"/>
    <w:rsid w:val="00B24843"/>
    <w:rsid w:val="00B24FE9"/>
    <w:rsid w:val="00B26571"/>
    <w:rsid w:val="00B2721C"/>
    <w:rsid w:val="00B27237"/>
    <w:rsid w:val="00B2730E"/>
    <w:rsid w:val="00B27FDD"/>
    <w:rsid w:val="00B30999"/>
    <w:rsid w:val="00B32538"/>
    <w:rsid w:val="00B32808"/>
    <w:rsid w:val="00B32B5C"/>
    <w:rsid w:val="00B33256"/>
    <w:rsid w:val="00B33DA4"/>
    <w:rsid w:val="00B42BAA"/>
    <w:rsid w:val="00B449C4"/>
    <w:rsid w:val="00B4613C"/>
    <w:rsid w:val="00B4772D"/>
    <w:rsid w:val="00B50094"/>
    <w:rsid w:val="00B50E67"/>
    <w:rsid w:val="00B53AB9"/>
    <w:rsid w:val="00B554D8"/>
    <w:rsid w:val="00B563F2"/>
    <w:rsid w:val="00B62C31"/>
    <w:rsid w:val="00B63140"/>
    <w:rsid w:val="00B634A6"/>
    <w:rsid w:val="00B65457"/>
    <w:rsid w:val="00B657A3"/>
    <w:rsid w:val="00B65E30"/>
    <w:rsid w:val="00B663FE"/>
    <w:rsid w:val="00B67846"/>
    <w:rsid w:val="00B71D44"/>
    <w:rsid w:val="00B74A9C"/>
    <w:rsid w:val="00B75243"/>
    <w:rsid w:val="00B7578E"/>
    <w:rsid w:val="00B75AF7"/>
    <w:rsid w:val="00B760E0"/>
    <w:rsid w:val="00B80D06"/>
    <w:rsid w:val="00B82B56"/>
    <w:rsid w:val="00B83333"/>
    <w:rsid w:val="00B8334A"/>
    <w:rsid w:val="00B8350E"/>
    <w:rsid w:val="00B93DDA"/>
    <w:rsid w:val="00B93FDA"/>
    <w:rsid w:val="00B941BF"/>
    <w:rsid w:val="00B9582E"/>
    <w:rsid w:val="00B96D18"/>
    <w:rsid w:val="00B97ABB"/>
    <w:rsid w:val="00B97C02"/>
    <w:rsid w:val="00BA0F13"/>
    <w:rsid w:val="00BA20E9"/>
    <w:rsid w:val="00BA3A07"/>
    <w:rsid w:val="00BA448C"/>
    <w:rsid w:val="00BA6AA4"/>
    <w:rsid w:val="00BA6E0D"/>
    <w:rsid w:val="00BB1098"/>
    <w:rsid w:val="00BB279F"/>
    <w:rsid w:val="00BB49A6"/>
    <w:rsid w:val="00BB596D"/>
    <w:rsid w:val="00BB6CAB"/>
    <w:rsid w:val="00BB700B"/>
    <w:rsid w:val="00BC14F4"/>
    <w:rsid w:val="00BC166E"/>
    <w:rsid w:val="00BC1C83"/>
    <w:rsid w:val="00BC3E4C"/>
    <w:rsid w:val="00BD0D35"/>
    <w:rsid w:val="00BD20C3"/>
    <w:rsid w:val="00BD336C"/>
    <w:rsid w:val="00BD3616"/>
    <w:rsid w:val="00BD3F29"/>
    <w:rsid w:val="00BE18F6"/>
    <w:rsid w:val="00BE2DBD"/>
    <w:rsid w:val="00BE30C3"/>
    <w:rsid w:val="00BE3364"/>
    <w:rsid w:val="00BE3382"/>
    <w:rsid w:val="00BE440D"/>
    <w:rsid w:val="00BE4F20"/>
    <w:rsid w:val="00BF0B63"/>
    <w:rsid w:val="00BF0DAE"/>
    <w:rsid w:val="00BF15A6"/>
    <w:rsid w:val="00BF18D2"/>
    <w:rsid w:val="00BF3C5A"/>
    <w:rsid w:val="00BF5166"/>
    <w:rsid w:val="00BF6746"/>
    <w:rsid w:val="00C01EC0"/>
    <w:rsid w:val="00C026C1"/>
    <w:rsid w:val="00C0498C"/>
    <w:rsid w:val="00C04C21"/>
    <w:rsid w:val="00C052F3"/>
    <w:rsid w:val="00C05BC7"/>
    <w:rsid w:val="00C061F0"/>
    <w:rsid w:val="00C06563"/>
    <w:rsid w:val="00C06763"/>
    <w:rsid w:val="00C06AB3"/>
    <w:rsid w:val="00C1269A"/>
    <w:rsid w:val="00C12C23"/>
    <w:rsid w:val="00C14F97"/>
    <w:rsid w:val="00C150F5"/>
    <w:rsid w:val="00C2287E"/>
    <w:rsid w:val="00C25C67"/>
    <w:rsid w:val="00C274F8"/>
    <w:rsid w:val="00C27513"/>
    <w:rsid w:val="00C27831"/>
    <w:rsid w:val="00C33D9C"/>
    <w:rsid w:val="00C3772F"/>
    <w:rsid w:val="00C41938"/>
    <w:rsid w:val="00C41DAD"/>
    <w:rsid w:val="00C41EFF"/>
    <w:rsid w:val="00C44BD5"/>
    <w:rsid w:val="00C45031"/>
    <w:rsid w:val="00C454AE"/>
    <w:rsid w:val="00C46C7B"/>
    <w:rsid w:val="00C46F10"/>
    <w:rsid w:val="00C4753F"/>
    <w:rsid w:val="00C47C9F"/>
    <w:rsid w:val="00C47ED1"/>
    <w:rsid w:val="00C50495"/>
    <w:rsid w:val="00C51259"/>
    <w:rsid w:val="00C51565"/>
    <w:rsid w:val="00C524E1"/>
    <w:rsid w:val="00C540AB"/>
    <w:rsid w:val="00C6032D"/>
    <w:rsid w:val="00C614F4"/>
    <w:rsid w:val="00C615BC"/>
    <w:rsid w:val="00C61B8E"/>
    <w:rsid w:val="00C625E6"/>
    <w:rsid w:val="00C64A50"/>
    <w:rsid w:val="00C7535E"/>
    <w:rsid w:val="00C76403"/>
    <w:rsid w:val="00C82A89"/>
    <w:rsid w:val="00C84461"/>
    <w:rsid w:val="00C8568A"/>
    <w:rsid w:val="00C859E5"/>
    <w:rsid w:val="00C85E28"/>
    <w:rsid w:val="00C91438"/>
    <w:rsid w:val="00C91D96"/>
    <w:rsid w:val="00C93321"/>
    <w:rsid w:val="00C93C4B"/>
    <w:rsid w:val="00C95571"/>
    <w:rsid w:val="00C96E29"/>
    <w:rsid w:val="00C97D99"/>
    <w:rsid w:val="00CA29E1"/>
    <w:rsid w:val="00CA306E"/>
    <w:rsid w:val="00CB064F"/>
    <w:rsid w:val="00CB085C"/>
    <w:rsid w:val="00CB1374"/>
    <w:rsid w:val="00CB1996"/>
    <w:rsid w:val="00CB4E06"/>
    <w:rsid w:val="00CB60BA"/>
    <w:rsid w:val="00CC05C2"/>
    <w:rsid w:val="00CC11DD"/>
    <w:rsid w:val="00CC1815"/>
    <w:rsid w:val="00CC352B"/>
    <w:rsid w:val="00CC4C53"/>
    <w:rsid w:val="00CC4DA2"/>
    <w:rsid w:val="00CC59DB"/>
    <w:rsid w:val="00CC6C10"/>
    <w:rsid w:val="00CC7F60"/>
    <w:rsid w:val="00CD13CE"/>
    <w:rsid w:val="00CD1825"/>
    <w:rsid w:val="00CD6911"/>
    <w:rsid w:val="00CE0660"/>
    <w:rsid w:val="00CE070F"/>
    <w:rsid w:val="00CE07EA"/>
    <w:rsid w:val="00CE280A"/>
    <w:rsid w:val="00CE6890"/>
    <w:rsid w:val="00CF1394"/>
    <w:rsid w:val="00CF4687"/>
    <w:rsid w:val="00CF6243"/>
    <w:rsid w:val="00D037BA"/>
    <w:rsid w:val="00D04B78"/>
    <w:rsid w:val="00D0589E"/>
    <w:rsid w:val="00D05C20"/>
    <w:rsid w:val="00D05E89"/>
    <w:rsid w:val="00D11C94"/>
    <w:rsid w:val="00D12833"/>
    <w:rsid w:val="00D144C6"/>
    <w:rsid w:val="00D1525B"/>
    <w:rsid w:val="00D16687"/>
    <w:rsid w:val="00D16799"/>
    <w:rsid w:val="00D17C81"/>
    <w:rsid w:val="00D215FA"/>
    <w:rsid w:val="00D23A65"/>
    <w:rsid w:val="00D247B9"/>
    <w:rsid w:val="00D27998"/>
    <w:rsid w:val="00D31084"/>
    <w:rsid w:val="00D35A72"/>
    <w:rsid w:val="00D365DE"/>
    <w:rsid w:val="00D40CE0"/>
    <w:rsid w:val="00D40D52"/>
    <w:rsid w:val="00D42F66"/>
    <w:rsid w:val="00D453D9"/>
    <w:rsid w:val="00D45CF4"/>
    <w:rsid w:val="00D46335"/>
    <w:rsid w:val="00D50581"/>
    <w:rsid w:val="00D5186D"/>
    <w:rsid w:val="00D51C5B"/>
    <w:rsid w:val="00D52ABC"/>
    <w:rsid w:val="00D554AF"/>
    <w:rsid w:val="00D57496"/>
    <w:rsid w:val="00D60C2E"/>
    <w:rsid w:val="00D6126D"/>
    <w:rsid w:val="00D623C9"/>
    <w:rsid w:val="00D6432F"/>
    <w:rsid w:val="00D6477F"/>
    <w:rsid w:val="00D64CCA"/>
    <w:rsid w:val="00D67708"/>
    <w:rsid w:val="00D70B73"/>
    <w:rsid w:val="00D73403"/>
    <w:rsid w:val="00D73EFE"/>
    <w:rsid w:val="00D74054"/>
    <w:rsid w:val="00D751FF"/>
    <w:rsid w:val="00D77DBC"/>
    <w:rsid w:val="00D77E22"/>
    <w:rsid w:val="00D81808"/>
    <w:rsid w:val="00D85B2D"/>
    <w:rsid w:val="00D8615F"/>
    <w:rsid w:val="00D87745"/>
    <w:rsid w:val="00D87B18"/>
    <w:rsid w:val="00D90501"/>
    <w:rsid w:val="00D9200F"/>
    <w:rsid w:val="00D9333B"/>
    <w:rsid w:val="00D94050"/>
    <w:rsid w:val="00D9513F"/>
    <w:rsid w:val="00D96F22"/>
    <w:rsid w:val="00DA01B7"/>
    <w:rsid w:val="00DA0D6D"/>
    <w:rsid w:val="00DA1899"/>
    <w:rsid w:val="00DA66F7"/>
    <w:rsid w:val="00DA7907"/>
    <w:rsid w:val="00DB1258"/>
    <w:rsid w:val="00DB135E"/>
    <w:rsid w:val="00DB4510"/>
    <w:rsid w:val="00DC1604"/>
    <w:rsid w:val="00DC1E92"/>
    <w:rsid w:val="00DC1F8D"/>
    <w:rsid w:val="00DC20CD"/>
    <w:rsid w:val="00DC22D2"/>
    <w:rsid w:val="00DC3425"/>
    <w:rsid w:val="00DC513A"/>
    <w:rsid w:val="00DC5F1C"/>
    <w:rsid w:val="00DC6358"/>
    <w:rsid w:val="00DC7783"/>
    <w:rsid w:val="00DC7872"/>
    <w:rsid w:val="00DD05AF"/>
    <w:rsid w:val="00DE3423"/>
    <w:rsid w:val="00DE4906"/>
    <w:rsid w:val="00DE5B4A"/>
    <w:rsid w:val="00DF1368"/>
    <w:rsid w:val="00DF4FA3"/>
    <w:rsid w:val="00DF552D"/>
    <w:rsid w:val="00DF5636"/>
    <w:rsid w:val="00E014E7"/>
    <w:rsid w:val="00E01BF4"/>
    <w:rsid w:val="00E0284E"/>
    <w:rsid w:val="00E02F25"/>
    <w:rsid w:val="00E0346F"/>
    <w:rsid w:val="00E04693"/>
    <w:rsid w:val="00E04CC3"/>
    <w:rsid w:val="00E10DD8"/>
    <w:rsid w:val="00E1103F"/>
    <w:rsid w:val="00E1143D"/>
    <w:rsid w:val="00E12927"/>
    <w:rsid w:val="00E1463E"/>
    <w:rsid w:val="00E17603"/>
    <w:rsid w:val="00E17EE8"/>
    <w:rsid w:val="00E2011A"/>
    <w:rsid w:val="00E204C2"/>
    <w:rsid w:val="00E22EE5"/>
    <w:rsid w:val="00E25B70"/>
    <w:rsid w:val="00E3058E"/>
    <w:rsid w:val="00E31C87"/>
    <w:rsid w:val="00E3215F"/>
    <w:rsid w:val="00E32B3D"/>
    <w:rsid w:val="00E3471B"/>
    <w:rsid w:val="00E34E22"/>
    <w:rsid w:val="00E41774"/>
    <w:rsid w:val="00E41836"/>
    <w:rsid w:val="00E41E43"/>
    <w:rsid w:val="00E421DB"/>
    <w:rsid w:val="00E44862"/>
    <w:rsid w:val="00E45FCC"/>
    <w:rsid w:val="00E46C0F"/>
    <w:rsid w:val="00E5174E"/>
    <w:rsid w:val="00E553B3"/>
    <w:rsid w:val="00E55C8B"/>
    <w:rsid w:val="00E57B72"/>
    <w:rsid w:val="00E57E7F"/>
    <w:rsid w:val="00E61CAB"/>
    <w:rsid w:val="00E638CD"/>
    <w:rsid w:val="00E71084"/>
    <w:rsid w:val="00E710B9"/>
    <w:rsid w:val="00E75B63"/>
    <w:rsid w:val="00E75F0B"/>
    <w:rsid w:val="00E773F5"/>
    <w:rsid w:val="00E80F37"/>
    <w:rsid w:val="00E82488"/>
    <w:rsid w:val="00E8314F"/>
    <w:rsid w:val="00E83A4D"/>
    <w:rsid w:val="00E84246"/>
    <w:rsid w:val="00E86063"/>
    <w:rsid w:val="00E91542"/>
    <w:rsid w:val="00E92672"/>
    <w:rsid w:val="00EA0A27"/>
    <w:rsid w:val="00EA467F"/>
    <w:rsid w:val="00EA4EFA"/>
    <w:rsid w:val="00EA72B1"/>
    <w:rsid w:val="00EB1520"/>
    <w:rsid w:val="00EB32B8"/>
    <w:rsid w:val="00EB41C4"/>
    <w:rsid w:val="00EB4A3F"/>
    <w:rsid w:val="00EB4C9D"/>
    <w:rsid w:val="00EC054A"/>
    <w:rsid w:val="00EC1C23"/>
    <w:rsid w:val="00EC22D6"/>
    <w:rsid w:val="00EC5A74"/>
    <w:rsid w:val="00EC6E29"/>
    <w:rsid w:val="00EC7564"/>
    <w:rsid w:val="00ED28C3"/>
    <w:rsid w:val="00ED3867"/>
    <w:rsid w:val="00ED3D7C"/>
    <w:rsid w:val="00ED40C9"/>
    <w:rsid w:val="00ED5139"/>
    <w:rsid w:val="00ED5327"/>
    <w:rsid w:val="00ED6CB7"/>
    <w:rsid w:val="00EE1604"/>
    <w:rsid w:val="00EF0456"/>
    <w:rsid w:val="00EF23AF"/>
    <w:rsid w:val="00EF3359"/>
    <w:rsid w:val="00EF3E22"/>
    <w:rsid w:val="00F00785"/>
    <w:rsid w:val="00F03418"/>
    <w:rsid w:val="00F03EB2"/>
    <w:rsid w:val="00F05D8F"/>
    <w:rsid w:val="00F06836"/>
    <w:rsid w:val="00F06E91"/>
    <w:rsid w:val="00F13121"/>
    <w:rsid w:val="00F13483"/>
    <w:rsid w:val="00F21A33"/>
    <w:rsid w:val="00F21D84"/>
    <w:rsid w:val="00F22A65"/>
    <w:rsid w:val="00F24028"/>
    <w:rsid w:val="00F24271"/>
    <w:rsid w:val="00F24875"/>
    <w:rsid w:val="00F25EFE"/>
    <w:rsid w:val="00F2638D"/>
    <w:rsid w:val="00F2657A"/>
    <w:rsid w:val="00F26C75"/>
    <w:rsid w:val="00F30A7E"/>
    <w:rsid w:val="00F31822"/>
    <w:rsid w:val="00F37E74"/>
    <w:rsid w:val="00F40C47"/>
    <w:rsid w:val="00F41381"/>
    <w:rsid w:val="00F41C3C"/>
    <w:rsid w:val="00F42C9D"/>
    <w:rsid w:val="00F46129"/>
    <w:rsid w:val="00F50647"/>
    <w:rsid w:val="00F508AF"/>
    <w:rsid w:val="00F5170B"/>
    <w:rsid w:val="00F51B6E"/>
    <w:rsid w:val="00F5235F"/>
    <w:rsid w:val="00F52DED"/>
    <w:rsid w:val="00F53C07"/>
    <w:rsid w:val="00F5443B"/>
    <w:rsid w:val="00F552B3"/>
    <w:rsid w:val="00F56311"/>
    <w:rsid w:val="00F56ABD"/>
    <w:rsid w:val="00F57110"/>
    <w:rsid w:val="00F605C8"/>
    <w:rsid w:val="00F60FB4"/>
    <w:rsid w:val="00F61367"/>
    <w:rsid w:val="00F62AE9"/>
    <w:rsid w:val="00F67E8A"/>
    <w:rsid w:val="00F7039A"/>
    <w:rsid w:val="00F75D6A"/>
    <w:rsid w:val="00F77EB9"/>
    <w:rsid w:val="00F8147A"/>
    <w:rsid w:val="00F82132"/>
    <w:rsid w:val="00F836A7"/>
    <w:rsid w:val="00F84429"/>
    <w:rsid w:val="00F86C32"/>
    <w:rsid w:val="00F933AA"/>
    <w:rsid w:val="00F93464"/>
    <w:rsid w:val="00F95537"/>
    <w:rsid w:val="00F95D6B"/>
    <w:rsid w:val="00F962BA"/>
    <w:rsid w:val="00F9659A"/>
    <w:rsid w:val="00FA00CD"/>
    <w:rsid w:val="00FA0A5F"/>
    <w:rsid w:val="00FA0B5A"/>
    <w:rsid w:val="00FA40D2"/>
    <w:rsid w:val="00FA5C28"/>
    <w:rsid w:val="00FA6298"/>
    <w:rsid w:val="00FA7266"/>
    <w:rsid w:val="00FB2301"/>
    <w:rsid w:val="00FB2857"/>
    <w:rsid w:val="00FB64A9"/>
    <w:rsid w:val="00FB71D0"/>
    <w:rsid w:val="00FC06C1"/>
    <w:rsid w:val="00FC1C27"/>
    <w:rsid w:val="00FC3FA9"/>
    <w:rsid w:val="00FC73EA"/>
    <w:rsid w:val="00FC7B34"/>
    <w:rsid w:val="00FC7D25"/>
    <w:rsid w:val="00FD00B8"/>
    <w:rsid w:val="00FD0869"/>
    <w:rsid w:val="00FD0C8D"/>
    <w:rsid w:val="00FD35CA"/>
    <w:rsid w:val="00FE469C"/>
    <w:rsid w:val="00FE6883"/>
    <w:rsid w:val="00FE6CEB"/>
    <w:rsid w:val="00FF0745"/>
    <w:rsid w:val="00FF4939"/>
    <w:rsid w:val="00FF5CF6"/>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D12E7"/>
  <w15:docId w15:val="{16A4245E-2C75-45D0-AFB7-48067ECA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D47C-9723-450C-8AEC-6843A3EB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7</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128</cp:revision>
  <cp:lastPrinted>2023-11-17T06:17:00Z</cp:lastPrinted>
  <dcterms:created xsi:type="dcterms:W3CDTF">2023-07-17T11:18:00Z</dcterms:created>
  <dcterms:modified xsi:type="dcterms:W3CDTF">2023-11-17T11:02:00Z</dcterms:modified>
</cp:coreProperties>
</file>