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9CC6" w14:textId="77777777" w:rsidR="002E06D2" w:rsidRPr="00EA480A" w:rsidRDefault="002E06D2" w:rsidP="002E06D2">
      <w:pPr>
        <w:pStyle w:val="NoSpacing"/>
        <w:contextualSpacing/>
        <w:jc w:val="center"/>
        <w:rPr>
          <w:rFonts w:cstheme="minorHAnsi"/>
          <w:b/>
          <w:sz w:val="28"/>
          <w:szCs w:val="28"/>
        </w:rPr>
      </w:pPr>
      <w:r w:rsidRPr="00EA480A">
        <w:rPr>
          <w:rFonts w:cstheme="minorHAnsi"/>
          <w:b/>
          <w:sz w:val="28"/>
          <w:szCs w:val="28"/>
        </w:rPr>
        <w:t>CORPORATE CONSUMERS GRIEVANCES REDRESSAL FORUM</w:t>
      </w:r>
    </w:p>
    <w:p w14:paraId="0DA73B96" w14:textId="77777777" w:rsidR="002E06D2" w:rsidRPr="00EA480A" w:rsidRDefault="002E06D2" w:rsidP="002E06D2">
      <w:pPr>
        <w:pStyle w:val="NoSpacing"/>
        <w:ind w:left="1440" w:firstLine="720"/>
        <w:contextualSpacing/>
        <w:rPr>
          <w:rFonts w:cstheme="minorHAnsi"/>
          <w:b/>
          <w:sz w:val="28"/>
          <w:szCs w:val="28"/>
        </w:rPr>
      </w:pPr>
      <w:r w:rsidRPr="00EA480A">
        <w:rPr>
          <w:rFonts w:cstheme="minorHAnsi"/>
          <w:b/>
          <w:sz w:val="28"/>
          <w:szCs w:val="28"/>
        </w:rPr>
        <w:t>PUNJAB STATE POWER COPROPRATION LIMITED</w:t>
      </w:r>
    </w:p>
    <w:p w14:paraId="63A5B34B" w14:textId="77777777" w:rsidR="002E06D2" w:rsidRPr="00EA480A" w:rsidRDefault="002E06D2" w:rsidP="002E06D2">
      <w:pPr>
        <w:pStyle w:val="NoSpacing"/>
        <w:ind w:left="720" w:firstLine="720"/>
        <w:contextualSpacing/>
        <w:rPr>
          <w:rFonts w:cstheme="minorHAnsi"/>
          <w:b/>
          <w:sz w:val="28"/>
          <w:szCs w:val="28"/>
        </w:rPr>
      </w:pPr>
      <w:r w:rsidRPr="00EA480A">
        <w:rPr>
          <w:rFonts w:cstheme="minorHAnsi"/>
          <w:b/>
          <w:sz w:val="28"/>
          <w:szCs w:val="28"/>
        </w:rPr>
        <w:t>220 KV S/Stn. Opp. Verka Milk Plant, Feroz</w:t>
      </w:r>
      <w:r w:rsidR="002B3A18" w:rsidRPr="00EA480A">
        <w:rPr>
          <w:rFonts w:cstheme="minorHAnsi"/>
          <w:b/>
          <w:sz w:val="28"/>
          <w:szCs w:val="28"/>
        </w:rPr>
        <w:t>e</w:t>
      </w:r>
      <w:r w:rsidRPr="00EA480A">
        <w:rPr>
          <w:rFonts w:cstheme="minorHAnsi"/>
          <w:b/>
          <w:sz w:val="28"/>
          <w:szCs w:val="28"/>
        </w:rPr>
        <w:t>pur Road, Ludhiana</w:t>
      </w:r>
    </w:p>
    <w:p w14:paraId="66DC4139" w14:textId="77777777" w:rsidR="002E06D2" w:rsidRPr="00EA480A" w:rsidRDefault="00621B4C" w:rsidP="002E06D2">
      <w:pPr>
        <w:pStyle w:val="NoSpacing"/>
        <w:ind w:left="1440" w:firstLine="720"/>
        <w:contextualSpacing/>
        <w:rPr>
          <w:rFonts w:cstheme="minorHAnsi"/>
          <w:b/>
          <w:sz w:val="28"/>
          <w:szCs w:val="28"/>
        </w:rPr>
      </w:pPr>
      <w:r w:rsidRPr="00EA480A">
        <w:rPr>
          <w:rFonts w:cstheme="minorHAnsi"/>
          <w:b/>
          <w:sz w:val="28"/>
          <w:szCs w:val="28"/>
        </w:rPr>
        <w:t>Tel: 0161-2971912,</w:t>
      </w:r>
      <w:r w:rsidR="00604FED" w:rsidRPr="00EA480A">
        <w:rPr>
          <w:rFonts w:cstheme="minorHAnsi"/>
          <w:b/>
          <w:sz w:val="28"/>
          <w:szCs w:val="28"/>
        </w:rPr>
        <w:t xml:space="preserve"> </w:t>
      </w:r>
      <w:r w:rsidR="002E06D2" w:rsidRPr="00EA480A">
        <w:rPr>
          <w:rFonts w:cstheme="minorHAnsi"/>
          <w:b/>
          <w:sz w:val="28"/>
          <w:szCs w:val="28"/>
        </w:rPr>
        <w:t>email: secy.cgrfldh@gmail.com</w:t>
      </w:r>
    </w:p>
    <w:p w14:paraId="2ABF2703" w14:textId="77777777" w:rsidR="00781B0B" w:rsidRPr="006E6128" w:rsidRDefault="00781B0B" w:rsidP="00893D3E">
      <w:pPr>
        <w:pStyle w:val="NoSpacing"/>
        <w:contextualSpacing/>
        <w:rPr>
          <w:rFonts w:cstheme="minorHAnsi"/>
          <w:sz w:val="28"/>
          <w:szCs w:val="28"/>
        </w:rPr>
      </w:pPr>
    </w:p>
    <w:p w14:paraId="024868DF" w14:textId="77777777" w:rsidR="006F0398" w:rsidRPr="006E6128" w:rsidRDefault="006F0398" w:rsidP="004A62B2">
      <w:pPr>
        <w:pStyle w:val="NoSpacing"/>
        <w:spacing w:line="276" w:lineRule="auto"/>
        <w:contextualSpacing/>
        <w:jc w:val="center"/>
        <w:rPr>
          <w:rFonts w:cstheme="minorHAnsi"/>
          <w:b/>
          <w:sz w:val="28"/>
          <w:szCs w:val="28"/>
          <w:u w:val="single"/>
        </w:rPr>
      </w:pPr>
      <w:r w:rsidRPr="006E6128">
        <w:rPr>
          <w:rFonts w:cstheme="minorHAnsi"/>
          <w:b/>
          <w:sz w:val="28"/>
          <w:szCs w:val="28"/>
          <w:u w:val="single"/>
        </w:rPr>
        <w:t xml:space="preserve">CASE NO.: </w:t>
      </w:r>
      <w:r w:rsidR="00D263D8" w:rsidRPr="006E6128">
        <w:rPr>
          <w:rFonts w:cstheme="minorHAnsi"/>
          <w:b/>
          <w:sz w:val="28"/>
          <w:szCs w:val="28"/>
          <w:u w:val="single"/>
        </w:rPr>
        <w:t>CF-</w:t>
      </w:r>
      <w:r w:rsidR="00333159" w:rsidRPr="006E6128">
        <w:rPr>
          <w:rFonts w:cstheme="minorHAnsi"/>
          <w:b/>
          <w:sz w:val="28"/>
          <w:szCs w:val="28"/>
          <w:u w:val="single"/>
        </w:rPr>
        <w:t>1</w:t>
      </w:r>
      <w:r w:rsidR="00EA480A" w:rsidRPr="006E6128">
        <w:rPr>
          <w:rFonts w:cstheme="minorHAnsi"/>
          <w:b/>
          <w:sz w:val="28"/>
          <w:szCs w:val="28"/>
          <w:u w:val="single"/>
        </w:rPr>
        <w:t>53</w:t>
      </w:r>
      <w:r w:rsidR="00655746" w:rsidRPr="006E6128">
        <w:rPr>
          <w:rFonts w:cstheme="minorHAnsi"/>
          <w:b/>
          <w:sz w:val="28"/>
          <w:szCs w:val="28"/>
          <w:u w:val="single"/>
        </w:rPr>
        <w:t>/2023</w:t>
      </w:r>
    </w:p>
    <w:p w14:paraId="2EEBF121" w14:textId="77777777" w:rsidR="006F0398" w:rsidRPr="006E6128" w:rsidRDefault="006F0398" w:rsidP="004A62B2">
      <w:pPr>
        <w:pStyle w:val="NoSpacing"/>
        <w:spacing w:line="276" w:lineRule="auto"/>
        <w:contextualSpacing/>
        <w:jc w:val="both"/>
        <w:rPr>
          <w:rFonts w:cstheme="minorHAnsi"/>
          <w:b/>
          <w:sz w:val="28"/>
          <w:szCs w:val="28"/>
        </w:rPr>
      </w:pPr>
    </w:p>
    <w:p w14:paraId="2C8E48B9" w14:textId="77777777" w:rsidR="006F0398" w:rsidRPr="006E6128" w:rsidRDefault="006F0398" w:rsidP="004A62B2">
      <w:pPr>
        <w:pStyle w:val="NoSpacing"/>
        <w:spacing w:line="276" w:lineRule="auto"/>
        <w:ind w:firstLine="720"/>
        <w:contextualSpacing/>
        <w:jc w:val="both"/>
        <w:rPr>
          <w:rFonts w:cstheme="minorHAnsi"/>
          <w:b/>
          <w:sz w:val="28"/>
          <w:szCs w:val="28"/>
        </w:rPr>
      </w:pPr>
      <w:r w:rsidRPr="006E6128">
        <w:rPr>
          <w:rFonts w:cstheme="minorHAnsi"/>
          <w:b/>
          <w:sz w:val="28"/>
          <w:szCs w:val="28"/>
        </w:rPr>
        <w:t>Date of Registration</w:t>
      </w:r>
      <w:r w:rsidRPr="006E6128">
        <w:rPr>
          <w:rFonts w:cstheme="minorHAnsi"/>
          <w:b/>
          <w:sz w:val="28"/>
          <w:szCs w:val="28"/>
        </w:rPr>
        <w:tab/>
        <w:t xml:space="preserve">: </w:t>
      </w:r>
      <w:r w:rsidR="006E6128" w:rsidRPr="006E6128">
        <w:rPr>
          <w:rFonts w:cstheme="minorHAnsi"/>
          <w:b/>
          <w:sz w:val="28"/>
          <w:szCs w:val="28"/>
        </w:rPr>
        <w:t>01</w:t>
      </w:r>
      <w:r w:rsidR="00386ABC" w:rsidRPr="006E6128">
        <w:rPr>
          <w:rFonts w:cstheme="minorHAnsi"/>
          <w:b/>
          <w:sz w:val="28"/>
          <w:szCs w:val="28"/>
        </w:rPr>
        <w:t>.12</w:t>
      </w:r>
      <w:r w:rsidR="005F430D" w:rsidRPr="006E6128">
        <w:rPr>
          <w:rFonts w:cstheme="minorHAnsi"/>
          <w:b/>
          <w:sz w:val="28"/>
          <w:szCs w:val="28"/>
        </w:rPr>
        <w:t>.2023</w:t>
      </w:r>
    </w:p>
    <w:p w14:paraId="6988A17E" w14:textId="77777777" w:rsidR="006F0398" w:rsidRPr="006E6128" w:rsidRDefault="006F0398" w:rsidP="004A62B2">
      <w:pPr>
        <w:pStyle w:val="NoSpacing"/>
        <w:spacing w:line="276" w:lineRule="auto"/>
        <w:ind w:firstLine="720"/>
        <w:contextualSpacing/>
        <w:jc w:val="both"/>
        <w:rPr>
          <w:rFonts w:cstheme="minorHAnsi"/>
          <w:b/>
          <w:sz w:val="28"/>
          <w:szCs w:val="28"/>
        </w:rPr>
      </w:pPr>
      <w:r w:rsidRPr="006E6128">
        <w:rPr>
          <w:rFonts w:cstheme="minorHAnsi"/>
          <w:b/>
          <w:sz w:val="28"/>
          <w:szCs w:val="28"/>
        </w:rPr>
        <w:t>Date of Closing</w:t>
      </w:r>
      <w:r w:rsidRPr="006E6128">
        <w:rPr>
          <w:rFonts w:cstheme="minorHAnsi"/>
          <w:b/>
          <w:sz w:val="28"/>
          <w:szCs w:val="28"/>
        </w:rPr>
        <w:tab/>
      </w:r>
      <w:r w:rsidRPr="006E6128">
        <w:rPr>
          <w:rFonts w:cstheme="minorHAnsi"/>
          <w:b/>
          <w:sz w:val="28"/>
          <w:szCs w:val="28"/>
        </w:rPr>
        <w:tab/>
        <w:t xml:space="preserve">: </w:t>
      </w:r>
      <w:r w:rsidR="004B1536" w:rsidRPr="006E6128">
        <w:rPr>
          <w:rFonts w:cstheme="minorHAnsi"/>
          <w:b/>
          <w:sz w:val="28"/>
          <w:szCs w:val="28"/>
        </w:rPr>
        <w:t>19</w:t>
      </w:r>
      <w:r w:rsidR="00386ABC" w:rsidRPr="006E6128">
        <w:rPr>
          <w:rFonts w:cstheme="minorHAnsi"/>
          <w:b/>
          <w:sz w:val="28"/>
          <w:szCs w:val="28"/>
        </w:rPr>
        <w:t>.12</w:t>
      </w:r>
      <w:r w:rsidR="00822207" w:rsidRPr="006E6128">
        <w:rPr>
          <w:rFonts w:cstheme="minorHAnsi"/>
          <w:b/>
          <w:sz w:val="28"/>
          <w:szCs w:val="28"/>
        </w:rPr>
        <w:t>.2023</w:t>
      </w:r>
    </w:p>
    <w:p w14:paraId="39A85922" w14:textId="77777777" w:rsidR="006F0398" w:rsidRPr="006E6128" w:rsidRDefault="006F0398" w:rsidP="004A62B2">
      <w:pPr>
        <w:pStyle w:val="NoSpacing"/>
        <w:spacing w:line="276" w:lineRule="auto"/>
        <w:ind w:firstLine="720"/>
        <w:contextualSpacing/>
        <w:jc w:val="both"/>
        <w:rPr>
          <w:rFonts w:cstheme="minorHAnsi"/>
          <w:b/>
          <w:sz w:val="28"/>
          <w:szCs w:val="28"/>
        </w:rPr>
      </w:pPr>
      <w:r w:rsidRPr="006E6128">
        <w:rPr>
          <w:rFonts w:cstheme="minorHAnsi"/>
          <w:b/>
          <w:sz w:val="28"/>
          <w:szCs w:val="28"/>
        </w:rPr>
        <w:t>Date of Final Order</w:t>
      </w:r>
      <w:r w:rsidRPr="006E6128">
        <w:rPr>
          <w:rFonts w:cstheme="minorHAnsi"/>
          <w:b/>
          <w:sz w:val="28"/>
          <w:szCs w:val="28"/>
        </w:rPr>
        <w:tab/>
        <w:t xml:space="preserve">: </w:t>
      </w:r>
      <w:r w:rsidR="004B1536" w:rsidRPr="006E6128">
        <w:rPr>
          <w:rFonts w:cstheme="minorHAnsi"/>
          <w:b/>
          <w:sz w:val="28"/>
          <w:szCs w:val="28"/>
        </w:rPr>
        <w:t>22</w:t>
      </w:r>
      <w:r w:rsidR="00386ABC" w:rsidRPr="006E6128">
        <w:rPr>
          <w:rFonts w:cstheme="minorHAnsi"/>
          <w:b/>
          <w:sz w:val="28"/>
          <w:szCs w:val="28"/>
        </w:rPr>
        <w:t>.12</w:t>
      </w:r>
      <w:r w:rsidR="00822207" w:rsidRPr="006E6128">
        <w:rPr>
          <w:rFonts w:cstheme="minorHAnsi"/>
          <w:b/>
          <w:sz w:val="28"/>
          <w:szCs w:val="28"/>
        </w:rPr>
        <w:t>.2023</w:t>
      </w:r>
    </w:p>
    <w:p w14:paraId="0A703895" w14:textId="77777777" w:rsidR="006F0398" w:rsidRPr="006E6128" w:rsidRDefault="006F0398" w:rsidP="004A62B2">
      <w:pPr>
        <w:pStyle w:val="NoSpacing"/>
        <w:spacing w:line="276" w:lineRule="auto"/>
        <w:contextualSpacing/>
        <w:jc w:val="both"/>
        <w:rPr>
          <w:rFonts w:cstheme="minorHAnsi"/>
          <w:b/>
          <w:sz w:val="28"/>
          <w:szCs w:val="28"/>
        </w:rPr>
      </w:pPr>
    </w:p>
    <w:p w14:paraId="0E376DB2" w14:textId="77777777" w:rsidR="006F0398" w:rsidRPr="006E6128" w:rsidRDefault="006F0398" w:rsidP="004A62B2">
      <w:pPr>
        <w:ind w:firstLine="720"/>
        <w:contextualSpacing/>
        <w:jc w:val="both"/>
        <w:rPr>
          <w:rFonts w:cstheme="minorHAnsi"/>
          <w:b/>
          <w:sz w:val="28"/>
          <w:szCs w:val="28"/>
        </w:rPr>
      </w:pPr>
      <w:r w:rsidRPr="006E6128">
        <w:rPr>
          <w:rFonts w:cstheme="minorHAnsi"/>
          <w:b/>
          <w:sz w:val="28"/>
          <w:szCs w:val="28"/>
        </w:rPr>
        <w:t xml:space="preserve">In the Matter </w:t>
      </w:r>
      <w:r w:rsidR="009B0B46" w:rsidRPr="006E6128">
        <w:rPr>
          <w:rFonts w:cstheme="minorHAnsi"/>
          <w:b/>
          <w:sz w:val="28"/>
          <w:szCs w:val="28"/>
        </w:rPr>
        <w:t>of:</w:t>
      </w:r>
    </w:p>
    <w:p w14:paraId="7F77F6AA" w14:textId="0F428C04" w:rsidR="009012C0" w:rsidRPr="006E6128" w:rsidRDefault="00874454" w:rsidP="00386ABC">
      <w:pPr>
        <w:pStyle w:val="NoSpacing"/>
        <w:spacing w:line="276" w:lineRule="auto"/>
        <w:ind w:left="1440" w:firstLine="720"/>
        <w:contextualSpacing/>
        <w:jc w:val="both"/>
        <w:rPr>
          <w:rFonts w:cstheme="minorHAnsi"/>
          <w:b/>
          <w:sz w:val="28"/>
          <w:szCs w:val="28"/>
        </w:rPr>
      </w:pPr>
      <w:r w:rsidRPr="006E6128">
        <w:rPr>
          <w:rFonts w:cstheme="minorHAnsi"/>
          <w:b/>
          <w:sz w:val="28"/>
          <w:szCs w:val="28"/>
        </w:rPr>
        <w:t>M/</w:t>
      </w:r>
      <w:r w:rsidR="000267D9">
        <w:rPr>
          <w:rFonts w:cstheme="minorHAnsi"/>
          <w:b/>
          <w:sz w:val="28"/>
          <w:szCs w:val="28"/>
        </w:rPr>
        <w:t>s</w:t>
      </w:r>
      <w:r w:rsidRPr="006E6128">
        <w:rPr>
          <w:rFonts w:cstheme="minorHAnsi"/>
          <w:b/>
          <w:sz w:val="28"/>
          <w:szCs w:val="28"/>
        </w:rPr>
        <w:t xml:space="preserve"> </w:t>
      </w:r>
      <w:r w:rsidR="006E6128" w:rsidRPr="006E6128">
        <w:rPr>
          <w:rFonts w:cstheme="minorHAnsi"/>
          <w:b/>
          <w:sz w:val="28"/>
          <w:szCs w:val="28"/>
        </w:rPr>
        <w:t>Deshmesh Bricks</w:t>
      </w:r>
      <w:r w:rsidR="009012C0" w:rsidRPr="006E6128">
        <w:rPr>
          <w:rFonts w:cstheme="minorHAnsi"/>
          <w:b/>
          <w:sz w:val="28"/>
          <w:szCs w:val="28"/>
        </w:rPr>
        <w:t>,</w:t>
      </w:r>
    </w:p>
    <w:p w14:paraId="383ED005" w14:textId="77777777" w:rsidR="00BB2F15" w:rsidRPr="006B788C" w:rsidRDefault="006E6128" w:rsidP="004A62B2">
      <w:pPr>
        <w:pStyle w:val="NoSpacing"/>
        <w:spacing w:line="276" w:lineRule="auto"/>
        <w:ind w:left="1440" w:firstLine="720"/>
        <w:contextualSpacing/>
        <w:jc w:val="both"/>
        <w:rPr>
          <w:rFonts w:cstheme="minorHAnsi"/>
          <w:b/>
          <w:sz w:val="28"/>
          <w:szCs w:val="28"/>
        </w:rPr>
      </w:pPr>
      <w:r w:rsidRPr="006B788C">
        <w:rPr>
          <w:rFonts w:cstheme="minorHAnsi"/>
          <w:b/>
          <w:sz w:val="28"/>
          <w:szCs w:val="28"/>
        </w:rPr>
        <w:t>Kubba, Samrala</w:t>
      </w:r>
      <w:r w:rsidR="00386ABC" w:rsidRPr="006B788C">
        <w:rPr>
          <w:rFonts w:cstheme="minorHAnsi"/>
          <w:b/>
          <w:sz w:val="28"/>
          <w:szCs w:val="28"/>
        </w:rPr>
        <w:t>.</w:t>
      </w:r>
    </w:p>
    <w:p w14:paraId="5CBF17D2" w14:textId="77777777" w:rsidR="006F0398" w:rsidRPr="006B788C" w:rsidRDefault="006F0398" w:rsidP="004A62B2">
      <w:pPr>
        <w:pStyle w:val="NoSpacing"/>
        <w:spacing w:line="276" w:lineRule="auto"/>
        <w:ind w:left="1440" w:firstLine="720"/>
        <w:contextualSpacing/>
        <w:jc w:val="both"/>
        <w:rPr>
          <w:rFonts w:cstheme="minorHAnsi"/>
          <w:b/>
          <w:sz w:val="28"/>
          <w:szCs w:val="28"/>
        </w:rPr>
      </w:pPr>
      <w:r w:rsidRPr="006B788C">
        <w:rPr>
          <w:rFonts w:cstheme="minorHAnsi"/>
          <w:b/>
          <w:sz w:val="28"/>
          <w:szCs w:val="28"/>
        </w:rPr>
        <w:t xml:space="preserve">A/c No.: </w:t>
      </w:r>
      <w:r w:rsidR="006E6128" w:rsidRPr="006B788C">
        <w:rPr>
          <w:rFonts w:cstheme="minorHAnsi"/>
          <w:b/>
          <w:sz w:val="28"/>
          <w:szCs w:val="28"/>
        </w:rPr>
        <w:t>3008428831</w:t>
      </w:r>
      <w:r w:rsidR="009012C0" w:rsidRPr="006B788C">
        <w:rPr>
          <w:rFonts w:cstheme="minorHAnsi"/>
          <w:b/>
          <w:sz w:val="28"/>
          <w:szCs w:val="28"/>
        </w:rPr>
        <w:t>.</w:t>
      </w:r>
    </w:p>
    <w:p w14:paraId="2A01C27C" w14:textId="77777777" w:rsidR="00047E78" w:rsidRPr="006B788C" w:rsidRDefault="00047E78" w:rsidP="00A95A78">
      <w:pPr>
        <w:pStyle w:val="NoSpacing"/>
        <w:spacing w:line="276" w:lineRule="auto"/>
        <w:ind w:left="1440" w:firstLine="720"/>
        <w:contextualSpacing/>
        <w:jc w:val="both"/>
        <w:rPr>
          <w:rFonts w:cstheme="minorHAnsi"/>
          <w:b/>
          <w:sz w:val="28"/>
          <w:szCs w:val="28"/>
        </w:rPr>
      </w:pPr>
    </w:p>
    <w:p w14:paraId="208ED7CE" w14:textId="77777777" w:rsidR="006F0398" w:rsidRPr="006B788C" w:rsidRDefault="006F0398" w:rsidP="00A95A78">
      <w:pPr>
        <w:ind w:firstLine="720"/>
        <w:contextualSpacing/>
        <w:jc w:val="both"/>
        <w:rPr>
          <w:rFonts w:cstheme="minorHAnsi"/>
          <w:b/>
          <w:sz w:val="28"/>
          <w:szCs w:val="28"/>
        </w:rPr>
      </w:pPr>
      <w:r w:rsidRPr="006B788C">
        <w:rPr>
          <w:rFonts w:cstheme="minorHAnsi"/>
          <w:b/>
          <w:sz w:val="28"/>
          <w:szCs w:val="28"/>
        </w:rPr>
        <w:t>Through:</w:t>
      </w:r>
    </w:p>
    <w:p w14:paraId="22F9BBA0" w14:textId="77777777" w:rsidR="006F0398" w:rsidRPr="006B788C" w:rsidRDefault="00B24051" w:rsidP="00A95A78">
      <w:pPr>
        <w:ind w:firstLine="720"/>
        <w:contextualSpacing/>
        <w:jc w:val="both"/>
        <w:rPr>
          <w:rFonts w:cstheme="minorHAnsi"/>
          <w:b/>
          <w:sz w:val="28"/>
          <w:szCs w:val="28"/>
        </w:rPr>
      </w:pPr>
      <w:r w:rsidRPr="006B788C">
        <w:rPr>
          <w:rFonts w:cstheme="minorHAnsi"/>
          <w:sz w:val="28"/>
          <w:szCs w:val="28"/>
        </w:rPr>
        <w:t>Sh</w:t>
      </w:r>
      <w:r w:rsidR="009012C0" w:rsidRPr="006B788C">
        <w:rPr>
          <w:rFonts w:cstheme="minorHAnsi"/>
          <w:sz w:val="28"/>
          <w:szCs w:val="28"/>
        </w:rPr>
        <w:t xml:space="preserve">. </w:t>
      </w:r>
      <w:r w:rsidR="006B788C" w:rsidRPr="006B788C">
        <w:rPr>
          <w:rFonts w:cstheme="minorHAnsi"/>
          <w:sz w:val="28"/>
          <w:szCs w:val="28"/>
        </w:rPr>
        <w:t>Bagicha Singh</w:t>
      </w:r>
      <w:r w:rsidR="00B6042B" w:rsidRPr="006B788C">
        <w:rPr>
          <w:rFonts w:cstheme="minorHAnsi"/>
          <w:sz w:val="28"/>
          <w:szCs w:val="28"/>
        </w:rPr>
        <w:tab/>
      </w:r>
      <w:r w:rsidR="00BB2F15" w:rsidRPr="006B788C">
        <w:rPr>
          <w:rFonts w:cstheme="minorHAnsi"/>
          <w:bCs/>
          <w:sz w:val="28"/>
          <w:szCs w:val="28"/>
        </w:rPr>
        <w:tab/>
      </w:r>
      <w:r w:rsidR="00BB2F15" w:rsidRPr="006B788C">
        <w:rPr>
          <w:rFonts w:cstheme="minorHAnsi"/>
          <w:bCs/>
          <w:sz w:val="28"/>
          <w:szCs w:val="28"/>
        </w:rPr>
        <w:tab/>
      </w:r>
      <w:r w:rsidR="00BB2F15" w:rsidRPr="006B788C">
        <w:rPr>
          <w:rFonts w:cstheme="minorHAnsi"/>
          <w:bCs/>
          <w:sz w:val="28"/>
          <w:szCs w:val="28"/>
        </w:rPr>
        <w:tab/>
      </w:r>
      <w:r w:rsidR="00D7767E" w:rsidRPr="006B788C">
        <w:rPr>
          <w:rFonts w:cstheme="minorHAnsi"/>
          <w:bCs/>
          <w:sz w:val="28"/>
          <w:szCs w:val="28"/>
        </w:rPr>
        <w:tab/>
      </w:r>
      <w:r w:rsidR="00D7767E" w:rsidRPr="006B788C">
        <w:rPr>
          <w:rFonts w:cstheme="minorHAnsi"/>
          <w:bCs/>
          <w:sz w:val="28"/>
          <w:szCs w:val="28"/>
        </w:rPr>
        <w:tab/>
      </w:r>
      <w:r w:rsidR="00D7767E" w:rsidRPr="006B788C">
        <w:rPr>
          <w:rFonts w:cstheme="minorHAnsi"/>
          <w:bCs/>
          <w:sz w:val="28"/>
          <w:szCs w:val="28"/>
        </w:rPr>
        <w:tab/>
      </w:r>
      <w:r w:rsidR="00BB2F15" w:rsidRPr="006B788C">
        <w:rPr>
          <w:rFonts w:cstheme="minorHAnsi"/>
          <w:bCs/>
          <w:sz w:val="28"/>
          <w:szCs w:val="28"/>
        </w:rPr>
        <w:tab/>
      </w:r>
      <w:r w:rsidR="00B35BE9" w:rsidRPr="006B788C">
        <w:rPr>
          <w:rFonts w:cstheme="minorHAnsi"/>
          <w:bCs/>
          <w:sz w:val="28"/>
          <w:szCs w:val="28"/>
        </w:rPr>
        <w:t xml:space="preserve">   </w:t>
      </w:r>
      <w:r w:rsidR="0096322D" w:rsidRPr="006B788C">
        <w:rPr>
          <w:rFonts w:cstheme="minorHAnsi"/>
          <w:b/>
          <w:sz w:val="28"/>
          <w:szCs w:val="28"/>
        </w:rPr>
        <w:t>..</w:t>
      </w:r>
      <w:r w:rsidR="006F0398" w:rsidRPr="006B788C">
        <w:rPr>
          <w:rFonts w:cstheme="minorHAnsi"/>
          <w:b/>
          <w:sz w:val="28"/>
          <w:szCs w:val="28"/>
        </w:rPr>
        <w:t>.</w:t>
      </w:r>
      <w:r w:rsidR="00FA0A5F" w:rsidRPr="006B788C">
        <w:rPr>
          <w:rFonts w:cstheme="minorHAnsi"/>
          <w:b/>
          <w:sz w:val="28"/>
          <w:szCs w:val="28"/>
        </w:rPr>
        <w:t>Petitioner</w:t>
      </w:r>
    </w:p>
    <w:p w14:paraId="619FAF08" w14:textId="77777777" w:rsidR="00561134" w:rsidRPr="006B788C" w:rsidRDefault="00561134" w:rsidP="00A95A78">
      <w:pPr>
        <w:ind w:firstLine="720"/>
        <w:contextualSpacing/>
        <w:jc w:val="both"/>
        <w:rPr>
          <w:rFonts w:cstheme="minorHAnsi"/>
          <w:b/>
          <w:sz w:val="28"/>
          <w:szCs w:val="28"/>
        </w:rPr>
      </w:pPr>
    </w:p>
    <w:p w14:paraId="460AB1CE" w14:textId="77777777" w:rsidR="006F0398" w:rsidRPr="006B788C" w:rsidRDefault="006F0398" w:rsidP="00A95A78">
      <w:pPr>
        <w:spacing w:after="0"/>
        <w:contextualSpacing/>
        <w:jc w:val="center"/>
        <w:rPr>
          <w:rFonts w:cstheme="minorHAnsi"/>
          <w:b/>
          <w:bCs/>
          <w:sz w:val="28"/>
          <w:szCs w:val="28"/>
        </w:rPr>
      </w:pPr>
      <w:r w:rsidRPr="006B788C">
        <w:rPr>
          <w:rFonts w:cstheme="minorHAnsi"/>
          <w:b/>
          <w:bCs/>
          <w:sz w:val="28"/>
          <w:szCs w:val="28"/>
        </w:rPr>
        <w:t>Versus</w:t>
      </w:r>
    </w:p>
    <w:p w14:paraId="2353F4E5" w14:textId="77777777" w:rsidR="006F0398" w:rsidRPr="006B788C" w:rsidRDefault="006F0398" w:rsidP="00A95A78">
      <w:pPr>
        <w:pStyle w:val="NoSpacing"/>
        <w:spacing w:line="276" w:lineRule="auto"/>
        <w:contextualSpacing/>
        <w:jc w:val="center"/>
        <w:rPr>
          <w:rFonts w:cstheme="minorHAnsi"/>
          <w:b/>
          <w:bCs/>
          <w:sz w:val="28"/>
          <w:szCs w:val="28"/>
        </w:rPr>
      </w:pPr>
      <w:r w:rsidRPr="006B788C">
        <w:rPr>
          <w:rFonts w:cstheme="minorHAnsi"/>
          <w:b/>
          <w:bCs/>
          <w:sz w:val="28"/>
          <w:szCs w:val="28"/>
        </w:rPr>
        <w:t>Punjab State Power Corporation Ltd</w:t>
      </w:r>
    </w:p>
    <w:p w14:paraId="66E6AC7D" w14:textId="77777777" w:rsidR="006F0398" w:rsidRPr="006B788C" w:rsidRDefault="006F0398" w:rsidP="00A95A78">
      <w:pPr>
        <w:pStyle w:val="NoSpacing"/>
        <w:spacing w:line="276" w:lineRule="auto"/>
        <w:contextualSpacing/>
        <w:jc w:val="both"/>
        <w:rPr>
          <w:rFonts w:cstheme="minorHAnsi"/>
          <w:sz w:val="28"/>
          <w:szCs w:val="28"/>
        </w:rPr>
      </w:pPr>
    </w:p>
    <w:p w14:paraId="3A741333" w14:textId="77777777" w:rsidR="006F0398" w:rsidRPr="006B788C" w:rsidRDefault="006F0398" w:rsidP="00A95A78">
      <w:pPr>
        <w:pStyle w:val="NoSpacing"/>
        <w:spacing w:line="276" w:lineRule="auto"/>
        <w:ind w:firstLine="720"/>
        <w:contextualSpacing/>
        <w:jc w:val="both"/>
        <w:rPr>
          <w:rFonts w:cstheme="minorHAnsi"/>
          <w:b/>
          <w:sz w:val="28"/>
          <w:szCs w:val="28"/>
        </w:rPr>
      </w:pPr>
      <w:r w:rsidRPr="006B788C">
        <w:rPr>
          <w:rFonts w:cstheme="minorHAnsi"/>
          <w:b/>
          <w:sz w:val="28"/>
          <w:szCs w:val="28"/>
        </w:rPr>
        <w:t xml:space="preserve">Through: </w:t>
      </w:r>
    </w:p>
    <w:p w14:paraId="12115290" w14:textId="77777777" w:rsidR="00A87C55" w:rsidRPr="006B788C" w:rsidRDefault="005A0F34" w:rsidP="00A95A78">
      <w:pPr>
        <w:pStyle w:val="NoSpacing"/>
        <w:spacing w:line="276" w:lineRule="auto"/>
        <w:ind w:firstLine="720"/>
        <w:contextualSpacing/>
        <w:jc w:val="both"/>
        <w:rPr>
          <w:rFonts w:cstheme="minorHAnsi"/>
          <w:sz w:val="28"/>
          <w:szCs w:val="28"/>
        </w:rPr>
      </w:pPr>
      <w:r w:rsidRPr="006B788C">
        <w:rPr>
          <w:rFonts w:cstheme="minorHAnsi"/>
          <w:sz w:val="28"/>
          <w:szCs w:val="28"/>
        </w:rPr>
        <w:t>S</w:t>
      </w:r>
      <w:r w:rsidR="001C42C1" w:rsidRPr="006B788C">
        <w:rPr>
          <w:rFonts w:cstheme="minorHAnsi"/>
          <w:sz w:val="28"/>
          <w:szCs w:val="28"/>
        </w:rPr>
        <w:t>r</w:t>
      </w:r>
      <w:r w:rsidRPr="006B788C">
        <w:rPr>
          <w:rFonts w:cstheme="minorHAnsi"/>
          <w:sz w:val="28"/>
          <w:szCs w:val="28"/>
        </w:rPr>
        <w:t>. Xen</w:t>
      </w:r>
      <w:r w:rsidR="00A87C55" w:rsidRPr="006B788C">
        <w:rPr>
          <w:rFonts w:cstheme="minorHAnsi"/>
          <w:sz w:val="28"/>
          <w:szCs w:val="28"/>
        </w:rPr>
        <w:t>/</w:t>
      </w:r>
      <w:r w:rsidR="009012C0" w:rsidRPr="006B788C">
        <w:rPr>
          <w:rFonts w:cstheme="minorHAnsi"/>
          <w:sz w:val="28"/>
          <w:szCs w:val="28"/>
        </w:rPr>
        <w:t>DS</w:t>
      </w:r>
      <w:r w:rsidR="004A62B2" w:rsidRPr="006B788C">
        <w:rPr>
          <w:rFonts w:cstheme="minorHAnsi"/>
          <w:sz w:val="28"/>
          <w:szCs w:val="28"/>
        </w:rPr>
        <w:t xml:space="preserve"> </w:t>
      </w:r>
      <w:r w:rsidR="0045465D" w:rsidRPr="006B788C">
        <w:rPr>
          <w:rFonts w:cstheme="minorHAnsi"/>
          <w:sz w:val="28"/>
          <w:szCs w:val="28"/>
        </w:rPr>
        <w:t>Div</w:t>
      </w:r>
      <w:r w:rsidR="004B74D6" w:rsidRPr="006B788C">
        <w:rPr>
          <w:rFonts w:cstheme="minorHAnsi"/>
          <w:sz w:val="28"/>
          <w:szCs w:val="28"/>
        </w:rPr>
        <w:t>ision</w:t>
      </w:r>
      <w:r w:rsidR="009B0B46" w:rsidRPr="006B788C">
        <w:rPr>
          <w:rFonts w:cstheme="minorHAnsi"/>
          <w:sz w:val="28"/>
          <w:szCs w:val="28"/>
        </w:rPr>
        <w:t>,</w:t>
      </w:r>
    </w:p>
    <w:p w14:paraId="3D991948" w14:textId="77777777" w:rsidR="006F0398" w:rsidRPr="006B788C" w:rsidRDefault="009B0B46" w:rsidP="00A95A78">
      <w:pPr>
        <w:pStyle w:val="NoSpacing"/>
        <w:spacing w:line="276" w:lineRule="auto"/>
        <w:ind w:firstLine="720"/>
        <w:contextualSpacing/>
        <w:jc w:val="both"/>
        <w:rPr>
          <w:rFonts w:cstheme="minorHAnsi"/>
          <w:b/>
          <w:sz w:val="28"/>
          <w:szCs w:val="28"/>
        </w:rPr>
      </w:pPr>
      <w:r w:rsidRPr="006B788C">
        <w:rPr>
          <w:rFonts w:cstheme="minorHAnsi"/>
          <w:sz w:val="28"/>
          <w:szCs w:val="28"/>
        </w:rPr>
        <w:t>PSPCL</w:t>
      </w:r>
      <w:r w:rsidR="006F0398" w:rsidRPr="006B788C">
        <w:rPr>
          <w:rFonts w:cstheme="minorHAnsi"/>
          <w:sz w:val="28"/>
          <w:szCs w:val="28"/>
        </w:rPr>
        <w:t>,</w:t>
      </w:r>
      <w:r w:rsidR="00604FED" w:rsidRPr="006B788C">
        <w:rPr>
          <w:rFonts w:cstheme="minorHAnsi"/>
          <w:sz w:val="28"/>
          <w:szCs w:val="28"/>
        </w:rPr>
        <w:t xml:space="preserve"> </w:t>
      </w:r>
      <w:r w:rsidR="006B788C" w:rsidRPr="006B788C">
        <w:rPr>
          <w:rFonts w:cstheme="minorHAnsi"/>
          <w:sz w:val="28"/>
          <w:szCs w:val="28"/>
        </w:rPr>
        <w:t>Samrala</w:t>
      </w:r>
      <w:r w:rsidR="00170D34" w:rsidRPr="006B788C">
        <w:rPr>
          <w:rFonts w:cstheme="minorHAnsi"/>
          <w:sz w:val="28"/>
          <w:szCs w:val="28"/>
        </w:rPr>
        <w:t>.</w:t>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BB2F15" w:rsidRPr="006B788C">
        <w:rPr>
          <w:rFonts w:cstheme="minorHAnsi"/>
          <w:sz w:val="28"/>
          <w:szCs w:val="28"/>
        </w:rPr>
        <w:tab/>
      </w:r>
      <w:r w:rsidR="006F0398" w:rsidRPr="006B788C">
        <w:rPr>
          <w:rFonts w:cstheme="minorHAnsi"/>
          <w:b/>
          <w:sz w:val="28"/>
          <w:szCs w:val="28"/>
        </w:rPr>
        <w:t>...</w:t>
      </w:r>
      <w:r w:rsidR="00FA0A5F" w:rsidRPr="006B788C">
        <w:rPr>
          <w:rFonts w:cstheme="minorHAnsi"/>
          <w:b/>
          <w:sz w:val="28"/>
          <w:szCs w:val="28"/>
        </w:rPr>
        <w:t>Respondent</w:t>
      </w:r>
    </w:p>
    <w:p w14:paraId="356BB71F" w14:textId="77777777" w:rsidR="006F0398" w:rsidRPr="006B788C" w:rsidRDefault="006F0398" w:rsidP="00A95A78">
      <w:pPr>
        <w:pStyle w:val="NoSpacing"/>
        <w:spacing w:line="276" w:lineRule="auto"/>
        <w:contextualSpacing/>
        <w:jc w:val="both"/>
        <w:rPr>
          <w:rFonts w:cstheme="minorHAnsi"/>
          <w:b/>
          <w:sz w:val="28"/>
          <w:szCs w:val="28"/>
        </w:rPr>
      </w:pPr>
    </w:p>
    <w:p w14:paraId="005D038C" w14:textId="77777777" w:rsidR="006F0398" w:rsidRPr="006B788C" w:rsidRDefault="006F0398" w:rsidP="001B19C7">
      <w:pPr>
        <w:pStyle w:val="ListParagraph"/>
        <w:numPr>
          <w:ilvl w:val="0"/>
          <w:numId w:val="1"/>
        </w:numPr>
        <w:spacing w:after="0"/>
        <w:ind w:left="851" w:hanging="567"/>
        <w:jc w:val="both"/>
        <w:rPr>
          <w:rFonts w:cstheme="minorHAnsi"/>
          <w:b/>
          <w:sz w:val="28"/>
          <w:szCs w:val="28"/>
          <w:u w:val="single"/>
        </w:rPr>
      </w:pPr>
      <w:r w:rsidRPr="006B788C">
        <w:rPr>
          <w:rFonts w:cstheme="minorHAnsi"/>
          <w:b/>
          <w:sz w:val="28"/>
          <w:szCs w:val="28"/>
          <w:u w:val="single"/>
        </w:rPr>
        <w:t>BRIEF HISTORY</w:t>
      </w:r>
      <w:r w:rsidR="00B11E53" w:rsidRPr="006B788C">
        <w:rPr>
          <w:rFonts w:cstheme="minorHAnsi"/>
          <w:b/>
          <w:sz w:val="28"/>
          <w:szCs w:val="28"/>
          <w:u w:val="single"/>
        </w:rPr>
        <w:t>:</w:t>
      </w:r>
    </w:p>
    <w:p w14:paraId="0B5DB8D3" w14:textId="5B3A7B94" w:rsidR="00AE6EFD" w:rsidRPr="005964B7" w:rsidRDefault="006F0398" w:rsidP="00935C67">
      <w:pPr>
        <w:pStyle w:val="NoSpacing"/>
        <w:spacing w:line="276" w:lineRule="auto"/>
        <w:ind w:left="851" w:firstLine="589"/>
        <w:contextualSpacing/>
        <w:jc w:val="both"/>
        <w:rPr>
          <w:rFonts w:cstheme="minorHAnsi"/>
          <w:bCs/>
          <w:sz w:val="28"/>
          <w:szCs w:val="28"/>
        </w:rPr>
      </w:pPr>
      <w:r w:rsidRPr="005964B7">
        <w:rPr>
          <w:rFonts w:cstheme="minorHAnsi"/>
          <w:bCs/>
          <w:sz w:val="28"/>
          <w:szCs w:val="28"/>
        </w:rPr>
        <w:t xml:space="preserve">Petition against </w:t>
      </w:r>
      <w:r w:rsidR="0045465D" w:rsidRPr="005964B7">
        <w:rPr>
          <w:rFonts w:cstheme="minorHAnsi"/>
          <w:bCs/>
          <w:sz w:val="28"/>
          <w:szCs w:val="28"/>
        </w:rPr>
        <w:t>c</w:t>
      </w:r>
      <w:r w:rsidR="00E71084" w:rsidRPr="005964B7">
        <w:rPr>
          <w:rFonts w:cstheme="minorHAnsi"/>
          <w:bCs/>
          <w:sz w:val="28"/>
          <w:szCs w:val="28"/>
        </w:rPr>
        <w:t>ase No</w:t>
      </w:r>
      <w:r w:rsidR="00975F7B" w:rsidRPr="005964B7">
        <w:rPr>
          <w:rFonts w:cstheme="minorHAnsi"/>
          <w:bCs/>
          <w:sz w:val="28"/>
          <w:szCs w:val="28"/>
        </w:rPr>
        <w:t xml:space="preserve">.: </w:t>
      </w:r>
      <w:r w:rsidR="0045465D" w:rsidRPr="005964B7">
        <w:rPr>
          <w:rFonts w:cstheme="minorHAnsi"/>
          <w:bCs/>
          <w:sz w:val="28"/>
          <w:szCs w:val="28"/>
        </w:rPr>
        <w:t>CF-</w:t>
      </w:r>
      <w:r w:rsidR="00333159" w:rsidRPr="005964B7">
        <w:rPr>
          <w:rFonts w:cstheme="minorHAnsi"/>
          <w:bCs/>
          <w:sz w:val="28"/>
          <w:szCs w:val="28"/>
        </w:rPr>
        <w:t>1</w:t>
      </w:r>
      <w:r w:rsidR="00EA480A" w:rsidRPr="005964B7">
        <w:rPr>
          <w:rFonts w:cstheme="minorHAnsi"/>
          <w:bCs/>
          <w:sz w:val="28"/>
          <w:szCs w:val="28"/>
        </w:rPr>
        <w:t>53</w:t>
      </w:r>
      <w:r w:rsidR="00BB2F15" w:rsidRPr="005964B7">
        <w:rPr>
          <w:rFonts w:cstheme="minorHAnsi"/>
          <w:bCs/>
          <w:sz w:val="28"/>
          <w:szCs w:val="28"/>
        </w:rPr>
        <w:t>/2023</w:t>
      </w:r>
      <w:r w:rsidR="0045465D" w:rsidRPr="005964B7">
        <w:rPr>
          <w:rFonts w:cstheme="minorHAnsi"/>
          <w:bCs/>
          <w:sz w:val="28"/>
          <w:szCs w:val="28"/>
        </w:rPr>
        <w:t xml:space="preserve"> </w:t>
      </w:r>
      <w:r w:rsidR="00591EC7" w:rsidRPr="005964B7">
        <w:rPr>
          <w:rFonts w:cstheme="minorHAnsi"/>
          <w:bCs/>
          <w:sz w:val="28"/>
          <w:szCs w:val="28"/>
        </w:rPr>
        <w:t>has been</w:t>
      </w:r>
      <w:r w:rsidRPr="005964B7">
        <w:rPr>
          <w:rFonts w:cstheme="minorHAnsi"/>
          <w:bCs/>
          <w:sz w:val="28"/>
          <w:szCs w:val="28"/>
        </w:rPr>
        <w:t xml:space="preserve"> filed </w:t>
      </w:r>
      <w:r w:rsidR="00577BF3" w:rsidRPr="005964B7">
        <w:rPr>
          <w:rFonts w:cstheme="minorHAnsi"/>
          <w:bCs/>
          <w:sz w:val="28"/>
          <w:szCs w:val="28"/>
        </w:rPr>
        <w:t xml:space="preserve">directly </w:t>
      </w:r>
      <w:r w:rsidR="00884400" w:rsidRPr="005964B7">
        <w:rPr>
          <w:rFonts w:cstheme="minorHAnsi"/>
          <w:bCs/>
          <w:sz w:val="28"/>
          <w:szCs w:val="28"/>
        </w:rPr>
        <w:t xml:space="preserve">in the Forum </w:t>
      </w:r>
      <w:r w:rsidR="005A1A73" w:rsidRPr="005964B7">
        <w:rPr>
          <w:rFonts w:cstheme="minorHAnsi"/>
          <w:bCs/>
          <w:sz w:val="28"/>
          <w:szCs w:val="28"/>
        </w:rPr>
        <w:t>by</w:t>
      </w:r>
      <w:r w:rsidR="00BB2F15" w:rsidRPr="005964B7">
        <w:rPr>
          <w:rFonts w:cstheme="minorHAnsi"/>
          <w:bCs/>
          <w:sz w:val="28"/>
          <w:szCs w:val="28"/>
        </w:rPr>
        <w:t xml:space="preserve"> </w:t>
      </w:r>
      <w:r w:rsidR="00B6042B" w:rsidRPr="005964B7">
        <w:rPr>
          <w:rFonts w:cstheme="minorHAnsi"/>
          <w:bCs/>
          <w:sz w:val="28"/>
          <w:szCs w:val="28"/>
        </w:rPr>
        <w:t>the petitioner</w:t>
      </w:r>
      <w:r w:rsidR="003B7B4E" w:rsidRPr="005964B7">
        <w:rPr>
          <w:rFonts w:cstheme="minorHAnsi"/>
          <w:bCs/>
          <w:sz w:val="28"/>
          <w:szCs w:val="28"/>
        </w:rPr>
        <w:t xml:space="preserve"> </w:t>
      </w:r>
      <w:r w:rsidR="00884400" w:rsidRPr="005964B7">
        <w:rPr>
          <w:rFonts w:cstheme="minorHAnsi"/>
          <w:bCs/>
          <w:sz w:val="28"/>
          <w:szCs w:val="28"/>
        </w:rPr>
        <w:t>in the matter related to</w:t>
      </w:r>
      <w:r w:rsidR="00E71084" w:rsidRPr="005964B7">
        <w:rPr>
          <w:rFonts w:cstheme="minorHAnsi"/>
          <w:bCs/>
          <w:sz w:val="28"/>
          <w:szCs w:val="28"/>
        </w:rPr>
        <w:t xml:space="preserve"> A/c no.</w:t>
      </w:r>
      <w:r w:rsidR="00CC325E" w:rsidRPr="005964B7">
        <w:rPr>
          <w:rFonts w:cstheme="minorHAnsi"/>
          <w:b/>
          <w:sz w:val="28"/>
          <w:szCs w:val="28"/>
        </w:rPr>
        <w:t xml:space="preserve"> </w:t>
      </w:r>
      <w:r w:rsidR="006B788C" w:rsidRPr="005964B7">
        <w:rPr>
          <w:rFonts w:cstheme="minorHAnsi"/>
          <w:bCs/>
          <w:sz w:val="28"/>
          <w:szCs w:val="28"/>
        </w:rPr>
        <w:t>3008428831</w:t>
      </w:r>
      <w:r w:rsidR="0042694C" w:rsidRPr="005964B7">
        <w:rPr>
          <w:rFonts w:cstheme="minorHAnsi"/>
          <w:bCs/>
          <w:sz w:val="28"/>
          <w:szCs w:val="28"/>
        </w:rPr>
        <w:t xml:space="preserve">, in the name of M/S </w:t>
      </w:r>
      <w:r w:rsidR="006B788C" w:rsidRPr="005964B7">
        <w:rPr>
          <w:rFonts w:cstheme="minorHAnsi"/>
          <w:bCs/>
          <w:sz w:val="28"/>
          <w:szCs w:val="28"/>
        </w:rPr>
        <w:t>Deshmesh Bricks</w:t>
      </w:r>
      <w:r w:rsidR="003B7B4E" w:rsidRPr="005964B7">
        <w:rPr>
          <w:rFonts w:cstheme="minorHAnsi"/>
          <w:sz w:val="28"/>
          <w:szCs w:val="28"/>
        </w:rPr>
        <w:t>. Petitioner is</w:t>
      </w:r>
      <w:r w:rsidR="008F1A78" w:rsidRPr="005964B7">
        <w:rPr>
          <w:rFonts w:cstheme="minorHAnsi"/>
          <w:bCs/>
          <w:sz w:val="28"/>
          <w:szCs w:val="28"/>
        </w:rPr>
        <w:t xml:space="preserve"> </w:t>
      </w:r>
      <w:r w:rsidR="008D435F" w:rsidRPr="005964B7">
        <w:rPr>
          <w:rFonts w:cstheme="minorHAnsi"/>
          <w:bCs/>
          <w:sz w:val="28"/>
          <w:szCs w:val="28"/>
        </w:rPr>
        <w:t xml:space="preserve">having </w:t>
      </w:r>
      <w:r w:rsidR="00400855" w:rsidRPr="005964B7">
        <w:rPr>
          <w:rFonts w:cstheme="minorHAnsi"/>
          <w:bCs/>
          <w:sz w:val="28"/>
          <w:szCs w:val="28"/>
        </w:rPr>
        <w:t>S</w:t>
      </w:r>
      <w:r w:rsidR="006B788C" w:rsidRPr="005964B7">
        <w:rPr>
          <w:rFonts w:cstheme="minorHAnsi"/>
          <w:bCs/>
          <w:sz w:val="28"/>
          <w:szCs w:val="28"/>
        </w:rPr>
        <w:t>P</w:t>
      </w:r>
      <w:r w:rsidR="008F1A78" w:rsidRPr="005964B7">
        <w:rPr>
          <w:rFonts w:cstheme="minorHAnsi"/>
          <w:bCs/>
          <w:sz w:val="28"/>
          <w:szCs w:val="28"/>
        </w:rPr>
        <w:t xml:space="preserve"> category</w:t>
      </w:r>
      <w:r w:rsidR="00400855" w:rsidRPr="005964B7">
        <w:rPr>
          <w:rFonts w:cstheme="minorHAnsi"/>
          <w:bCs/>
          <w:sz w:val="28"/>
          <w:szCs w:val="28"/>
        </w:rPr>
        <w:t xml:space="preserve"> connection with sanctioned load</w:t>
      </w:r>
      <w:r w:rsidR="006054F4" w:rsidRPr="005964B7">
        <w:rPr>
          <w:rFonts w:cstheme="minorHAnsi"/>
          <w:bCs/>
          <w:sz w:val="28"/>
          <w:szCs w:val="28"/>
        </w:rPr>
        <w:t xml:space="preserve"> of </w:t>
      </w:r>
      <w:r w:rsidR="006B788C" w:rsidRPr="005964B7">
        <w:rPr>
          <w:rFonts w:cstheme="minorHAnsi"/>
          <w:bCs/>
          <w:sz w:val="28"/>
          <w:szCs w:val="28"/>
        </w:rPr>
        <w:t>18.74</w:t>
      </w:r>
      <w:r w:rsidR="0070080C" w:rsidRPr="005964B7">
        <w:rPr>
          <w:rFonts w:cstheme="minorHAnsi"/>
          <w:bCs/>
          <w:sz w:val="28"/>
          <w:szCs w:val="28"/>
        </w:rPr>
        <w:t xml:space="preserve"> </w:t>
      </w:r>
      <w:r w:rsidR="006054F4" w:rsidRPr="005964B7">
        <w:rPr>
          <w:rFonts w:cstheme="minorHAnsi"/>
          <w:bCs/>
          <w:sz w:val="28"/>
          <w:szCs w:val="28"/>
        </w:rPr>
        <w:t>KW</w:t>
      </w:r>
      <w:r w:rsidR="0070080C" w:rsidRPr="005964B7">
        <w:rPr>
          <w:rFonts w:cstheme="minorHAnsi"/>
          <w:bCs/>
          <w:sz w:val="28"/>
          <w:szCs w:val="28"/>
        </w:rPr>
        <w:t xml:space="preserve"> under </w:t>
      </w:r>
      <w:r w:rsidR="00CB5D9C" w:rsidRPr="005964B7">
        <w:rPr>
          <w:rFonts w:cstheme="minorHAnsi"/>
          <w:sz w:val="28"/>
          <w:szCs w:val="28"/>
        </w:rPr>
        <w:t>DS</w:t>
      </w:r>
      <w:r w:rsidR="008B686E" w:rsidRPr="005964B7">
        <w:rPr>
          <w:rFonts w:cstheme="minorHAnsi"/>
          <w:sz w:val="28"/>
          <w:szCs w:val="28"/>
        </w:rPr>
        <w:t xml:space="preserve"> </w:t>
      </w:r>
      <w:r w:rsidR="00E71084" w:rsidRPr="005964B7">
        <w:rPr>
          <w:rFonts w:cstheme="minorHAnsi"/>
          <w:sz w:val="28"/>
          <w:szCs w:val="28"/>
        </w:rPr>
        <w:t>Division, PSPCL</w:t>
      </w:r>
      <w:r w:rsidR="00CC325E" w:rsidRPr="005964B7">
        <w:rPr>
          <w:rFonts w:cstheme="minorHAnsi"/>
          <w:sz w:val="28"/>
          <w:szCs w:val="28"/>
        </w:rPr>
        <w:t xml:space="preserve">, </w:t>
      </w:r>
      <w:r w:rsidR="006B788C" w:rsidRPr="005964B7">
        <w:rPr>
          <w:rFonts w:cstheme="minorHAnsi"/>
          <w:sz w:val="28"/>
          <w:szCs w:val="28"/>
        </w:rPr>
        <w:t>Samrala</w:t>
      </w:r>
      <w:r w:rsidR="000D6C98" w:rsidRPr="005964B7">
        <w:rPr>
          <w:rFonts w:cstheme="minorHAnsi"/>
          <w:sz w:val="28"/>
          <w:szCs w:val="28"/>
        </w:rPr>
        <w:t>.</w:t>
      </w:r>
      <w:r w:rsidR="00D16135" w:rsidRPr="005964B7">
        <w:rPr>
          <w:rFonts w:cstheme="minorHAnsi"/>
          <w:sz w:val="28"/>
          <w:szCs w:val="28"/>
        </w:rPr>
        <w:t xml:space="preserve"> </w:t>
      </w:r>
      <w:r w:rsidR="002F163B" w:rsidRPr="005964B7">
        <w:rPr>
          <w:rFonts w:cstheme="minorHAnsi"/>
          <w:sz w:val="28"/>
          <w:szCs w:val="28"/>
        </w:rPr>
        <w:t>Petitioner applied for</w:t>
      </w:r>
      <w:r w:rsidR="005964B7">
        <w:rPr>
          <w:rFonts w:cstheme="minorHAnsi"/>
          <w:sz w:val="28"/>
          <w:szCs w:val="28"/>
        </w:rPr>
        <w:t xml:space="preserve"> an SP connection vide A&amp;A form</w:t>
      </w:r>
      <w:r w:rsidR="002F163B" w:rsidRPr="005964B7">
        <w:rPr>
          <w:rFonts w:cstheme="minorHAnsi"/>
          <w:sz w:val="28"/>
          <w:szCs w:val="28"/>
        </w:rPr>
        <w:t xml:space="preserve"> no. 31171/sp dated 03.04.2019 and</w:t>
      </w:r>
      <w:r w:rsidR="00EF6592">
        <w:rPr>
          <w:rFonts w:cstheme="minorHAnsi"/>
          <w:sz w:val="28"/>
          <w:szCs w:val="28"/>
        </w:rPr>
        <w:t xml:space="preserve"> it was released on 04.09.2019 vide</w:t>
      </w:r>
      <w:r w:rsidR="002F163B" w:rsidRPr="005964B7">
        <w:rPr>
          <w:rFonts w:cstheme="minorHAnsi"/>
          <w:sz w:val="28"/>
          <w:szCs w:val="28"/>
        </w:rPr>
        <w:t xml:space="preserve"> SCO no. 34/1168 dated 30.08.2019. </w:t>
      </w:r>
      <w:r w:rsidR="00EF6592">
        <w:rPr>
          <w:rFonts w:cstheme="minorHAnsi"/>
          <w:sz w:val="28"/>
          <w:szCs w:val="28"/>
        </w:rPr>
        <w:t>Although the co</w:t>
      </w:r>
      <w:r w:rsidR="00DB0DA7" w:rsidRPr="005964B7">
        <w:rPr>
          <w:rFonts w:cstheme="minorHAnsi"/>
          <w:sz w:val="28"/>
          <w:szCs w:val="28"/>
        </w:rPr>
        <w:t xml:space="preserve">nnection was released </w:t>
      </w:r>
      <w:r w:rsidR="002F163B" w:rsidRPr="005964B7">
        <w:rPr>
          <w:rFonts w:cstheme="minorHAnsi"/>
          <w:sz w:val="28"/>
          <w:szCs w:val="28"/>
        </w:rPr>
        <w:t>on 04.09.2019</w:t>
      </w:r>
      <w:r w:rsidR="00DB0DA7" w:rsidRPr="005964B7">
        <w:rPr>
          <w:rFonts w:cstheme="minorHAnsi"/>
          <w:sz w:val="28"/>
          <w:szCs w:val="28"/>
        </w:rPr>
        <w:t xml:space="preserve"> but</w:t>
      </w:r>
      <w:r w:rsidR="002F163B" w:rsidRPr="005964B7">
        <w:rPr>
          <w:rFonts w:cstheme="minorHAnsi"/>
          <w:sz w:val="28"/>
          <w:szCs w:val="28"/>
        </w:rPr>
        <w:t xml:space="preserve"> due to Covid-19</w:t>
      </w:r>
      <w:r w:rsidR="000267D9">
        <w:rPr>
          <w:rFonts w:cstheme="minorHAnsi"/>
          <w:sz w:val="28"/>
          <w:szCs w:val="28"/>
        </w:rPr>
        <w:t xml:space="preserve"> pandemic</w:t>
      </w:r>
      <w:r w:rsidR="002F163B" w:rsidRPr="005964B7">
        <w:rPr>
          <w:rFonts w:cstheme="minorHAnsi"/>
          <w:sz w:val="28"/>
          <w:szCs w:val="28"/>
        </w:rPr>
        <w:t xml:space="preserve"> in 2020 and shifting from Non-SAP to SAP in 2021, billing of the connection could not be started. </w:t>
      </w:r>
      <w:r w:rsidR="00B11A40">
        <w:rPr>
          <w:rFonts w:cstheme="minorHAnsi"/>
          <w:sz w:val="28"/>
          <w:szCs w:val="28"/>
        </w:rPr>
        <w:t>Thereafter,</w:t>
      </w:r>
      <w:r w:rsidR="000267D9">
        <w:rPr>
          <w:rFonts w:cstheme="minorHAnsi"/>
          <w:sz w:val="28"/>
          <w:szCs w:val="28"/>
        </w:rPr>
        <w:t xml:space="preserve"> m</w:t>
      </w:r>
      <w:r w:rsidR="002F163B" w:rsidRPr="005964B7">
        <w:rPr>
          <w:rFonts w:cstheme="minorHAnsi"/>
          <w:sz w:val="28"/>
          <w:szCs w:val="28"/>
        </w:rPr>
        <w:t xml:space="preserve">eter of the </w:t>
      </w:r>
      <w:r w:rsidR="000267D9">
        <w:rPr>
          <w:rFonts w:cstheme="minorHAnsi"/>
          <w:sz w:val="28"/>
          <w:szCs w:val="28"/>
        </w:rPr>
        <w:t>petitioner</w:t>
      </w:r>
      <w:r w:rsidR="002F163B" w:rsidRPr="005964B7">
        <w:rPr>
          <w:rFonts w:cstheme="minorHAnsi"/>
          <w:sz w:val="28"/>
          <w:szCs w:val="28"/>
        </w:rPr>
        <w:t xml:space="preserve"> </w:t>
      </w:r>
      <w:r w:rsidR="002F163B" w:rsidRPr="005964B7">
        <w:rPr>
          <w:rFonts w:cstheme="minorHAnsi"/>
          <w:sz w:val="28"/>
          <w:szCs w:val="28"/>
        </w:rPr>
        <w:lastRenderedPageBreak/>
        <w:t>got defective and was changed vide MCO no. 100022859443 dated 16.08.2023 effected on 20.08.2023. Replaced meter checked in ME Lab vide challan no. 78 dated 14.09.2023 wherein it was reported that</w:t>
      </w:r>
      <w:r w:rsidR="00EF6592">
        <w:rPr>
          <w:rFonts w:cstheme="minorHAnsi"/>
          <w:sz w:val="28"/>
          <w:szCs w:val="28"/>
        </w:rPr>
        <w:t xml:space="preserve"> it was tried to check the accuracy of the meter and to do</w:t>
      </w:r>
      <w:r w:rsidR="00B11A40">
        <w:rPr>
          <w:rFonts w:cstheme="minorHAnsi"/>
          <w:sz w:val="28"/>
          <w:szCs w:val="28"/>
        </w:rPr>
        <w:t xml:space="preserve"> its</w:t>
      </w:r>
      <w:r w:rsidR="002F163B" w:rsidRPr="005964B7">
        <w:rPr>
          <w:rFonts w:cstheme="minorHAnsi"/>
          <w:sz w:val="28"/>
          <w:szCs w:val="28"/>
        </w:rPr>
        <w:t xml:space="preserve"> DDL </w:t>
      </w:r>
      <w:r w:rsidR="00EF6592">
        <w:rPr>
          <w:rFonts w:cstheme="minorHAnsi"/>
          <w:sz w:val="28"/>
          <w:szCs w:val="28"/>
        </w:rPr>
        <w:t xml:space="preserve">but the same </w:t>
      </w:r>
      <w:r w:rsidR="002F163B" w:rsidRPr="005964B7">
        <w:rPr>
          <w:rFonts w:cstheme="minorHAnsi"/>
          <w:sz w:val="28"/>
          <w:szCs w:val="28"/>
        </w:rPr>
        <w:t>could not be done</w:t>
      </w:r>
      <w:r w:rsidR="00EF6592">
        <w:rPr>
          <w:rFonts w:cstheme="minorHAnsi"/>
          <w:sz w:val="28"/>
          <w:szCs w:val="28"/>
        </w:rPr>
        <w:t>. It was stated further that the</w:t>
      </w:r>
      <w:r w:rsidR="002F163B" w:rsidRPr="005964B7">
        <w:rPr>
          <w:rFonts w:cstheme="minorHAnsi"/>
          <w:sz w:val="28"/>
          <w:szCs w:val="28"/>
        </w:rPr>
        <w:t xml:space="preserve"> reading of the meter </w:t>
      </w:r>
      <w:r w:rsidR="00EF6592">
        <w:rPr>
          <w:rFonts w:cstheme="minorHAnsi"/>
          <w:sz w:val="28"/>
          <w:szCs w:val="28"/>
        </w:rPr>
        <w:t xml:space="preserve">was checked with Jig </w:t>
      </w:r>
      <w:r w:rsidR="002F163B" w:rsidRPr="005964B7">
        <w:rPr>
          <w:rFonts w:cstheme="minorHAnsi"/>
          <w:sz w:val="28"/>
          <w:szCs w:val="28"/>
        </w:rPr>
        <w:t xml:space="preserve">as 97018 KWH. An amount of Rs. 704101/- was charged to petitioner on LDHF basis from 04.09.2019 (i.e. date of release of connection) upto 07.08.2023 (i.e. date of first bill issued in SAP). </w:t>
      </w:r>
      <w:r w:rsidR="00DB0DA7" w:rsidRPr="005964B7">
        <w:rPr>
          <w:rFonts w:cstheme="minorHAnsi"/>
          <w:sz w:val="28"/>
          <w:szCs w:val="28"/>
        </w:rPr>
        <w:t xml:space="preserve"> </w:t>
      </w:r>
      <w:r w:rsidR="002F163B" w:rsidRPr="005964B7">
        <w:rPr>
          <w:rFonts w:cstheme="minorHAnsi"/>
          <w:sz w:val="28"/>
          <w:szCs w:val="28"/>
        </w:rPr>
        <w:t xml:space="preserve">The same was intimated to the petitioner </w:t>
      </w:r>
      <w:r w:rsidR="005964B7" w:rsidRPr="005964B7">
        <w:rPr>
          <w:rFonts w:cstheme="minorHAnsi"/>
          <w:sz w:val="28"/>
          <w:szCs w:val="28"/>
        </w:rPr>
        <w:t xml:space="preserve">vide notice no. 498A dated 16.08.2023. </w:t>
      </w:r>
      <w:r w:rsidR="005964B7" w:rsidRPr="005964B7">
        <w:rPr>
          <w:sz w:val="28"/>
          <w:szCs w:val="28"/>
          <w:lang w:bidi="pa-IN"/>
        </w:rPr>
        <w:t>Petitioner did</w:t>
      </w:r>
      <w:r w:rsidR="00F37D00" w:rsidRPr="005964B7">
        <w:rPr>
          <w:sz w:val="28"/>
          <w:szCs w:val="28"/>
          <w:lang w:bidi="pa-IN"/>
        </w:rPr>
        <w:t xml:space="preserve"> not </w:t>
      </w:r>
      <w:r w:rsidR="00EF6592">
        <w:rPr>
          <w:sz w:val="28"/>
          <w:szCs w:val="28"/>
          <w:lang w:bidi="pa-IN"/>
        </w:rPr>
        <w:t xml:space="preserve">agree to </w:t>
      </w:r>
      <w:r w:rsidR="005964B7" w:rsidRPr="005964B7">
        <w:rPr>
          <w:sz w:val="28"/>
          <w:szCs w:val="28"/>
          <w:lang w:bidi="pa-IN"/>
        </w:rPr>
        <w:t>the amount charged to him and</w:t>
      </w:r>
      <w:r w:rsidR="00F37D00" w:rsidRPr="005964B7">
        <w:rPr>
          <w:sz w:val="28"/>
          <w:szCs w:val="28"/>
          <w:lang w:bidi="pa-IN"/>
        </w:rPr>
        <w:t xml:space="preserve"> filed a case in Corporate CGRF, Ludhiana. </w:t>
      </w:r>
      <w:r w:rsidR="00AE6EFD" w:rsidRPr="005964B7">
        <w:rPr>
          <w:rFonts w:cstheme="minorHAnsi"/>
          <w:bCs/>
          <w:sz w:val="28"/>
          <w:szCs w:val="28"/>
        </w:rPr>
        <w:t xml:space="preserve">Forum heard the case </w:t>
      </w:r>
      <w:r w:rsidR="00570FBB" w:rsidRPr="005964B7">
        <w:rPr>
          <w:rFonts w:cstheme="minorHAnsi"/>
          <w:bCs/>
          <w:sz w:val="28"/>
          <w:szCs w:val="28"/>
        </w:rPr>
        <w:t>i</w:t>
      </w:r>
      <w:r w:rsidR="00AE6EFD" w:rsidRPr="005964B7">
        <w:rPr>
          <w:rFonts w:cstheme="minorHAnsi"/>
          <w:bCs/>
          <w:sz w:val="28"/>
          <w:szCs w:val="28"/>
        </w:rPr>
        <w:t xml:space="preserve">n its proceedings dated </w:t>
      </w:r>
      <w:r w:rsidR="00375C86" w:rsidRPr="005964B7">
        <w:rPr>
          <w:rFonts w:cstheme="minorHAnsi"/>
          <w:bCs/>
          <w:sz w:val="28"/>
          <w:szCs w:val="28"/>
        </w:rPr>
        <w:t>05</w:t>
      </w:r>
      <w:r w:rsidR="00AA44C3" w:rsidRPr="005964B7">
        <w:rPr>
          <w:rFonts w:cstheme="minorHAnsi"/>
          <w:bCs/>
          <w:sz w:val="28"/>
          <w:szCs w:val="28"/>
        </w:rPr>
        <w:t xml:space="preserve">.12.2023, </w:t>
      </w:r>
      <w:r w:rsidR="00C16E18" w:rsidRPr="005964B7">
        <w:rPr>
          <w:rFonts w:cstheme="minorHAnsi"/>
          <w:bCs/>
          <w:sz w:val="28"/>
          <w:szCs w:val="28"/>
        </w:rPr>
        <w:t>12.12</w:t>
      </w:r>
      <w:r w:rsidR="00842E7A" w:rsidRPr="005964B7">
        <w:rPr>
          <w:rFonts w:cstheme="minorHAnsi"/>
          <w:bCs/>
          <w:sz w:val="28"/>
          <w:szCs w:val="28"/>
        </w:rPr>
        <w:t>.2023</w:t>
      </w:r>
      <w:r w:rsidR="00AA44C3" w:rsidRPr="005964B7">
        <w:rPr>
          <w:rFonts w:cstheme="minorHAnsi"/>
          <w:bCs/>
          <w:sz w:val="28"/>
          <w:szCs w:val="28"/>
        </w:rPr>
        <w:t xml:space="preserve"> and finally on 19.12.2023</w:t>
      </w:r>
      <w:r w:rsidR="00570FBB" w:rsidRPr="005964B7">
        <w:rPr>
          <w:rFonts w:cstheme="minorHAnsi"/>
          <w:bCs/>
          <w:sz w:val="28"/>
          <w:szCs w:val="28"/>
        </w:rPr>
        <w:t xml:space="preserve"> </w:t>
      </w:r>
      <w:r w:rsidR="00D0589E" w:rsidRPr="005964B7">
        <w:rPr>
          <w:rFonts w:cstheme="minorHAnsi"/>
          <w:bCs/>
          <w:sz w:val="28"/>
          <w:szCs w:val="28"/>
        </w:rPr>
        <w:t xml:space="preserve">when </w:t>
      </w:r>
      <w:r w:rsidR="00570FBB" w:rsidRPr="005964B7">
        <w:rPr>
          <w:rFonts w:cstheme="minorHAnsi"/>
          <w:bCs/>
          <w:sz w:val="28"/>
          <w:szCs w:val="28"/>
        </w:rPr>
        <w:t>the case was closed for passing speaking orders</w:t>
      </w:r>
      <w:r w:rsidR="00C6032D" w:rsidRPr="005964B7">
        <w:rPr>
          <w:rFonts w:cstheme="minorHAnsi"/>
          <w:bCs/>
          <w:sz w:val="28"/>
          <w:szCs w:val="28"/>
        </w:rPr>
        <w:t>.</w:t>
      </w:r>
    </w:p>
    <w:p w14:paraId="25883B84" w14:textId="77777777" w:rsidR="0038202A" w:rsidRPr="00375C86" w:rsidRDefault="0038202A" w:rsidP="00893D3E">
      <w:pPr>
        <w:pStyle w:val="NoSpacing"/>
        <w:spacing w:line="276" w:lineRule="auto"/>
        <w:ind w:left="851" w:firstLine="589"/>
        <w:contextualSpacing/>
        <w:jc w:val="both"/>
        <w:rPr>
          <w:rFonts w:cstheme="minorHAnsi"/>
          <w:bCs/>
          <w:sz w:val="28"/>
          <w:szCs w:val="28"/>
        </w:rPr>
      </w:pPr>
    </w:p>
    <w:p w14:paraId="765FF608" w14:textId="77777777" w:rsidR="00DB1258" w:rsidRPr="00375C86" w:rsidRDefault="006F0398" w:rsidP="001B19C7">
      <w:pPr>
        <w:pStyle w:val="ListParagraph"/>
        <w:numPr>
          <w:ilvl w:val="0"/>
          <w:numId w:val="1"/>
        </w:numPr>
        <w:ind w:left="851" w:hanging="567"/>
        <w:jc w:val="both"/>
        <w:rPr>
          <w:rFonts w:cstheme="minorHAnsi"/>
          <w:b/>
          <w:i/>
          <w:sz w:val="28"/>
          <w:szCs w:val="28"/>
          <w:u w:val="single"/>
        </w:rPr>
      </w:pPr>
      <w:r w:rsidRPr="00375C86">
        <w:rPr>
          <w:rFonts w:cstheme="minorHAnsi"/>
          <w:b/>
          <w:i/>
          <w:sz w:val="28"/>
          <w:szCs w:val="28"/>
          <w:u w:val="single"/>
        </w:rPr>
        <w:t>PROCEEDINGS:</w:t>
      </w:r>
    </w:p>
    <w:p w14:paraId="5A6E7F9D" w14:textId="77777777" w:rsidR="00AA44C3" w:rsidRPr="00375C86" w:rsidRDefault="00375C86" w:rsidP="00AA44C3">
      <w:pPr>
        <w:pStyle w:val="ListParagraph"/>
        <w:tabs>
          <w:tab w:val="center" w:pos="5299"/>
        </w:tabs>
        <w:spacing w:after="0"/>
        <w:ind w:left="851"/>
        <w:jc w:val="both"/>
        <w:rPr>
          <w:rFonts w:cstheme="minorHAnsi"/>
          <w:b/>
          <w:i/>
          <w:iCs/>
          <w:sz w:val="28"/>
          <w:szCs w:val="28"/>
          <w:u w:val="single"/>
        </w:rPr>
      </w:pPr>
      <w:r>
        <w:rPr>
          <w:rFonts w:cstheme="minorHAnsi"/>
          <w:b/>
          <w:i/>
          <w:iCs/>
          <w:sz w:val="28"/>
          <w:szCs w:val="28"/>
          <w:u w:val="single"/>
        </w:rPr>
        <w:t>Proceedings dated: 05</w:t>
      </w:r>
      <w:r w:rsidR="00AA44C3" w:rsidRPr="00375C86">
        <w:rPr>
          <w:rFonts w:cstheme="minorHAnsi"/>
          <w:b/>
          <w:i/>
          <w:iCs/>
          <w:sz w:val="28"/>
          <w:szCs w:val="28"/>
          <w:u w:val="single"/>
        </w:rPr>
        <w:t>.12.2023</w:t>
      </w:r>
    </w:p>
    <w:p w14:paraId="5C227F14" w14:textId="2FACC564" w:rsidR="000E3606" w:rsidRPr="00AF59CC" w:rsidRDefault="000E3606" w:rsidP="00A00FC2">
      <w:pPr>
        <w:spacing w:after="0"/>
        <w:ind w:left="851" w:firstLine="567"/>
        <w:contextualSpacing/>
        <w:jc w:val="both"/>
        <w:rPr>
          <w:rFonts w:cstheme="minorHAnsi"/>
          <w:i/>
          <w:sz w:val="25"/>
          <w:szCs w:val="25"/>
        </w:rPr>
      </w:pPr>
      <w:r w:rsidRPr="00AF59CC">
        <w:rPr>
          <w:rFonts w:cstheme="minorHAnsi"/>
          <w:i/>
          <w:sz w:val="25"/>
          <w:szCs w:val="25"/>
        </w:rPr>
        <w:t xml:space="preserve">The petition has been placed before the Forum for admission. After considering the averments made in the petition, the petition is admitted. Notice be issued to ASE/Sr. Xen/Op. Samrala (Respondent) along with copy of petition as </w:t>
      </w:r>
      <w:r w:rsidR="00AF59CC" w:rsidRPr="00AF59CC">
        <w:rPr>
          <w:rFonts w:cstheme="minorHAnsi"/>
          <w:i/>
          <w:sz w:val="25"/>
          <w:szCs w:val="25"/>
        </w:rPr>
        <w:t>follows: -</w:t>
      </w:r>
      <w:r w:rsidRPr="00AF59CC">
        <w:rPr>
          <w:rFonts w:cstheme="minorHAnsi"/>
          <w:i/>
          <w:sz w:val="25"/>
          <w:szCs w:val="25"/>
        </w:rPr>
        <w:t xml:space="preserve"> </w:t>
      </w:r>
    </w:p>
    <w:p w14:paraId="32720253" w14:textId="683A33B7" w:rsidR="000E3606" w:rsidRPr="00AF59CC" w:rsidRDefault="000E3606" w:rsidP="003172B6">
      <w:pPr>
        <w:pStyle w:val="ListParagraph"/>
        <w:numPr>
          <w:ilvl w:val="0"/>
          <w:numId w:val="5"/>
        </w:numPr>
        <w:spacing w:after="0" w:line="254" w:lineRule="auto"/>
        <w:ind w:left="1134" w:hanging="283"/>
        <w:jc w:val="both"/>
        <w:rPr>
          <w:rFonts w:cstheme="minorHAnsi"/>
          <w:i/>
          <w:sz w:val="25"/>
          <w:szCs w:val="25"/>
        </w:rPr>
      </w:pPr>
      <w:r w:rsidRPr="00AF59CC">
        <w:rPr>
          <w:rFonts w:cstheme="minorHAnsi"/>
          <w:i/>
          <w:sz w:val="25"/>
          <w:szCs w:val="25"/>
        </w:rPr>
        <w:t xml:space="preserve">Respondent shall check/verify the supplementary bill issued by AEE S/d City Samrala vide his memo no. 498A dated 16.08.2023 amounting Rs. 769461/- due to </w:t>
      </w:r>
      <w:r w:rsidR="00AF59CC" w:rsidRPr="00AF59CC">
        <w:rPr>
          <w:rFonts w:cstheme="minorHAnsi"/>
          <w:i/>
          <w:sz w:val="25"/>
          <w:szCs w:val="25"/>
        </w:rPr>
        <w:t>non-billing</w:t>
      </w:r>
      <w:r w:rsidRPr="00AF59CC">
        <w:rPr>
          <w:rFonts w:cstheme="minorHAnsi"/>
          <w:i/>
          <w:sz w:val="25"/>
          <w:szCs w:val="25"/>
        </w:rPr>
        <w:t xml:space="preserve"> during migration from </w:t>
      </w:r>
      <w:r w:rsidR="00AF59CC" w:rsidRPr="00AF59CC">
        <w:rPr>
          <w:rFonts w:cstheme="minorHAnsi"/>
          <w:i/>
          <w:sz w:val="25"/>
          <w:szCs w:val="25"/>
        </w:rPr>
        <w:t>Non-SAP</w:t>
      </w:r>
      <w:r w:rsidRPr="00AF59CC">
        <w:rPr>
          <w:rFonts w:cstheme="minorHAnsi"/>
          <w:i/>
          <w:sz w:val="25"/>
          <w:szCs w:val="25"/>
        </w:rPr>
        <w:t xml:space="preserve"> to SAP system software and furnish detailed calculation of this amount. </w:t>
      </w:r>
    </w:p>
    <w:p w14:paraId="5ACFFEBF" w14:textId="77777777" w:rsidR="000E3606" w:rsidRPr="00AF59CC" w:rsidRDefault="000E3606" w:rsidP="003172B6">
      <w:pPr>
        <w:pStyle w:val="ListParagraph"/>
        <w:numPr>
          <w:ilvl w:val="0"/>
          <w:numId w:val="5"/>
        </w:numPr>
        <w:spacing w:after="0" w:line="256" w:lineRule="auto"/>
        <w:ind w:left="1134" w:hanging="283"/>
        <w:jc w:val="both"/>
        <w:rPr>
          <w:rFonts w:cstheme="minorHAnsi"/>
          <w:i/>
          <w:sz w:val="25"/>
          <w:szCs w:val="25"/>
        </w:rPr>
      </w:pPr>
      <w:r w:rsidRPr="00AF59CC">
        <w:rPr>
          <w:rFonts w:cstheme="minorHAnsi"/>
          <w:i/>
          <w:sz w:val="25"/>
          <w:szCs w:val="25"/>
        </w:rPr>
        <w:t xml:space="preserve">Respondent shall submit five copies of the following record/documents to the Forum </w:t>
      </w:r>
    </w:p>
    <w:p w14:paraId="786CC1FF" w14:textId="4F26C110" w:rsidR="000E3606" w:rsidRPr="00AF59CC" w:rsidRDefault="000E3606" w:rsidP="003172B6">
      <w:pPr>
        <w:pStyle w:val="ListParagraph"/>
        <w:numPr>
          <w:ilvl w:val="1"/>
          <w:numId w:val="5"/>
        </w:numPr>
        <w:spacing w:after="160"/>
        <w:ind w:left="1418" w:hanging="283"/>
        <w:jc w:val="both"/>
        <w:rPr>
          <w:rFonts w:cstheme="minorHAnsi"/>
          <w:i/>
          <w:sz w:val="25"/>
          <w:szCs w:val="25"/>
        </w:rPr>
      </w:pPr>
      <w:r w:rsidRPr="00AF59CC">
        <w:rPr>
          <w:rFonts w:cstheme="minorHAnsi"/>
          <w:i/>
          <w:sz w:val="25"/>
          <w:szCs w:val="25"/>
        </w:rPr>
        <w:t xml:space="preserve">point-wise/para-wise reply to the petition in form of hard copy &amp; soft copy (in word format) through </w:t>
      </w:r>
      <w:r w:rsidR="00AF59CC" w:rsidRPr="00AF59CC">
        <w:rPr>
          <w:rFonts w:cstheme="minorHAnsi"/>
          <w:i/>
          <w:sz w:val="25"/>
          <w:szCs w:val="25"/>
        </w:rPr>
        <w:t>email</w:t>
      </w:r>
      <w:r w:rsidRPr="00AF59CC">
        <w:rPr>
          <w:rFonts w:cstheme="minorHAnsi"/>
          <w:i/>
          <w:sz w:val="25"/>
          <w:szCs w:val="25"/>
        </w:rPr>
        <w:t xml:space="preserve"> at </w:t>
      </w:r>
      <w:hyperlink r:id="rId8" w:history="1">
        <w:r w:rsidRPr="00AF59CC">
          <w:rPr>
            <w:rFonts w:cstheme="minorHAnsi"/>
            <w:i/>
            <w:sz w:val="25"/>
            <w:szCs w:val="25"/>
          </w:rPr>
          <w:t>secy.cgrfldh@gmail.com</w:t>
        </w:r>
      </w:hyperlink>
    </w:p>
    <w:p w14:paraId="7F5B40F4" w14:textId="77777777" w:rsidR="000E3606" w:rsidRPr="00AF59CC" w:rsidRDefault="000E3606" w:rsidP="003172B6">
      <w:pPr>
        <w:pStyle w:val="ListParagraph"/>
        <w:numPr>
          <w:ilvl w:val="1"/>
          <w:numId w:val="5"/>
        </w:numPr>
        <w:spacing w:after="160" w:line="254" w:lineRule="auto"/>
        <w:ind w:left="1418" w:hanging="283"/>
        <w:jc w:val="both"/>
        <w:rPr>
          <w:rFonts w:cstheme="minorHAnsi"/>
          <w:i/>
          <w:sz w:val="25"/>
          <w:szCs w:val="25"/>
        </w:rPr>
      </w:pPr>
      <w:r w:rsidRPr="00AF59CC">
        <w:rPr>
          <w:rFonts w:cstheme="minorHAnsi"/>
          <w:i/>
          <w:sz w:val="25"/>
          <w:szCs w:val="25"/>
        </w:rPr>
        <w:t xml:space="preserve">copy of notice memo no. 498 A dated 16.08.2023 along with supporting documents. </w:t>
      </w:r>
    </w:p>
    <w:p w14:paraId="6AD7D171" w14:textId="77777777" w:rsidR="000E3606" w:rsidRPr="00AF59CC" w:rsidRDefault="000E3606" w:rsidP="003172B6">
      <w:pPr>
        <w:pStyle w:val="ListParagraph"/>
        <w:numPr>
          <w:ilvl w:val="1"/>
          <w:numId w:val="5"/>
        </w:numPr>
        <w:spacing w:after="160" w:line="254" w:lineRule="auto"/>
        <w:ind w:left="1418" w:hanging="283"/>
        <w:jc w:val="both"/>
        <w:rPr>
          <w:rFonts w:cstheme="minorHAnsi"/>
          <w:i/>
          <w:sz w:val="25"/>
          <w:szCs w:val="25"/>
        </w:rPr>
      </w:pPr>
      <w:r w:rsidRPr="00AF59CC">
        <w:rPr>
          <w:rFonts w:cstheme="minorHAnsi"/>
          <w:i/>
          <w:sz w:val="25"/>
          <w:szCs w:val="25"/>
        </w:rPr>
        <w:t>consumption data depicting readings, dates of reading (in KWH &amp; KVAH, MDI, PF etc.) also indicating the meter status, MF etc. for previous 5 years.</w:t>
      </w:r>
    </w:p>
    <w:p w14:paraId="748ABF2E" w14:textId="77777777" w:rsidR="000E3606" w:rsidRPr="00AF59CC" w:rsidRDefault="000E3606" w:rsidP="003172B6">
      <w:pPr>
        <w:pStyle w:val="ListParagraph"/>
        <w:numPr>
          <w:ilvl w:val="1"/>
          <w:numId w:val="5"/>
        </w:numPr>
        <w:spacing w:after="160" w:line="256" w:lineRule="auto"/>
        <w:ind w:left="1418" w:hanging="283"/>
        <w:jc w:val="both"/>
        <w:rPr>
          <w:rFonts w:cstheme="minorHAnsi"/>
          <w:i/>
          <w:sz w:val="25"/>
          <w:szCs w:val="25"/>
        </w:rPr>
      </w:pPr>
      <w:r w:rsidRPr="00AF59CC">
        <w:rPr>
          <w:rFonts w:cstheme="minorHAnsi"/>
          <w:i/>
          <w:sz w:val="25"/>
          <w:szCs w:val="25"/>
        </w:rPr>
        <w:t xml:space="preserve">copy of current site checking report and copies of reports of checking carried out by various authorities previously. </w:t>
      </w:r>
    </w:p>
    <w:p w14:paraId="09D52D8B" w14:textId="77777777" w:rsidR="000E3606" w:rsidRPr="00AF59CC" w:rsidRDefault="000E3606" w:rsidP="003172B6">
      <w:pPr>
        <w:pStyle w:val="ListParagraph"/>
        <w:numPr>
          <w:ilvl w:val="1"/>
          <w:numId w:val="5"/>
        </w:numPr>
        <w:spacing w:after="160" w:line="256" w:lineRule="auto"/>
        <w:ind w:left="1418" w:hanging="283"/>
        <w:jc w:val="both"/>
        <w:rPr>
          <w:rFonts w:cstheme="minorHAnsi"/>
          <w:i/>
          <w:sz w:val="25"/>
          <w:szCs w:val="25"/>
        </w:rPr>
      </w:pPr>
      <w:r w:rsidRPr="00AF59CC">
        <w:rPr>
          <w:rFonts w:cstheme="minorHAnsi"/>
          <w:i/>
          <w:sz w:val="25"/>
          <w:szCs w:val="25"/>
        </w:rPr>
        <w:t>regulation number of Supply Code, 2014 or any other relevant Rules/Regulations according to which the amount has been charged.</w:t>
      </w:r>
    </w:p>
    <w:p w14:paraId="5240DB47" w14:textId="77777777" w:rsidR="000E3606" w:rsidRPr="00AF59CC" w:rsidRDefault="000E3606" w:rsidP="003172B6">
      <w:pPr>
        <w:pStyle w:val="ListParagraph"/>
        <w:numPr>
          <w:ilvl w:val="0"/>
          <w:numId w:val="5"/>
        </w:numPr>
        <w:spacing w:after="0" w:line="256" w:lineRule="auto"/>
        <w:ind w:left="1134" w:hanging="283"/>
        <w:jc w:val="both"/>
        <w:rPr>
          <w:rFonts w:cstheme="minorHAnsi"/>
          <w:i/>
          <w:sz w:val="25"/>
          <w:szCs w:val="25"/>
        </w:rPr>
      </w:pPr>
      <w:r w:rsidRPr="00AF59CC">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1D290BF6" w14:textId="6B541DFD" w:rsidR="000E3606" w:rsidRPr="00AF59CC" w:rsidRDefault="000E3606" w:rsidP="003172B6">
      <w:pPr>
        <w:pStyle w:val="ListParagraph"/>
        <w:numPr>
          <w:ilvl w:val="0"/>
          <w:numId w:val="5"/>
        </w:numPr>
        <w:spacing w:after="0" w:line="256" w:lineRule="auto"/>
        <w:ind w:left="1134" w:hanging="283"/>
        <w:jc w:val="both"/>
        <w:rPr>
          <w:rFonts w:cstheme="minorHAnsi"/>
          <w:i/>
          <w:sz w:val="25"/>
          <w:szCs w:val="25"/>
        </w:rPr>
      </w:pPr>
      <w:r w:rsidRPr="00AF59CC">
        <w:rPr>
          <w:rFonts w:cstheme="minorHAnsi"/>
          <w:i/>
          <w:sz w:val="25"/>
          <w:szCs w:val="25"/>
        </w:rPr>
        <w:t xml:space="preserve">Respondent shall </w:t>
      </w:r>
      <w:r w:rsidR="00AF59CC" w:rsidRPr="00AF59CC">
        <w:rPr>
          <w:rFonts w:cstheme="minorHAnsi"/>
          <w:i/>
          <w:sz w:val="25"/>
          <w:szCs w:val="25"/>
        </w:rPr>
        <w:t>further: -</w:t>
      </w:r>
    </w:p>
    <w:p w14:paraId="4ABC95B0" w14:textId="77777777" w:rsidR="000E3606" w:rsidRPr="00AF59CC" w:rsidRDefault="000E3606" w:rsidP="003172B6">
      <w:pPr>
        <w:pStyle w:val="ListParagraph"/>
        <w:numPr>
          <w:ilvl w:val="1"/>
          <w:numId w:val="5"/>
        </w:numPr>
        <w:spacing w:after="0" w:line="256" w:lineRule="auto"/>
        <w:ind w:hanging="306"/>
        <w:jc w:val="both"/>
        <w:rPr>
          <w:rFonts w:cstheme="minorHAnsi"/>
          <w:i/>
          <w:sz w:val="25"/>
          <w:szCs w:val="25"/>
        </w:rPr>
      </w:pPr>
      <w:r w:rsidRPr="00AF59CC">
        <w:rPr>
          <w:rFonts w:cstheme="minorHAnsi"/>
          <w:i/>
          <w:sz w:val="25"/>
          <w:szCs w:val="25"/>
        </w:rPr>
        <w:t xml:space="preserve">confirm that the dispute between Petitioner and PSPCL as filed in this Forum has not been decided earlier by any Court/Forum or any other authority and no case </w:t>
      </w:r>
      <w:r w:rsidRPr="00AF59CC">
        <w:rPr>
          <w:rFonts w:cstheme="minorHAnsi"/>
          <w:i/>
          <w:sz w:val="25"/>
          <w:szCs w:val="25"/>
        </w:rPr>
        <w:lastRenderedPageBreak/>
        <w:t>pertaining to this dispute is pending before any Court/Forum or any other authority.</w:t>
      </w:r>
    </w:p>
    <w:p w14:paraId="3FC7590E" w14:textId="0D2D2C5F" w:rsidR="000E3606" w:rsidRPr="00AF59CC" w:rsidRDefault="000E3606" w:rsidP="003172B6">
      <w:pPr>
        <w:pStyle w:val="ListParagraph"/>
        <w:numPr>
          <w:ilvl w:val="1"/>
          <w:numId w:val="5"/>
        </w:numPr>
        <w:spacing w:after="0" w:line="256" w:lineRule="auto"/>
        <w:ind w:hanging="306"/>
        <w:jc w:val="both"/>
        <w:rPr>
          <w:rFonts w:cstheme="minorHAnsi"/>
          <w:i/>
          <w:sz w:val="25"/>
          <w:szCs w:val="25"/>
        </w:rPr>
      </w:pPr>
      <w:r w:rsidRPr="00AF59CC">
        <w:rPr>
          <w:rFonts w:cstheme="minorHAnsi"/>
          <w:i/>
          <w:sz w:val="25"/>
          <w:szCs w:val="25"/>
        </w:rPr>
        <w:t xml:space="preserve">confirm the status of up to date payments and shall ensure </w:t>
      </w:r>
      <w:r w:rsidR="00AF59CC" w:rsidRPr="00AF59CC">
        <w:rPr>
          <w:rFonts w:cstheme="minorHAnsi"/>
          <w:i/>
          <w:sz w:val="25"/>
          <w:szCs w:val="25"/>
        </w:rPr>
        <w:t>that no</w:t>
      </w:r>
      <w:r w:rsidRPr="00AF59CC">
        <w:rPr>
          <w:rFonts w:cstheme="minorHAnsi"/>
          <w:i/>
          <w:sz w:val="25"/>
          <w:szCs w:val="25"/>
        </w:rPr>
        <w:t xml:space="preserve"> bill other than the amount in dispute, is pending.</w:t>
      </w:r>
    </w:p>
    <w:p w14:paraId="5DB038F0" w14:textId="77777777" w:rsidR="000E3606" w:rsidRPr="00AF59CC" w:rsidRDefault="000E3606" w:rsidP="003172B6">
      <w:pPr>
        <w:pStyle w:val="ListParagraph"/>
        <w:numPr>
          <w:ilvl w:val="1"/>
          <w:numId w:val="5"/>
        </w:numPr>
        <w:spacing w:after="0" w:line="256" w:lineRule="auto"/>
        <w:ind w:hanging="306"/>
        <w:jc w:val="both"/>
        <w:rPr>
          <w:rFonts w:cstheme="minorHAnsi"/>
          <w:i/>
          <w:sz w:val="25"/>
          <w:szCs w:val="25"/>
        </w:rPr>
      </w:pPr>
      <w:r w:rsidRPr="00AF59CC">
        <w:rPr>
          <w:rFonts w:cstheme="minorHAnsi"/>
          <w:i/>
          <w:sz w:val="25"/>
          <w:szCs w:val="25"/>
        </w:rPr>
        <w:t>confirm that the complainant/applicant/petitioner is a competent/authorised person to file/defend the case on behalf of the consumer of the above a/c no.</w:t>
      </w:r>
    </w:p>
    <w:p w14:paraId="4C853AA2" w14:textId="77777777" w:rsidR="000E3606" w:rsidRPr="00AF59CC" w:rsidRDefault="000E3606" w:rsidP="00A00FC2">
      <w:pPr>
        <w:spacing w:after="0"/>
        <w:ind w:left="851" w:firstLine="567"/>
        <w:contextualSpacing/>
        <w:jc w:val="both"/>
        <w:rPr>
          <w:rFonts w:cstheme="minorHAnsi"/>
          <w:i/>
          <w:sz w:val="25"/>
          <w:szCs w:val="25"/>
        </w:rPr>
      </w:pPr>
      <w:r w:rsidRPr="00AF59CC">
        <w:rPr>
          <w:rFonts w:cstheme="minorHAnsi"/>
          <w:i/>
          <w:sz w:val="25"/>
          <w:szCs w:val="25"/>
        </w:rPr>
        <w:t>The case be put up on 12.12.2023.</w:t>
      </w:r>
    </w:p>
    <w:p w14:paraId="2E2744D3" w14:textId="77777777" w:rsidR="0038202A" w:rsidRPr="00AF59CC" w:rsidRDefault="00A5270F" w:rsidP="004616F0">
      <w:pPr>
        <w:pStyle w:val="ListParagraph"/>
        <w:tabs>
          <w:tab w:val="center" w:pos="5299"/>
        </w:tabs>
        <w:spacing w:after="0"/>
        <w:ind w:left="851"/>
        <w:jc w:val="both"/>
        <w:rPr>
          <w:rFonts w:cstheme="minorHAnsi"/>
          <w:b/>
          <w:i/>
          <w:iCs/>
          <w:sz w:val="28"/>
          <w:szCs w:val="28"/>
          <w:u w:val="single"/>
        </w:rPr>
      </w:pPr>
      <w:r w:rsidRPr="00AF59CC">
        <w:rPr>
          <w:rFonts w:cstheme="minorHAnsi"/>
          <w:b/>
          <w:i/>
          <w:iCs/>
          <w:sz w:val="28"/>
          <w:szCs w:val="28"/>
          <w:u w:val="single"/>
        </w:rPr>
        <w:t xml:space="preserve">Proceedings dated: </w:t>
      </w:r>
      <w:r w:rsidR="00C16E18" w:rsidRPr="00AF59CC">
        <w:rPr>
          <w:rFonts w:cstheme="minorHAnsi"/>
          <w:b/>
          <w:i/>
          <w:iCs/>
          <w:sz w:val="28"/>
          <w:szCs w:val="28"/>
          <w:u w:val="single"/>
        </w:rPr>
        <w:t>12.12</w:t>
      </w:r>
      <w:r w:rsidR="00EB5696" w:rsidRPr="00AF59CC">
        <w:rPr>
          <w:rFonts w:cstheme="minorHAnsi"/>
          <w:b/>
          <w:i/>
          <w:iCs/>
          <w:sz w:val="28"/>
          <w:szCs w:val="28"/>
          <w:u w:val="single"/>
        </w:rPr>
        <w:t>.2023</w:t>
      </w:r>
    </w:p>
    <w:p w14:paraId="338822AD" w14:textId="77777777" w:rsidR="0022380F" w:rsidRPr="00AF59CC" w:rsidRDefault="0022380F" w:rsidP="0022380F">
      <w:pPr>
        <w:spacing w:after="0"/>
        <w:ind w:left="851" w:firstLine="567"/>
        <w:contextualSpacing/>
        <w:jc w:val="both"/>
        <w:rPr>
          <w:rFonts w:cstheme="minorHAnsi"/>
          <w:i/>
          <w:sz w:val="25"/>
          <w:szCs w:val="25"/>
        </w:rPr>
      </w:pPr>
      <w:r w:rsidRPr="00AF59CC">
        <w:rPr>
          <w:rFonts w:cstheme="minorHAnsi"/>
          <w:i/>
          <w:sz w:val="25"/>
          <w:szCs w:val="25"/>
        </w:rPr>
        <w:t>Respondent submitted reply in five</w:t>
      </w:r>
      <w:r w:rsidR="00375C86" w:rsidRPr="00AF59CC">
        <w:rPr>
          <w:rFonts w:cstheme="minorHAnsi"/>
          <w:i/>
          <w:sz w:val="25"/>
          <w:szCs w:val="25"/>
        </w:rPr>
        <w:t xml:space="preserve"> no. of</w:t>
      </w:r>
      <w:r w:rsidRPr="00AF59CC">
        <w:rPr>
          <w:rFonts w:cstheme="minorHAnsi"/>
          <w:i/>
          <w:sz w:val="25"/>
          <w:szCs w:val="25"/>
        </w:rPr>
        <w:t xml:space="preserve"> sets </w:t>
      </w:r>
      <w:r w:rsidR="00375C86" w:rsidRPr="00AF59CC">
        <w:rPr>
          <w:rFonts w:cstheme="minorHAnsi"/>
          <w:i/>
          <w:sz w:val="25"/>
          <w:szCs w:val="25"/>
        </w:rPr>
        <w:t>and the same</w:t>
      </w:r>
      <w:r w:rsidRPr="00AF59CC">
        <w:rPr>
          <w:rFonts w:cstheme="minorHAnsi"/>
          <w:i/>
          <w:sz w:val="25"/>
          <w:szCs w:val="25"/>
        </w:rPr>
        <w:t xml:space="preserve"> is taken on record. </w:t>
      </w:r>
      <w:r w:rsidR="00375C86" w:rsidRPr="00AF59CC">
        <w:rPr>
          <w:rFonts w:cstheme="minorHAnsi"/>
          <w:i/>
          <w:sz w:val="25"/>
          <w:szCs w:val="25"/>
        </w:rPr>
        <w:t>Petitioner is directed to collect copy of reply from the office of Respondent</w:t>
      </w:r>
      <w:r w:rsidRPr="00AF59CC">
        <w:rPr>
          <w:rFonts w:cstheme="minorHAnsi"/>
          <w:i/>
          <w:sz w:val="25"/>
          <w:szCs w:val="25"/>
        </w:rPr>
        <w:t>.</w:t>
      </w:r>
    </w:p>
    <w:p w14:paraId="08A72064" w14:textId="77777777" w:rsidR="0022380F" w:rsidRPr="00AF59CC" w:rsidRDefault="00375C86" w:rsidP="0022380F">
      <w:pPr>
        <w:spacing w:after="0"/>
        <w:ind w:left="851" w:firstLine="567"/>
        <w:contextualSpacing/>
        <w:jc w:val="both"/>
        <w:rPr>
          <w:rFonts w:cstheme="minorHAnsi"/>
          <w:i/>
          <w:sz w:val="25"/>
          <w:szCs w:val="25"/>
        </w:rPr>
      </w:pPr>
      <w:r w:rsidRPr="00AF59CC">
        <w:rPr>
          <w:rFonts w:cstheme="minorHAnsi"/>
          <w:i/>
          <w:sz w:val="25"/>
          <w:szCs w:val="25"/>
        </w:rPr>
        <w:t>Petitioner telephonically requested another date and the same is admitted</w:t>
      </w:r>
      <w:r w:rsidR="0022380F" w:rsidRPr="00AF59CC">
        <w:rPr>
          <w:rFonts w:cstheme="minorHAnsi"/>
          <w:i/>
          <w:sz w:val="25"/>
          <w:szCs w:val="25"/>
        </w:rPr>
        <w:t>.</w:t>
      </w:r>
    </w:p>
    <w:p w14:paraId="0E925221" w14:textId="77777777" w:rsidR="0022380F" w:rsidRPr="00AF59CC" w:rsidRDefault="0022380F" w:rsidP="0022380F">
      <w:pPr>
        <w:spacing w:after="0"/>
        <w:ind w:left="851" w:firstLine="567"/>
        <w:contextualSpacing/>
        <w:jc w:val="both"/>
        <w:rPr>
          <w:rFonts w:cstheme="minorHAnsi"/>
          <w:i/>
          <w:sz w:val="25"/>
          <w:szCs w:val="25"/>
        </w:rPr>
      </w:pPr>
      <w:r w:rsidRPr="00AF59CC">
        <w:rPr>
          <w:rFonts w:cstheme="minorHAnsi"/>
          <w:i/>
          <w:sz w:val="25"/>
          <w:szCs w:val="25"/>
        </w:rPr>
        <w:t xml:space="preserve">The case is adjourned to </w:t>
      </w:r>
      <w:r w:rsidR="00375C86" w:rsidRPr="00AF59CC">
        <w:rPr>
          <w:rFonts w:cstheme="minorHAnsi"/>
          <w:i/>
          <w:sz w:val="25"/>
          <w:szCs w:val="25"/>
        </w:rPr>
        <w:t>19.12.2023 for filing rejoinder</w:t>
      </w:r>
      <w:r w:rsidRPr="00AF59CC">
        <w:rPr>
          <w:rFonts w:cstheme="minorHAnsi"/>
          <w:i/>
          <w:sz w:val="25"/>
          <w:szCs w:val="25"/>
        </w:rPr>
        <w:t>.</w:t>
      </w:r>
    </w:p>
    <w:p w14:paraId="1E657F80" w14:textId="77777777" w:rsidR="00AA44C3" w:rsidRPr="00AF59CC" w:rsidRDefault="00AA44C3" w:rsidP="004616F0">
      <w:pPr>
        <w:pStyle w:val="ListParagraph"/>
        <w:tabs>
          <w:tab w:val="center" w:pos="5299"/>
        </w:tabs>
        <w:spacing w:after="0"/>
        <w:ind w:left="851"/>
        <w:jc w:val="both"/>
        <w:rPr>
          <w:rFonts w:cstheme="minorHAnsi"/>
          <w:b/>
          <w:i/>
          <w:iCs/>
          <w:sz w:val="28"/>
          <w:szCs w:val="28"/>
          <w:u w:val="single"/>
        </w:rPr>
      </w:pPr>
      <w:r w:rsidRPr="00AF59CC">
        <w:rPr>
          <w:rFonts w:cstheme="minorHAnsi"/>
          <w:b/>
          <w:i/>
          <w:iCs/>
          <w:sz w:val="28"/>
          <w:szCs w:val="28"/>
          <w:u w:val="single"/>
        </w:rPr>
        <w:t>Proceedings dated: 19.12.2023</w:t>
      </w:r>
    </w:p>
    <w:p w14:paraId="36D91E3A" w14:textId="77777777" w:rsidR="00F63543" w:rsidRPr="00AF59CC" w:rsidRDefault="00375C86" w:rsidP="00B07C5B">
      <w:pPr>
        <w:spacing w:after="0"/>
        <w:ind w:left="851" w:firstLine="567"/>
        <w:contextualSpacing/>
        <w:jc w:val="both"/>
        <w:rPr>
          <w:rFonts w:cstheme="minorHAnsi"/>
          <w:i/>
          <w:sz w:val="25"/>
          <w:szCs w:val="25"/>
        </w:rPr>
      </w:pPr>
      <w:r w:rsidRPr="00AF59CC">
        <w:rPr>
          <w:rFonts w:cstheme="minorHAnsi"/>
          <w:i/>
          <w:sz w:val="25"/>
          <w:szCs w:val="25"/>
        </w:rPr>
        <w:t>Petitioner submitted his oral discussion in writing which has been taken on record.</w:t>
      </w:r>
    </w:p>
    <w:p w14:paraId="426970E9" w14:textId="77777777" w:rsidR="00B07C5B" w:rsidRPr="00AF59CC" w:rsidRDefault="00B07C5B" w:rsidP="00B07C5B">
      <w:pPr>
        <w:spacing w:after="0"/>
        <w:ind w:left="851" w:firstLine="567"/>
        <w:contextualSpacing/>
        <w:jc w:val="both"/>
        <w:rPr>
          <w:rFonts w:cstheme="minorHAnsi"/>
          <w:i/>
          <w:sz w:val="25"/>
          <w:szCs w:val="25"/>
        </w:rPr>
      </w:pPr>
      <w:r w:rsidRPr="00AF59CC">
        <w:rPr>
          <w:rFonts w:cstheme="minorHAnsi"/>
          <w:i/>
          <w:sz w:val="25"/>
          <w:szCs w:val="25"/>
        </w:rPr>
        <w:t>Petitioner/PR stated that the petition and other documents already submitted may also be considered as part of oral discussion.</w:t>
      </w:r>
    </w:p>
    <w:p w14:paraId="621D6C51" w14:textId="77777777" w:rsidR="00B07C5B" w:rsidRPr="00AF59CC" w:rsidRDefault="00B07C5B" w:rsidP="00B07C5B">
      <w:pPr>
        <w:spacing w:after="0"/>
        <w:ind w:left="851" w:firstLine="567"/>
        <w:contextualSpacing/>
        <w:jc w:val="both"/>
        <w:rPr>
          <w:rFonts w:cstheme="minorHAnsi"/>
          <w:i/>
          <w:sz w:val="25"/>
          <w:szCs w:val="25"/>
        </w:rPr>
      </w:pPr>
      <w:r w:rsidRPr="00AF59CC">
        <w:rPr>
          <w:rFonts w:cstheme="minorHAnsi"/>
          <w:i/>
          <w:sz w:val="25"/>
          <w:szCs w:val="25"/>
        </w:rPr>
        <w:t>Respondent stated that the reply to the petition and other documents already submitted may be considered as oral discussion.</w:t>
      </w:r>
    </w:p>
    <w:p w14:paraId="1DD138D1" w14:textId="77777777" w:rsidR="00B07C5B" w:rsidRPr="00AF59CC" w:rsidRDefault="00B07C5B" w:rsidP="00B07C5B">
      <w:pPr>
        <w:spacing w:after="0"/>
        <w:ind w:left="851" w:firstLine="567"/>
        <w:contextualSpacing/>
        <w:jc w:val="both"/>
        <w:rPr>
          <w:rFonts w:cstheme="minorHAnsi"/>
          <w:i/>
          <w:sz w:val="25"/>
          <w:szCs w:val="25"/>
        </w:rPr>
      </w:pPr>
      <w:r w:rsidRPr="00AF59CC">
        <w:rPr>
          <w:rFonts w:cstheme="minorHAnsi"/>
          <w:i/>
          <w:sz w:val="25"/>
          <w:szCs w:val="25"/>
        </w:rPr>
        <w:t>Both the parties have nothing more to say and submit.</w:t>
      </w:r>
    </w:p>
    <w:p w14:paraId="7E7D7826" w14:textId="77777777" w:rsidR="00B07C5B" w:rsidRPr="00AF59CC" w:rsidRDefault="00B07C5B" w:rsidP="00B07C5B">
      <w:pPr>
        <w:spacing w:after="0"/>
        <w:ind w:left="851" w:firstLine="567"/>
        <w:contextualSpacing/>
        <w:jc w:val="both"/>
        <w:rPr>
          <w:rFonts w:cstheme="minorHAnsi"/>
          <w:i/>
          <w:sz w:val="25"/>
          <w:szCs w:val="25"/>
        </w:rPr>
      </w:pPr>
      <w:r w:rsidRPr="00AF59CC">
        <w:rPr>
          <w:rFonts w:cstheme="minorHAnsi"/>
          <w:i/>
          <w:sz w:val="25"/>
          <w:szCs w:val="25"/>
        </w:rPr>
        <w:t>The case is closed for passing speaking orders.</w:t>
      </w:r>
    </w:p>
    <w:p w14:paraId="2E773BEC" w14:textId="77777777" w:rsidR="005F430D" w:rsidRPr="00AC6233" w:rsidRDefault="005F430D" w:rsidP="0098203D">
      <w:pPr>
        <w:spacing w:after="0"/>
        <w:ind w:left="851"/>
        <w:contextualSpacing/>
        <w:jc w:val="both"/>
        <w:rPr>
          <w:rFonts w:cstheme="minorHAnsi"/>
          <w:i/>
          <w:sz w:val="28"/>
          <w:szCs w:val="26"/>
        </w:rPr>
      </w:pPr>
    </w:p>
    <w:p w14:paraId="2F4298CA" w14:textId="77777777" w:rsidR="006F0398" w:rsidRPr="00AC6233" w:rsidRDefault="006F0398" w:rsidP="001B19C7">
      <w:pPr>
        <w:pStyle w:val="ListParagraph"/>
        <w:numPr>
          <w:ilvl w:val="0"/>
          <w:numId w:val="1"/>
        </w:numPr>
        <w:spacing w:after="0"/>
        <w:ind w:left="851" w:hanging="567"/>
        <w:jc w:val="both"/>
        <w:rPr>
          <w:rFonts w:cstheme="minorHAnsi"/>
          <w:i/>
          <w:sz w:val="28"/>
          <w:szCs w:val="28"/>
        </w:rPr>
      </w:pPr>
      <w:r w:rsidRPr="00AC6233">
        <w:rPr>
          <w:rFonts w:cstheme="minorHAnsi"/>
          <w:b/>
          <w:bCs/>
          <w:sz w:val="28"/>
          <w:szCs w:val="28"/>
          <w:u w:val="single"/>
        </w:rPr>
        <w:t xml:space="preserve">FACTS OF THE CASE AND </w:t>
      </w:r>
      <w:r w:rsidRPr="00AC6233">
        <w:rPr>
          <w:rFonts w:cstheme="minorHAnsi"/>
          <w:b/>
          <w:sz w:val="28"/>
          <w:szCs w:val="28"/>
          <w:u w:val="single"/>
        </w:rPr>
        <w:t>OBSERVATION</w:t>
      </w:r>
      <w:r w:rsidR="0079292E" w:rsidRPr="00AC6233">
        <w:rPr>
          <w:rFonts w:cstheme="minorHAnsi"/>
          <w:b/>
          <w:sz w:val="28"/>
          <w:szCs w:val="28"/>
          <w:u w:val="single"/>
        </w:rPr>
        <w:t>S</w:t>
      </w:r>
      <w:r w:rsidRPr="00AC6233">
        <w:rPr>
          <w:rFonts w:cstheme="minorHAnsi"/>
          <w:b/>
          <w:sz w:val="28"/>
          <w:szCs w:val="28"/>
          <w:u w:val="single"/>
        </w:rPr>
        <w:t xml:space="preserve"> OF THE </w:t>
      </w:r>
      <w:r w:rsidR="009B0B46" w:rsidRPr="00AC6233">
        <w:rPr>
          <w:rFonts w:cstheme="minorHAnsi"/>
          <w:b/>
          <w:sz w:val="28"/>
          <w:szCs w:val="28"/>
          <w:u w:val="single"/>
        </w:rPr>
        <w:t>FORUM</w:t>
      </w:r>
      <w:r w:rsidR="009B0B46" w:rsidRPr="00AC6233">
        <w:rPr>
          <w:rFonts w:cstheme="minorHAnsi"/>
          <w:b/>
          <w:sz w:val="28"/>
          <w:szCs w:val="28"/>
        </w:rPr>
        <w:t>: -</w:t>
      </w:r>
    </w:p>
    <w:p w14:paraId="28EC3EDF" w14:textId="77777777" w:rsidR="00237627" w:rsidRPr="00AC6233" w:rsidRDefault="00F21A33" w:rsidP="001B19C7">
      <w:pPr>
        <w:pStyle w:val="ListParagraph"/>
        <w:numPr>
          <w:ilvl w:val="0"/>
          <w:numId w:val="2"/>
        </w:numPr>
        <w:spacing w:after="0"/>
        <w:ind w:left="851" w:hanging="425"/>
        <w:jc w:val="both"/>
        <w:rPr>
          <w:rFonts w:cstheme="minorHAnsi"/>
          <w:bCs/>
          <w:sz w:val="28"/>
          <w:szCs w:val="28"/>
        </w:rPr>
      </w:pPr>
      <w:r w:rsidRPr="00AC6233">
        <w:rPr>
          <w:rFonts w:cstheme="minorHAnsi"/>
          <w:bCs/>
          <w:sz w:val="28"/>
          <w:szCs w:val="28"/>
        </w:rPr>
        <w:t xml:space="preserve">The </w:t>
      </w:r>
      <w:r w:rsidR="00FA0A5F" w:rsidRPr="00AC6233">
        <w:rPr>
          <w:rFonts w:cstheme="minorHAnsi"/>
          <w:bCs/>
          <w:sz w:val="28"/>
          <w:szCs w:val="28"/>
        </w:rPr>
        <w:t>Petitioner</w:t>
      </w:r>
      <w:r w:rsidR="0050293C" w:rsidRPr="00AC6233">
        <w:rPr>
          <w:rFonts w:cstheme="minorHAnsi"/>
          <w:bCs/>
          <w:sz w:val="28"/>
          <w:szCs w:val="28"/>
        </w:rPr>
        <w:t xml:space="preserve"> bearing A/c no. </w:t>
      </w:r>
      <w:r w:rsidR="00375C86" w:rsidRPr="00AC6233">
        <w:rPr>
          <w:rFonts w:cstheme="minorHAnsi"/>
          <w:bCs/>
          <w:sz w:val="28"/>
          <w:szCs w:val="28"/>
        </w:rPr>
        <w:t>3008428831</w:t>
      </w:r>
      <w:r w:rsidR="005D7F22" w:rsidRPr="00AC6233">
        <w:rPr>
          <w:rFonts w:cstheme="minorHAnsi"/>
          <w:bCs/>
          <w:sz w:val="28"/>
          <w:szCs w:val="28"/>
        </w:rPr>
        <w:t>,</w:t>
      </w:r>
      <w:r w:rsidR="00AA110D" w:rsidRPr="00AC6233">
        <w:rPr>
          <w:rFonts w:cstheme="minorHAnsi"/>
          <w:bCs/>
          <w:sz w:val="28"/>
          <w:szCs w:val="28"/>
        </w:rPr>
        <w:t xml:space="preserve"> is having </w:t>
      </w:r>
      <w:r w:rsidR="008D4D91" w:rsidRPr="00AC6233">
        <w:rPr>
          <w:rFonts w:cstheme="minorHAnsi"/>
          <w:bCs/>
          <w:sz w:val="28"/>
          <w:szCs w:val="28"/>
        </w:rPr>
        <w:t>S</w:t>
      </w:r>
      <w:r w:rsidR="00375C86" w:rsidRPr="00AC6233">
        <w:rPr>
          <w:rFonts w:cstheme="minorHAnsi"/>
          <w:bCs/>
          <w:sz w:val="28"/>
          <w:szCs w:val="28"/>
        </w:rPr>
        <w:t>P</w:t>
      </w:r>
      <w:r w:rsidRPr="00AC6233">
        <w:rPr>
          <w:rFonts w:cstheme="minorHAnsi"/>
          <w:bCs/>
          <w:sz w:val="28"/>
          <w:szCs w:val="28"/>
        </w:rPr>
        <w:t xml:space="preserve"> </w:t>
      </w:r>
      <w:r w:rsidR="00842E7A" w:rsidRPr="00AC6233">
        <w:rPr>
          <w:rFonts w:cstheme="minorHAnsi"/>
          <w:bCs/>
          <w:sz w:val="28"/>
          <w:szCs w:val="28"/>
        </w:rPr>
        <w:t xml:space="preserve">category </w:t>
      </w:r>
      <w:r w:rsidRPr="00AC6233">
        <w:rPr>
          <w:rFonts w:cstheme="minorHAnsi"/>
          <w:bCs/>
          <w:sz w:val="28"/>
          <w:szCs w:val="28"/>
        </w:rPr>
        <w:t xml:space="preserve">connection with sanctioned load of </w:t>
      </w:r>
      <w:r w:rsidR="00375C86" w:rsidRPr="00AC6233">
        <w:rPr>
          <w:rFonts w:cstheme="minorHAnsi"/>
          <w:bCs/>
          <w:sz w:val="28"/>
          <w:szCs w:val="28"/>
        </w:rPr>
        <w:t>18.74</w:t>
      </w:r>
      <w:r w:rsidR="005A1A73" w:rsidRPr="00AC6233">
        <w:rPr>
          <w:rFonts w:cstheme="minorHAnsi"/>
          <w:bCs/>
          <w:sz w:val="28"/>
          <w:szCs w:val="28"/>
        </w:rPr>
        <w:t xml:space="preserve"> </w:t>
      </w:r>
      <w:r w:rsidR="003D0F74" w:rsidRPr="00AC6233">
        <w:rPr>
          <w:rFonts w:cstheme="minorHAnsi"/>
          <w:bCs/>
          <w:sz w:val="28"/>
          <w:szCs w:val="28"/>
        </w:rPr>
        <w:t>KW</w:t>
      </w:r>
      <w:r w:rsidR="00DB1258" w:rsidRPr="00AC6233">
        <w:rPr>
          <w:rFonts w:cstheme="minorHAnsi"/>
          <w:bCs/>
          <w:sz w:val="28"/>
          <w:szCs w:val="28"/>
        </w:rPr>
        <w:t xml:space="preserve">, in the name </w:t>
      </w:r>
      <w:r w:rsidR="0050293C" w:rsidRPr="00AC6233">
        <w:rPr>
          <w:rFonts w:cstheme="minorHAnsi"/>
          <w:bCs/>
          <w:sz w:val="28"/>
          <w:szCs w:val="28"/>
        </w:rPr>
        <w:t xml:space="preserve">of </w:t>
      </w:r>
      <w:r w:rsidR="009952E0" w:rsidRPr="00AC6233">
        <w:rPr>
          <w:rFonts w:cstheme="minorHAnsi"/>
          <w:bCs/>
          <w:sz w:val="28"/>
          <w:szCs w:val="28"/>
        </w:rPr>
        <w:t xml:space="preserve">M/S </w:t>
      </w:r>
      <w:r w:rsidR="00375C86" w:rsidRPr="00AC6233">
        <w:rPr>
          <w:rFonts w:cstheme="minorHAnsi"/>
          <w:bCs/>
          <w:sz w:val="28"/>
          <w:szCs w:val="28"/>
        </w:rPr>
        <w:t>Deshmesh Bricks</w:t>
      </w:r>
      <w:r w:rsidR="00DB1258" w:rsidRPr="00AC6233">
        <w:rPr>
          <w:rFonts w:cstheme="minorHAnsi"/>
          <w:bCs/>
          <w:sz w:val="28"/>
          <w:szCs w:val="28"/>
        </w:rPr>
        <w:t>,</w:t>
      </w:r>
      <w:r w:rsidRPr="00AC6233">
        <w:rPr>
          <w:rFonts w:cstheme="minorHAnsi"/>
          <w:bCs/>
          <w:sz w:val="28"/>
          <w:szCs w:val="28"/>
        </w:rPr>
        <w:t xml:space="preserve"> under </w:t>
      </w:r>
      <w:r w:rsidR="00DE6C3C" w:rsidRPr="00AC6233">
        <w:rPr>
          <w:rFonts w:cstheme="minorHAnsi"/>
          <w:bCs/>
          <w:sz w:val="28"/>
          <w:szCs w:val="28"/>
        </w:rPr>
        <w:t>DS</w:t>
      </w:r>
      <w:r w:rsidR="00941637" w:rsidRPr="00AC6233">
        <w:rPr>
          <w:rFonts w:cstheme="minorHAnsi"/>
          <w:bCs/>
          <w:sz w:val="28"/>
          <w:szCs w:val="28"/>
        </w:rPr>
        <w:t xml:space="preserve"> </w:t>
      </w:r>
      <w:r w:rsidR="005B25A3" w:rsidRPr="00AC6233">
        <w:rPr>
          <w:rFonts w:cstheme="minorHAnsi"/>
          <w:bCs/>
          <w:sz w:val="28"/>
          <w:szCs w:val="28"/>
        </w:rPr>
        <w:t>Division,</w:t>
      </w:r>
      <w:r w:rsidR="00AA110D" w:rsidRPr="00AC6233">
        <w:rPr>
          <w:rFonts w:cstheme="minorHAnsi"/>
          <w:bCs/>
          <w:sz w:val="28"/>
          <w:szCs w:val="28"/>
        </w:rPr>
        <w:t xml:space="preserve"> </w:t>
      </w:r>
      <w:r w:rsidR="00375C86" w:rsidRPr="00AC6233">
        <w:rPr>
          <w:rFonts w:cstheme="minorHAnsi"/>
          <w:bCs/>
          <w:sz w:val="28"/>
          <w:szCs w:val="28"/>
        </w:rPr>
        <w:t>Samrala</w:t>
      </w:r>
      <w:r w:rsidR="00430148" w:rsidRPr="00AC6233">
        <w:rPr>
          <w:rFonts w:cstheme="minorHAnsi"/>
          <w:bCs/>
          <w:sz w:val="28"/>
          <w:szCs w:val="28"/>
        </w:rPr>
        <w:t>.</w:t>
      </w:r>
    </w:p>
    <w:p w14:paraId="0A34C16A" w14:textId="77777777" w:rsidR="00DE6C3C" w:rsidRPr="00AC6233" w:rsidRDefault="00DE6C3C" w:rsidP="00DE6C3C">
      <w:pPr>
        <w:pStyle w:val="ListParagraph"/>
        <w:spacing w:after="0"/>
        <w:ind w:left="851"/>
        <w:jc w:val="both"/>
        <w:rPr>
          <w:rFonts w:cstheme="minorHAnsi"/>
          <w:bCs/>
          <w:sz w:val="28"/>
          <w:szCs w:val="28"/>
        </w:rPr>
      </w:pPr>
    </w:p>
    <w:p w14:paraId="24ECAF2A" w14:textId="77777777" w:rsidR="00391BF4" w:rsidRPr="00AC6233" w:rsidRDefault="00391BF4" w:rsidP="001B19C7">
      <w:pPr>
        <w:pStyle w:val="ListParagraph"/>
        <w:numPr>
          <w:ilvl w:val="0"/>
          <w:numId w:val="2"/>
        </w:numPr>
        <w:spacing w:after="0"/>
        <w:ind w:left="851" w:hanging="425"/>
        <w:jc w:val="both"/>
        <w:rPr>
          <w:rFonts w:cstheme="minorHAnsi"/>
          <w:bCs/>
          <w:sz w:val="28"/>
          <w:szCs w:val="28"/>
        </w:rPr>
      </w:pPr>
      <w:r w:rsidRPr="00AC6233">
        <w:rPr>
          <w:rFonts w:cstheme="minorHAnsi"/>
          <w:bCs/>
          <w:sz w:val="28"/>
          <w:szCs w:val="28"/>
        </w:rPr>
        <w:t>T</w:t>
      </w:r>
      <w:r w:rsidR="00F21A33" w:rsidRPr="00AC6233">
        <w:rPr>
          <w:rFonts w:cstheme="minorHAnsi"/>
          <w:bCs/>
          <w:sz w:val="28"/>
          <w:szCs w:val="28"/>
        </w:rPr>
        <w:t xml:space="preserve">he </w:t>
      </w:r>
      <w:r w:rsidR="00FA0A5F" w:rsidRPr="00AC6233">
        <w:rPr>
          <w:rFonts w:cstheme="minorHAnsi"/>
          <w:bCs/>
          <w:sz w:val="28"/>
          <w:szCs w:val="28"/>
        </w:rPr>
        <w:t>Petitioner</w:t>
      </w:r>
      <w:r w:rsidRPr="00AC6233">
        <w:rPr>
          <w:rFonts w:cstheme="minorHAnsi"/>
          <w:bCs/>
          <w:sz w:val="28"/>
          <w:szCs w:val="28"/>
        </w:rPr>
        <w:t xml:space="preserve"> in his Petition</w:t>
      </w:r>
      <w:r w:rsidR="00F21A33" w:rsidRPr="00AC6233">
        <w:rPr>
          <w:rFonts w:cstheme="minorHAnsi"/>
          <w:bCs/>
          <w:sz w:val="28"/>
          <w:szCs w:val="28"/>
        </w:rPr>
        <w:t xml:space="preserve"> prayed </w:t>
      </w:r>
      <w:r w:rsidR="00BA0F13" w:rsidRPr="00AC6233">
        <w:rPr>
          <w:rFonts w:cstheme="minorHAnsi"/>
          <w:bCs/>
          <w:sz w:val="28"/>
          <w:szCs w:val="28"/>
        </w:rPr>
        <w:t>that: -</w:t>
      </w:r>
    </w:p>
    <w:p w14:paraId="2708A5D1" w14:textId="77777777" w:rsidR="00273332"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ਬੇਨਤੀ ਹੈ ਕਿ ਮੈ</w:t>
      </w:r>
      <w:r w:rsidRPr="00AC6233">
        <w:rPr>
          <w:rFonts w:cstheme="minorHAnsi"/>
          <w:i/>
          <w:iCs/>
          <w:sz w:val="26"/>
          <w:szCs w:val="24"/>
          <w:lang w:bidi="hi-IN"/>
        </w:rPr>
        <w:t xml:space="preserve">, </w:t>
      </w:r>
      <w:r w:rsidRPr="00AC6233">
        <w:rPr>
          <w:rFonts w:cs="Raavi"/>
          <w:i/>
          <w:iCs/>
          <w:sz w:val="26"/>
          <w:szCs w:val="24"/>
          <w:cs/>
          <w:lang w:bidi="pa-IN"/>
        </w:rPr>
        <w:t>ਬਗੀਚਾ ਸਿੰਘ ਪੁੱਤਰ ਸ੍ਰੀ ਨਾਹਰ ਸਿੰਘ ਪਿੰਡ ਤੇ ਡਾਕਖਾਨਾ ਕੁੱਬਾ ਤਹਿਸੀਲ ਸਮਰਾਲਾ ਜਿਲਾ ਲੁਧਿਆਣਾ ਦਾ ਰਹਿਣ ਵਾਲਾ ਹਾਂ ਅਤੇ ਇਸ ਵਕਤ ਪਿੰਡ ਲੱਲ ਕਲਾਂ ਨੇੜੇ ਨੀਲੋਂ ਪੁੱਲ ਤਹਿਸੀਲ ਸਮਰਾਲਾ ਵਿਖੇ ਰਹਿੰਦਾ ਹਾਂ</w:t>
      </w:r>
      <w:r w:rsidR="00273332" w:rsidRPr="00AC6233">
        <w:rPr>
          <w:rFonts w:cs="Mangal" w:hint="cs"/>
          <w:i/>
          <w:iCs/>
          <w:sz w:val="26"/>
          <w:szCs w:val="24"/>
          <w:cs/>
          <w:lang w:bidi="hi-IN"/>
        </w:rPr>
        <w:t>।</w:t>
      </w:r>
    </w:p>
    <w:p w14:paraId="11CE0850" w14:textId="77777777" w:rsidR="00273332"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 xml:space="preserve">ਮੈਂ ਮੈ/ਸ ਦਸ਼ਮੇਸ਼ ਬ੍ਰਿਕਸ ਦੇ ਨਾਮ ਪਰ ਪਿੰਡ ਕੁੱਬਾ ਵਿਖੇ ਭੱਠੇ ਦਾ ਕਾਰੋਬਾਰ ਕਰਦਾ ਹਾਂ ਮੈਂ ਆਪਣੇ ਉਕਤ ਭੱਠੇ ਦੇ ਨਾਮ ਪਰ ਬਿਜਲੀ ਸਪਲਾਈ ਕੁਨੈਕਸ਼ਨ ਖਾਤਾ ਨੰ: </w:t>
      </w:r>
      <w:r w:rsidRPr="00AC6233">
        <w:rPr>
          <w:rFonts w:cstheme="minorHAnsi"/>
          <w:i/>
          <w:iCs/>
          <w:sz w:val="26"/>
          <w:szCs w:val="24"/>
          <w:lang w:bidi="hi-IN"/>
        </w:rPr>
        <w:t>3008428831</w:t>
      </w:r>
      <w:r w:rsidRPr="00AC6233">
        <w:rPr>
          <w:rFonts w:cs="Raavi"/>
          <w:i/>
          <w:iCs/>
          <w:sz w:val="26"/>
          <w:szCs w:val="24"/>
          <w:cs/>
          <w:lang w:bidi="pa-IN"/>
        </w:rPr>
        <w:t xml:space="preserve"> ਕਰੀਬ </w:t>
      </w:r>
      <w:r w:rsidRPr="00AC6233">
        <w:rPr>
          <w:rFonts w:cstheme="minorHAnsi"/>
          <w:i/>
          <w:iCs/>
          <w:sz w:val="26"/>
          <w:szCs w:val="24"/>
          <w:lang w:bidi="hi-IN"/>
        </w:rPr>
        <w:t>3</w:t>
      </w:r>
      <w:r w:rsidRPr="00AC6233">
        <w:rPr>
          <w:rFonts w:cs="Raavi"/>
          <w:i/>
          <w:iCs/>
          <w:sz w:val="26"/>
          <w:szCs w:val="24"/>
          <w:cs/>
          <w:lang w:bidi="pa-IN"/>
        </w:rPr>
        <w:t xml:space="preserve"> ਸਾਲ ਪਹਿਲਾਂ ਹਾਸਲ ਕੀਤਾ ਸੀ। ਇਸ ਦਾ ਕੋਈ ਬਿੱਲ ਸਬੰਧਤ ਦਫਤਰ ਸਮਰਾਲਾ ਵਲੋ ਨਹੀ ਭੇਜਿਆ ਗਿਆ ਸੀ ਜਦੋ ਕਿ ਮੈ </w:t>
      </w:r>
      <w:r w:rsidRPr="00AC6233">
        <w:rPr>
          <w:rFonts w:cstheme="minorHAnsi"/>
          <w:i/>
          <w:iCs/>
          <w:sz w:val="26"/>
          <w:szCs w:val="24"/>
          <w:lang w:bidi="hi-IN"/>
        </w:rPr>
        <w:t>2-3</w:t>
      </w:r>
      <w:r w:rsidRPr="00AC6233">
        <w:rPr>
          <w:rFonts w:cs="Raavi"/>
          <w:i/>
          <w:iCs/>
          <w:sz w:val="26"/>
          <w:szCs w:val="24"/>
          <w:cs/>
          <w:lang w:bidi="pa-IN"/>
        </w:rPr>
        <w:t xml:space="preserve"> ਵਾਰ ਦਫਤਰ ਸਮਰਾਲਾ ਵਿਖੇ ਆ ਕੇ ਬੇਨਤੀ ਵੀ ਕੀਤੀ ਸੀ ਕਿ ਮੇਰੇ ਭੱਠੇ ਦੇ ਕੁਨੈਕਸ਼ਨ ਦੀ ਖਪਤ ਦਾ ਬਿਲ ਭੇਜਿਆ ਜਾਵੇ ਤਾਂ ਕਿ ਮੈ ਨਾਲੋ ਨਾਲ ਰਕਮ ਅਦਾ ਕਰਦਾ ਰਹਾਂ</w:t>
      </w:r>
      <w:r w:rsidRPr="00AC6233">
        <w:rPr>
          <w:rFonts w:cstheme="minorHAnsi"/>
          <w:i/>
          <w:iCs/>
          <w:sz w:val="26"/>
          <w:szCs w:val="24"/>
          <w:lang w:bidi="hi-IN"/>
        </w:rPr>
        <w:t xml:space="preserve">, </w:t>
      </w:r>
      <w:r w:rsidRPr="00AC6233">
        <w:rPr>
          <w:rFonts w:cs="Raavi"/>
          <w:i/>
          <w:iCs/>
          <w:sz w:val="26"/>
          <w:szCs w:val="24"/>
          <w:cs/>
          <w:lang w:bidi="pa-IN"/>
        </w:rPr>
        <w:t>ਵਰਨਾਂ ਰਕਮ ਇਕੱਠੀ ਹੋ ਜਾਵੇਗੀ। ਮੈਨੂੰ ਇਕੱਠੀ ਰਕਮ ਦੇਣੀ ਮੁਸ਼ਕਿਲ ਹੋ ਜਾਵੇਗੀ। ਪਰ ਦਫਤਰ ਸਮਰਾਲਾ (ਸ਼ਹਿਰੀ) ਵਲੋ ਕੋਈ ਬਿਲ ਨਹੀ ਭੇਜਿਆ ਗਿਆ ਸੀ।</w:t>
      </w:r>
    </w:p>
    <w:p w14:paraId="2821A02F" w14:textId="4F7AEC4E" w:rsidR="00DF16AE"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lastRenderedPageBreak/>
        <w:t xml:space="preserve">ਇਹ ਕਿ ਉਕਤ ਕੁਨੈਕਸ਼ਨ ਸਬੰਧੀ ਮੈਨੂੰ ਆਨ-ਲਾਈਨ ਬਿਲ ਅਗਸਤ </w:t>
      </w:r>
      <w:r w:rsidRPr="00AC6233">
        <w:rPr>
          <w:rFonts w:cstheme="minorHAnsi"/>
          <w:i/>
          <w:iCs/>
          <w:sz w:val="26"/>
          <w:szCs w:val="24"/>
          <w:lang w:bidi="hi-IN"/>
        </w:rPr>
        <w:t>2023</w:t>
      </w:r>
      <w:r w:rsidRPr="00AC6233">
        <w:rPr>
          <w:rFonts w:cs="Raavi"/>
          <w:i/>
          <w:iCs/>
          <w:sz w:val="26"/>
          <w:szCs w:val="24"/>
          <w:cs/>
          <w:lang w:bidi="pa-IN"/>
        </w:rPr>
        <w:t xml:space="preserve"> ਦੇ ਅਖੀਰਲੇ ਦਿਨਾਂ ਵਿਚ </w:t>
      </w:r>
      <w:r w:rsidRPr="00AC6233">
        <w:rPr>
          <w:rFonts w:cstheme="minorHAnsi"/>
          <w:i/>
          <w:iCs/>
          <w:sz w:val="26"/>
          <w:szCs w:val="24"/>
          <w:lang w:bidi="hi-IN"/>
        </w:rPr>
        <w:t>65,360/-</w:t>
      </w:r>
      <w:r w:rsidR="00AF59CC">
        <w:rPr>
          <w:rFonts w:cstheme="minorHAnsi"/>
          <w:i/>
          <w:iCs/>
          <w:sz w:val="26"/>
          <w:szCs w:val="24"/>
          <w:lang w:bidi="hi-IN"/>
        </w:rPr>
        <w:t xml:space="preserve"> </w:t>
      </w:r>
      <w:r w:rsidRPr="00AC6233">
        <w:rPr>
          <w:rFonts w:cs="Raavi"/>
          <w:i/>
          <w:iCs/>
          <w:sz w:val="26"/>
          <w:szCs w:val="24"/>
          <w:cs/>
          <w:lang w:bidi="pa-IN"/>
        </w:rPr>
        <w:t xml:space="preserve">ਰੁ ਭੇਜਿਆ ਗਿਆ ਸੀ ਜਿਸ ਦੀ ਆਨ-ਲਾਈਨ ਅਦਾਇਗੀ ਮੈ ਮਿਤੀ </w:t>
      </w:r>
      <w:r w:rsidRPr="00AC6233">
        <w:rPr>
          <w:rFonts w:cstheme="minorHAnsi"/>
          <w:i/>
          <w:iCs/>
          <w:sz w:val="26"/>
          <w:szCs w:val="24"/>
          <w:lang w:bidi="hi-IN"/>
        </w:rPr>
        <w:t>26</w:t>
      </w:r>
      <w:r w:rsidRPr="00AC6233">
        <w:rPr>
          <w:rFonts w:cs="Raavi"/>
          <w:i/>
          <w:iCs/>
          <w:sz w:val="26"/>
          <w:szCs w:val="24"/>
          <w:cs/>
          <w:lang w:bidi="pa-IN"/>
        </w:rPr>
        <w:t xml:space="preserve"> ਅਗਸਤ </w:t>
      </w:r>
      <w:r w:rsidRPr="00AC6233">
        <w:rPr>
          <w:rFonts w:cstheme="minorHAnsi"/>
          <w:i/>
          <w:iCs/>
          <w:sz w:val="26"/>
          <w:szCs w:val="24"/>
          <w:lang w:bidi="hi-IN"/>
        </w:rPr>
        <w:t>2023</w:t>
      </w:r>
      <w:r w:rsidRPr="00AC6233">
        <w:rPr>
          <w:rFonts w:cs="Raavi"/>
          <w:i/>
          <w:iCs/>
          <w:sz w:val="26"/>
          <w:szCs w:val="24"/>
          <w:cs/>
          <w:lang w:bidi="pa-IN"/>
        </w:rPr>
        <w:t xml:space="preserve"> ਨੂੰ ਕਰ ਦਿੱਤੀ ਸੀ ਜਿਸ ਦੀ ਰਸੀਦ ਦੀ ਕਾਪੀ ਨੱਥੀ ਕਰਦਾ ਹਾਂ</w:t>
      </w:r>
      <w:r w:rsidR="00DF16AE" w:rsidRPr="00AC6233">
        <w:rPr>
          <w:rFonts w:cs="Mangal" w:hint="cs"/>
          <w:i/>
          <w:iCs/>
          <w:sz w:val="26"/>
          <w:szCs w:val="24"/>
          <w:cs/>
          <w:lang w:bidi="hi-IN"/>
        </w:rPr>
        <w:t>।</w:t>
      </w:r>
    </w:p>
    <w:p w14:paraId="2D0AEA9D" w14:textId="39C84AAC" w:rsidR="006419DC"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 xml:space="preserve">ਇਹ ਕਿ ਮਿਤੀ </w:t>
      </w:r>
      <w:r w:rsidRPr="00AC6233">
        <w:rPr>
          <w:rFonts w:cstheme="minorHAnsi"/>
          <w:i/>
          <w:iCs/>
          <w:sz w:val="26"/>
          <w:szCs w:val="24"/>
          <w:lang w:bidi="hi-IN"/>
        </w:rPr>
        <w:t>28-8-2023</w:t>
      </w:r>
      <w:r w:rsidRPr="00AC6233">
        <w:rPr>
          <w:rFonts w:cs="Raavi"/>
          <w:i/>
          <w:iCs/>
          <w:sz w:val="26"/>
          <w:szCs w:val="24"/>
          <w:cs/>
          <w:lang w:bidi="pa-IN"/>
        </w:rPr>
        <w:t xml:space="preserve"> ਨੂੰ ਦਫਤਰ ਸਮਰਾਲਾ ਵਲੋ ਮੈਨੂੰ ਇਕ ਕਰਮਚਾਰੀ ਪੱਤਰ ਨੰਬਰ </w:t>
      </w:r>
      <w:r w:rsidRPr="00AC6233">
        <w:rPr>
          <w:rFonts w:cstheme="minorHAnsi"/>
          <w:i/>
          <w:iCs/>
          <w:sz w:val="26"/>
          <w:szCs w:val="24"/>
          <w:lang w:bidi="hi-IN"/>
        </w:rPr>
        <w:t>498-</w:t>
      </w:r>
      <w:r w:rsidRPr="00AC6233">
        <w:rPr>
          <w:rFonts w:cs="Raavi"/>
          <w:i/>
          <w:iCs/>
          <w:sz w:val="26"/>
          <w:szCs w:val="24"/>
          <w:cs/>
          <w:lang w:bidi="pa-IN"/>
        </w:rPr>
        <w:t xml:space="preserve">ਏ ਭੱਠੇ ਪਰ ਪਕੜਾ ਗਿਆ ਜਿਹੜਾ ਕਿ ਉਪ ਮੰਡਲ ਅਫਸਰ ਸ਼ਹਿਰੀ ਉਪ ਮੰਡਲ ਸਮਰਾਲਾ ਵਲੋਂ ਮਿਤੀ </w:t>
      </w:r>
      <w:r w:rsidRPr="00AC6233">
        <w:rPr>
          <w:rFonts w:cstheme="minorHAnsi"/>
          <w:i/>
          <w:iCs/>
          <w:sz w:val="26"/>
          <w:szCs w:val="24"/>
          <w:lang w:bidi="hi-IN"/>
        </w:rPr>
        <w:t>16-8-2023</w:t>
      </w:r>
      <w:r w:rsidRPr="00AC6233">
        <w:rPr>
          <w:rFonts w:cs="Raavi"/>
          <w:i/>
          <w:iCs/>
          <w:sz w:val="26"/>
          <w:szCs w:val="24"/>
          <w:cs/>
          <w:lang w:bidi="pa-IN"/>
        </w:rPr>
        <w:t xml:space="preserve"> ਦਾ ਜਾਰੀ ਕੀਤਾ ਹੋਇਆ ਹੈ। ਉਸ ਪੱਤਰ ਵਿਚ ਇਹ ਲਿਖਿਆ ਹੋਇਆ ਹੈ ਕਿ ਤੁਹਾਡਾ ਉਕਤ ਖਾਤਾ ਨੰਬਰ ਨੋਨ-ਸੈਪ ਵਿਚ ਲੱਗਿਆ ਹੋਣ ਕਰਕੇ ਬਿਲ ਨਹੀ ਬਣ ਰਿਹਾ ਸੀ</w:t>
      </w:r>
      <w:r w:rsidRPr="00AC6233">
        <w:rPr>
          <w:rFonts w:cstheme="minorHAnsi"/>
          <w:i/>
          <w:iCs/>
          <w:sz w:val="26"/>
          <w:szCs w:val="24"/>
          <w:lang w:bidi="hi-IN"/>
        </w:rPr>
        <w:t xml:space="preserve">, </w:t>
      </w:r>
      <w:r w:rsidRPr="00AC6233">
        <w:rPr>
          <w:rFonts w:cs="Raavi"/>
          <w:i/>
          <w:iCs/>
          <w:sz w:val="26"/>
          <w:szCs w:val="24"/>
          <w:cs/>
          <w:lang w:bidi="pa-IN"/>
        </w:rPr>
        <w:t xml:space="preserve">ਇਸ ਕਰਕੇ ਇਸ ਦਾ ਹੁਣ ਮੈਨੂੰਅਲ ਬਿੱਲ ਬਣਾਇਆ ਗਿਆ ਹੈ ਜਿਸ ਦੀ ਰਕਮ </w:t>
      </w:r>
      <w:r w:rsidRPr="00AC6233">
        <w:rPr>
          <w:rFonts w:cstheme="minorHAnsi"/>
          <w:i/>
          <w:iCs/>
          <w:sz w:val="26"/>
          <w:szCs w:val="24"/>
          <w:lang w:bidi="hi-IN"/>
        </w:rPr>
        <w:t>7,69.461/-</w:t>
      </w:r>
      <w:r w:rsidR="00AF59CC">
        <w:rPr>
          <w:rFonts w:cstheme="minorHAnsi"/>
          <w:i/>
          <w:iCs/>
          <w:sz w:val="26"/>
          <w:szCs w:val="24"/>
          <w:lang w:bidi="hi-IN"/>
        </w:rPr>
        <w:t xml:space="preserve"> </w:t>
      </w:r>
      <w:r w:rsidRPr="00AC6233">
        <w:rPr>
          <w:rFonts w:cs="Raavi"/>
          <w:i/>
          <w:iCs/>
          <w:sz w:val="26"/>
          <w:szCs w:val="24"/>
          <w:cs/>
          <w:lang w:bidi="pa-IN"/>
        </w:rPr>
        <w:t xml:space="preserve">ਰੁ ਬਣਦੀ ਹੈ ਜੋ ਕਿ </w:t>
      </w:r>
      <w:r w:rsidRPr="00AC6233">
        <w:rPr>
          <w:rFonts w:cstheme="minorHAnsi"/>
          <w:i/>
          <w:iCs/>
          <w:sz w:val="26"/>
          <w:szCs w:val="24"/>
          <w:lang w:bidi="hi-IN"/>
        </w:rPr>
        <w:t>10</w:t>
      </w:r>
      <w:r w:rsidRPr="00AC6233">
        <w:rPr>
          <w:rFonts w:cs="Raavi"/>
          <w:i/>
          <w:iCs/>
          <w:sz w:val="26"/>
          <w:szCs w:val="24"/>
          <w:cs/>
          <w:lang w:bidi="pa-IN"/>
        </w:rPr>
        <w:t xml:space="preserve"> ਦਿਨ</w:t>
      </w:r>
      <w:r w:rsidR="006419DC" w:rsidRPr="00AC6233">
        <w:rPr>
          <w:rFonts w:cs="Raavi"/>
          <w:i/>
          <w:iCs/>
          <w:sz w:val="26"/>
          <w:szCs w:val="24"/>
          <w:cs/>
          <w:lang w:bidi="pa-IN"/>
        </w:rPr>
        <w:t>ਾਂ ਦੇ ਅੰਦਰ ਅੰਦਰ ਜਮਾਂ ਕਰਵਾਈ ਜਾਵੇ</w:t>
      </w:r>
      <w:r w:rsidR="006419DC" w:rsidRPr="00AC6233">
        <w:rPr>
          <w:rFonts w:cs="Mangal" w:hint="cs"/>
          <w:i/>
          <w:iCs/>
          <w:sz w:val="26"/>
          <w:szCs w:val="24"/>
          <w:cs/>
          <w:lang w:bidi="hi-IN"/>
        </w:rPr>
        <w:t>।</w:t>
      </w:r>
    </w:p>
    <w:p w14:paraId="16D76413" w14:textId="77777777" w:rsidR="00AC6233"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 xml:space="preserve">ਸ੍ਰੀਮਾਨ ਜੀ ਮੇਰੇ ਭੱਠੇ ਤੇ ਲੱਗੇ ਉਕਤ ਕੁਨੈਕਸ਼ਨ ਤੇ ਬਿਜਲੀ ਸਪਲਾਈ ਦੀ ਇੰਨੀ ਵਰਤੋਂ ਨਹੀ ਕੀਤੀ ਗਈ ਜਿੰਨਾ ਬਿੱਲ ਬਣਾ ਕੇ ਭੇਜਿਆ ਹੈ। ਇਹ ਵੀ ਦਸਣ ਯੋਗ ਹੈ ਕਿ ਕਰੋਨਾ ਮਹਾਂਮਾਰੀ ਕਾਰਨ ਉਕਤ ਭੱਠੇ ਦਾ ਕਾਰੋਬਾਰ ਕਰੀਬ </w:t>
      </w:r>
      <w:r w:rsidRPr="00AC6233">
        <w:rPr>
          <w:rFonts w:cstheme="minorHAnsi"/>
          <w:i/>
          <w:iCs/>
          <w:sz w:val="26"/>
          <w:szCs w:val="24"/>
          <w:lang w:bidi="hi-IN"/>
        </w:rPr>
        <w:t>2</w:t>
      </w:r>
      <w:r w:rsidRPr="00AC6233">
        <w:rPr>
          <w:rFonts w:cs="Raavi"/>
          <w:i/>
          <w:iCs/>
          <w:sz w:val="26"/>
          <w:szCs w:val="24"/>
          <w:cs/>
          <w:lang w:bidi="pa-IN"/>
        </w:rPr>
        <w:t xml:space="preserve"> ਸਾਲ ਪੂਰੀ ਤਰਾਂ ਨਹੀ ਚਲ ਸਕਿਆ ਸੀ ਤੇ ਬਿਜਲੀ ਦੀ ਖਪਤ ਵੀ ਨਾ-ਮਾਤਰ ਹੋਈ ਸੀ। ਇਹ ਦਸਣ ਯੋਗ ਹੈ ਕਿ ਦਫਤਰੀ ਵਰਤੋ ਲਈ ਮੈਂ ਇਕ ਹੋਰ ਵਖਰਾ ਕੁਨੈਕਸ਼ਨ ਲਿਆ ਹੋਇਆ</w:t>
      </w:r>
      <w:r w:rsidRPr="00AC6233">
        <w:rPr>
          <w:rFonts w:cstheme="minorHAnsi"/>
          <w:i/>
          <w:iCs/>
          <w:sz w:val="26"/>
          <w:szCs w:val="24"/>
          <w:lang w:bidi="hi-IN"/>
        </w:rPr>
        <w:t xml:space="preserve">, </w:t>
      </w:r>
      <w:r w:rsidRPr="00AC6233">
        <w:rPr>
          <w:rFonts w:cs="Raavi"/>
          <w:i/>
          <w:iCs/>
          <w:sz w:val="26"/>
          <w:szCs w:val="24"/>
          <w:cs/>
          <w:lang w:bidi="pa-IN"/>
        </w:rPr>
        <w:t>ਦਫਤਰੀ ਵਰਤੇ ਵਾਸਤੇ ਖਪਤ ਉਸ ਕੁਨੈਕਸ਼ਨ ਤੋ ਹੀ ਕੀਤੀ ਜਾਂਦੀ ਹੈ। ਇਸ ਕਰਕੇ ਭੱਠੇ ਦਾ ਬਿੱਲ ਇੰਨੀ ਰਕਮ ਦਾ ਨਹੀ ਬਣ ਸਕਦਾ ਜਿੰਨੀ ਰਕਮ ਪੱਤਰ ਵਿਚ ਦਰਸਾਈ ਗਈ</w:t>
      </w:r>
      <w:r w:rsidR="00AC6233" w:rsidRPr="00AC6233">
        <w:rPr>
          <w:rFonts w:cs="Raavi" w:hint="cs"/>
          <w:i/>
          <w:iCs/>
          <w:sz w:val="26"/>
          <w:szCs w:val="24"/>
          <w:cs/>
          <w:lang w:bidi="pa-IN"/>
        </w:rPr>
        <w:t xml:space="preserve"> ਹੈ।</w:t>
      </w:r>
    </w:p>
    <w:p w14:paraId="6026FAFA" w14:textId="77777777" w:rsidR="00AC6233"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ਇਹ ਕਿ ਜਦੇ ਮੈਂ ਸਮਰਾਲਾ ਸ਼ਹਿਰੀ ਦਫਤਰ ਵਿਚ ਇਹ ਬੇਨਤੀ ਕੀਤੀ ਕਿ ਮੈਨੂੰ ਬਿੱਲ ਦੀ ਰਕਮ ਨਜਾਇਜ ਪਾਈ ਗਈ ਹੈ ਤਾਂ ਉਹਨਾ ਨੇ ਕਿਹਾ ਕਿ ਅਸੀ ਮੀਟਰ ਦੀ ਟੈਸਟਿੰਗ/ਪੜਤਾਲ ਰੋਪੜ ਦਫਤਰ (ਲੈਬਾਰਟਰੀ) ਤੋ ਕਰਾਂਵਾਂਗੇ ਮੈ ਸਹਿਮਤੀ ਦੇ ਦਿੱਤੀ ਸੀ</w:t>
      </w:r>
      <w:r w:rsidRPr="00AC6233">
        <w:rPr>
          <w:rFonts w:cstheme="minorHAnsi"/>
          <w:i/>
          <w:iCs/>
          <w:sz w:val="26"/>
          <w:szCs w:val="24"/>
          <w:lang w:bidi="hi-IN"/>
        </w:rPr>
        <w:t xml:space="preserve">| </w:t>
      </w:r>
      <w:r w:rsidRPr="00AC6233">
        <w:rPr>
          <w:rFonts w:cs="Raavi"/>
          <w:i/>
          <w:iCs/>
          <w:sz w:val="26"/>
          <w:szCs w:val="24"/>
          <w:cs/>
          <w:lang w:bidi="pa-IN"/>
        </w:rPr>
        <w:t>ਮੀਟਰ ਦੀ ਪੜਤਾਲ ਕਰਾਉਣ ਸਮੇ ਵੀ ਮਹਿਕਮੇ ਦੇ ਕਰਮਚਾਰੀਆਂ ਦੇ ਨਾਲ ਗਿਆ ਸੀ। ਪਰ ਉਥੇ ਰਿਪੋਰਟ ਬਾਰੇ ਮੈਨੂੰ ਕੁਝ ਨਹੀ ਦਸਿਆ ਗਿਆ ਬਲਕਿ ਕਿਹਾ ਗਿਆ ਸੀ ਕਿ ਅਸੀ ਰਿਪੋਰਟ ਬਣਾ ਕੇ ਦਫਤਰ ਸਮਰਾਲਾ ਸ਼ਹਿਰੀ ਵਿਖੇ ਭੇਜ ਦੇਵਾਂਗੇ। ਮੈ ਦਫਤਰ ਸਮਰਾਲਾ ਵਿਖੇ ਕਈ ਚੱਕਰ ਲਗਾਏ ਹਨ ਪਰ ਮੈਨੂੰ ਕੁੱਝ ਨਹੀ ਦੱਸਿਆ ਜਾ ਰਿਹਾ ਹੈ। ਇਸ ਵਾਸਤੇ ਮੈ ਆਪ ਜੀ ਨੂੰ ਇਹ ਬੇਨਤੀ ਪੱਤਰ ਭੇਜ ਰਿਹਾ ਹਾਂ ਤਾਂ ਕਿ ਮੈਨੂੰ ਇਨਸਾਫ ਮਿਲ</w:t>
      </w:r>
      <w:r w:rsidR="00AC6233" w:rsidRPr="00AC6233">
        <w:rPr>
          <w:rFonts w:cs="Raavi" w:hint="cs"/>
          <w:i/>
          <w:iCs/>
          <w:sz w:val="26"/>
          <w:szCs w:val="24"/>
          <w:cs/>
          <w:lang w:bidi="pa-IN"/>
        </w:rPr>
        <w:t xml:space="preserve"> ਸਕੇ।</w:t>
      </w:r>
    </w:p>
    <w:p w14:paraId="52772D00" w14:textId="77777777" w:rsidR="00AC6233" w:rsidRPr="00AC6233" w:rsidRDefault="00B53AC8" w:rsidP="00AF59CC">
      <w:pPr>
        <w:pStyle w:val="ListParagraph"/>
        <w:numPr>
          <w:ilvl w:val="0"/>
          <w:numId w:val="7"/>
        </w:numPr>
        <w:spacing w:after="0" w:line="240" w:lineRule="auto"/>
        <w:ind w:left="1134" w:right="-34" w:hanging="284"/>
        <w:jc w:val="both"/>
        <w:rPr>
          <w:rFonts w:cs="Raavi"/>
          <w:i/>
          <w:iCs/>
          <w:sz w:val="26"/>
          <w:szCs w:val="24"/>
          <w:lang w:bidi="pa-IN"/>
        </w:rPr>
      </w:pPr>
      <w:r w:rsidRPr="00AC6233">
        <w:rPr>
          <w:rFonts w:cs="Raavi"/>
          <w:i/>
          <w:iCs/>
          <w:sz w:val="26"/>
          <w:szCs w:val="24"/>
          <w:cs/>
          <w:lang w:bidi="pa-IN"/>
        </w:rPr>
        <w:t xml:space="preserve">ਮੀਟਰ ਦੀ ਖਪਤ ਮੁਤਾਬਕ ਮੈ ਬਿਲ ਦੀ ਰਕਮ ਦੇਣ ਲਈ ਤਿਆਰ ਹਾਂ ਪਰੰਤੂ ਉਕਤ ਪੱਤਰ ਵਿਚ ਦਰਸਾਈ ਰਕਮ ਬੇਹੱਦ ਜਿਆਦਾ ਹੈ ਜੋ ਕਿ ਗਲਤ ਅਤੇ ਨਜਾਇਜ ਹੈ। ਇਸ ਕਰਕੇ ਨਜਾਇਜ ਰਕਮ </w:t>
      </w:r>
      <w:r w:rsidR="00AC6233" w:rsidRPr="00AC6233">
        <w:rPr>
          <w:rFonts w:cs="Raavi"/>
          <w:i/>
          <w:iCs/>
          <w:sz w:val="26"/>
          <w:szCs w:val="24"/>
          <w:cs/>
          <w:lang w:bidi="pa-IN"/>
        </w:rPr>
        <w:t>ਦੀ ਮੁਆਫੀ/ਛੋਟ ਕਰਾਉਣੀ ਚਾਹੁੰਦਾ ਹਾਂ</w:t>
      </w:r>
      <w:r w:rsidR="00AC6233" w:rsidRPr="00AC6233">
        <w:rPr>
          <w:rFonts w:cs="Mangal" w:hint="cs"/>
          <w:i/>
          <w:iCs/>
          <w:sz w:val="26"/>
          <w:szCs w:val="24"/>
          <w:cs/>
          <w:lang w:bidi="hi-IN"/>
        </w:rPr>
        <w:t>।</w:t>
      </w:r>
    </w:p>
    <w:p w14:paraId="41062D38" w14:textId="77777777" w:rsidR="001469C8" w:rsidRPr="00AC6233" w:rsidRDefault="00B53AC8" w:rsidP="00AF59CC">
      <w:pPr>
        <w:pStyle w:val="ListParagraph"/>
        <w:spacing w:after="0" w:line="240" w:lineRule="auto"/>
        <w:ind w:left="851" w:right="-34" w:firstLine="567"/>
        <w:jc w:val="both"/>
        <w:rPr>
          <w:rFonts w:cs="Raavi"/>
          <w:i/>
          <w:iCs/>
          <w:sz w:val="26"/>
          <w:szCs w:val="24"/>
          <w:lang w:bidi="pa-IN"/>
        </w:rPr>
      </w:pPr>
      <w:r w:rsidRPr="00AC6233">
        <w:rPr>
          <w:rFonts w:cs="Raavi"/>
          <w:i/>
          <w:iCs/>
          <w:sz w:val="26"/>
          <w:szCs w:val="24"/>
          <w:cs/>
          <w:lang w:bidi="pa-IN"/>
        </w:rPr>
        <w:t>ਇਸ ਲਈ ਬੇਨਤੀ ਹੈ ਕਿ ਉਕਤ ਹਾਲਾਤ ਨੂੰ ਮੁੱਖ ਰਖਦੇ ਹੋਏ ਮੈਨੂੰ ਨਜਾਇਜ ਬਿਲ ਦੀ ਅਦਾਇਗੀ ਤੋ ਛੋਟ/ਮੁਆਫੀ ਦਿੱਤੀ ਜਾਵੇ ਅਤੇ ਮੇਰੇ ਕੁਨੈਕਸ਼ਨ ਵਾਲੇ ਮੀਟਰ ਦੀ ਸਹੀ ਖਪਤ ਮੁਤਾਬਕ ਮੈਨੂੰ ਰਕਮ ਜਮਾਂ ਕਰਾਉਣ ਦੀ ਇਜਾਜਤ ਦਿੱਤੀ ਜਾਵੇ ਤੇ ਮੈਨੂੰ ਇਨਸਾਫ ਦਿੱਤਾ ਜਾਵੇ</w:t>
      </w:r>
      <w:r w:rsidRPr="00AC6233">
        <w:rPr>
          <w:rFonts w:cs="Mangal" w:hint="cs"/>
          <w:i/>
          <w:iCs/>
          <w:sz w:val="26"/>
          <w:szCs w:val="24"/>
          <w:cs/>
          <w:lang w:bidi="hi-IN"/>
        </w:rPr>
        <w:t>।</w:t>
      </w:r>
    </w:p>
    <w:p w14:paraId="25019D7B" w14:textId="77777777" w:rsidR="009D40C5" w:rsidRPr="00AC6233" w:rsidRDefault="009D40C5" w:rsidP="009D40C5">
      <w:pPr>
        <w:spacing w:after="0" w:line="240" w:lineRule="auto"/>
        <w:ind w:left="851" w:right="391" w:firstLine="567"/>
        <w:jc w:val="both"/>
        <w:rPr>
          <w:rFonts w:cstheme="minorHAnsi"/>
          <w:b/>
          <w:i/>
          <w:iCs/>
          <w:lang w:val="en-IN"/>
        </w:rPr>
      </w:pPr>
    </w:p>
    <w:p w14:paraId="4A032CE2" w14:textId="77777777" w:rsidR="005A7F23" w:rsidRPr="00AC6233" w:rsidRDefault="00237627" w:rsidP="00AF59CC">
      <w:pPr>
        <w:pStyle w:val="ListParagraph"/>
        <w:numPr>
          <w:ilvl w:val="0"/>
          <w:numId w:val="2"/>
        </w:numPr>
        <w:spacing w:after="0"/>
        <w:ind w:left="851" w:hanging="567"/>
        <w:jc w:val="both"/>
        <w:rPr>
          <w:rFonts w:cstheme="minorHAnsi"/>
          <w:bCs/>
          <w:sz w:val="28"/>
          <w:szCs w:val="28"/>
        </w:rPr>
      </w:pPr>
      <w:r w:rsidRPr="00AC6233">
        <w:rPr>
          <w:rFonts w:cstheme="minorHAnsi"/>
          <w:bCs/>
          <w:sz w:val="28"/>
          <w:szCs w:val="28"/>
        </w:rPr>
        <w:t xml:space="preserve">The </w:t>
      </w:r>
      <w:r w:rsidR="00FA0A5F" w:rsidRPr="00AC6233">
        <w:rPr>
          <w:rFonts w:cstheme="minorHAnsi"/>
          <w:bCs/>
          <w:sz w:val="28"/>
          <w:szCs w:val="28"/>
        </w:rPr>
        <w:t>Respondent</w:t>
      </w:r>
      <w:r w:rsidRPr="00AC6233">
        <w:rPr>
          <w:rFonts w:cstheme="minorHAnsi"/>
          <w:bCs/>
          <w:sz w:val="28"/>
          <w:szCs w:val="28"/>
        </w:rPr>
        <w:t xml:space="preserve"> </w:t>
      </w:r>
      <w:r w:rsidR="005A7F23" w:rsidRPr="00AC6233">
        <w:rPr>
          <w:rFonts w:cstheme="minorHAnsi"/>
          <w:bCs/>
          <w:sz w:val="28"/>
          <w:szCs w:val="28"/>
        </w:rPr>
        <w:t>in his reply</w:t>
      </w:r>
      <w:r w:rsidR="00383ED6" w:rsidRPr="00AC6233">
        <w:rPr>
          <w:rFonts w:cstheme="minorHAnsi"/>
          <w:bCs/>
          <w:sz w:val="28"/>
          <w:szCs w:val="28"/>
        </w:rPr>
        <w:t xml:space="preserve"> to petition</w:t>
      </w:r>
      <w:r w:rsidR="005A7F23" w:rsidRPr="00AC6233">
        <w:rPr>
          <w:rFonts w:cstheme="minorHAnsi"/>
          <w:bCs/>
          <w:sz w:val="28"/>
          <w:szCs w:val="28"/>
        </w:rPr>
        <w:t xml:space="preserve"> stated </w:t>
      </w:r>
      <w:r w:rsidR="00D73EFE" w:rsidRPr="00AC6233">
        <w:rPr>
          <w:rFonts w:cstheme="minorHAnsi"/>
          <w:bCs/>
          <w:sz w:val="28"/>
          <w:szCs w:val="28"/>
        </w:rPr>
        <w:t>that: -</w:t>
      </w:r>
    </w:p>
    <w:p w14:paraId="76DDB297" w14:textId="77777777" w:rsidR="00333159" w:rsidRPr="00425E01" w:rsidRDefault="00333159" w:rsidP="00333159">
      <w:pPr>
        <w:pStyle w:val="ListParagraph"/>
        <w:spacing w:after="0"/>
        <w:ind w:left="851"/>
        <w:jc w:val="both"/>
        <w:rPr>
          <w:rFonts w:cstheme="minorHAnsi"/>
          <w:i/>
          <w:iCs/>
          <w:sz w:val="26"/>
          <w:szCs w:val="26"/>
          <w:lang w:bidi="pa-IN"/>
        </w:rPr>
      </w:pPr>
      <w:r w:rsidRPr="00425E01">
        <w:rPr>
          <w:rFonts w:cstheme="minorHAnsi"/>
          <w:i/>
          <w:iCs/>
          <w:sz w:val="26"/>
          <w:szCs w:val="26"/>
          <w:u w:val="single"/>
          <w:lang w:bidi="pa-IN"/>
        </w:rPr>
        <w:t>Brief History</w:t>
      </w:r>
      <w:r w:rsidRPr="00425E01">
        <w:rPr>
          <w:rFonts w:cstheme="minorHAnsi"/>
          <w:i/>
          <w:iCs/>
          <w:sz w:val="26"/>
          <w:szCs w:val="26"/>
          <w:lang w:bidi="pa-IN"/>
        </w:rPr>
        <w:t>:</w:t>
      </w:r>
    </w:p>
    <w:p w14:paraId="3219388D" w14:textId="26E38EA6" w:rsidR="00B53AC8" w:rsidRPr="00425E01" w:rsidRDefault="00B53AC8" w:rsidP="00333159">
      <w:pPr>
        <w:pStyle w:val="ListParagraph"/>
        <w:spacing w:after="0"/>
        <w:ind w:left="851" w:firstLine="567"/>
        <w:jc w:val="both"/>
        <w:rPr>
          <w:i/>
          <w:iCs/>
          <w:sz w:val="26"/>
          <w:szCs w:val="26"/>
          <w:lang w:bidi="pa-IN"/>
        </w:rPr>
      </w:pPr>
      <w:r w:rsidRPr="00425E01">
        <w:rPr>
          <w:rFonts w:cstheme="minorHAnsi"/>
          <w:i/>
          <w:iCs/>
          <w:sz w:val="26"/>
          <w:szCs w:val="26"/>
          <w:lang w:bidi="pa-IN"/>
        </w:rPr>
        <w:t>The consumer is having A/c no. 3008428831 having load/CD of 18.74 KW/19 KVA under SP category. The date of Connection of the Account is 04</w:t>
      </w:r>
      <w:r w:rsidRPr="00425E01">
        <w:rPr>
          <w:rFonts w:cstheme="minorHAnsi"/>
          <w:i/>
          <w:iCs/>
          <w:sz w:val="26"/>
          <w:szCs w:val="26"/>
          <w:cs/>
          <w:lang w:bidi="pa-IN"/>
        </w:rPr>
        <w:t>.</w:t>
      </w:r>
      <w:r w:rsidRPr="00425E01">
        <w:rPr>
          <w:rFonts w:cstheme="minorHAnsi"/>
          <w:i/>
          <w:iCs/>
          <w:sz w:val="26"/>
          <w:szCs w:val="26"/>
          <w:lang w:bidi="pa-IN"/>
        </w:rPr>
        <w:t xml:space="preserve">09.2019 under Sub division City Samrala. This connection was applied on dt. 03.04.2019 with A&amp;A </w:t>
      </w:r>
      <w:r w:rsidRPr="00425E01">
        <w:rPr>
          <w:rFonts w:cstheme="minorHAnsi"/>
          <w:i/>
          <w:iCs/>
          <w:sz w:val="26"/>
          <w:szCs w:val="26"/>
          <w:lang w:bidi="pa-IN"/>
        </w:rPr>
        <w:lastRenderedPageBreak/>
        <w:t>no. 31171/sp dt. 03.04.2019 and SCO no. 34/1168 dt. 30.08.2019. (Case attached A-1)</w:t>
      </w:r>
      <w:r w:rsidRPr="00425E01">
        <w:rPr>
          <w:rFonts w:hint="cs"/>
          <w:i/>
          <w:iCs/>
          <w:sz w:val="26"/>
          <w:szCs w:val="26"/>
          <w:cs/>
          <w:lang w:bidi="pa-IN"/>
        </w:rPr>
        <w:t xml:space="preserve"> </w:t>
      </w:r>
      <w:r w:rsidRPr="00425E01">
        <w:rPr>
          <w:rFonts w:cstheme="minorHAnsi"/>
          <w:i/>
          <w:iCs/>
          <w:sz w:val="26"/>
          <w:szCs w:val="26"/>
          <w:lang w:bidi="pa-IN"/>
        </w:rPr>
        <w:t>Due to covid 19 in 2020 and SAP</w:t>
      </w:r>
      <w:r w:rsidRPr="00425E01">
        <w:rPr>
          <w:rFonts w:hint="cs"/>
          <w:i/>
          <w:iCs/>
          <w:sz w:val="26"/>
          <w:szCs w:val="26"/>
          <w:cs/>
          <w:lang w:bidi="pa-IN"/>
        </w:rPr>
        <w:t xml:space="preserve"> </w:t>
      </w:r>
      <w:r w:rsidRPr="00425E01">
        <w:rPr>
          <w:rFonts w:cstheme="minorHAnsi"/>
          <w:i/>
          <w:iCs/>
          <w:sz w:val="26"/>
          <w:szCs w:val="26"/>
          <w:lang w:bidi="pa-IN"/>
        </w:rPr>
        <w:t xml:space="preserve">implementation in 2021 the billing of this connection could not be started. The meter (Sr no. 206397) which was installed as per SCO got defective and was replaced on 20.08.2023 against MCO no. 100022859443 dt. 16.08.2023. Now the billing had started in 08/2023. The consumer was charged Rs 704101 in bill </w:t>
      </w:r>
      <w:r w:rsidR="00AF59CC" w:rsidRPr="00425E01">
        <w:rPr>
          <w:rFonts w:cstheme="minorHAnsi"/>
          <w:i/>
          <w:iCs/>
          <w:sz w:val="26"/>
          <w:szCs w:val="26"/>
          <w:lang w:bidi="pa-IN"/>
        </w:rPr>
        <w:t>dt.</w:t>
      </w:r>
      <w:r w:rsidRPr="00425E01">
        <w:rPr>
          <w:rFonts w:cstheme="minorHAnsi"/>
          <w:i/>
          <w:iCs/>
          <w:sz w:val="26"/>
          <w:szCs w:val="26"/>
          <w:lang w:bidi="pa-IN"/>
        </w:rPr>
        <w:t xml:space="preserve"> 11.09.2023 i.e. first bill after replacing the defective meter. The amount was charged on LDHF basis as per clause no 21.5.2 (d) of supply code 2014 for defective meter from date 04.09.2019 i.e. from date of connection to 07.08.2023 </w:t>
      </w:r>
      <w:r w:rsidR="00AF59CC" w:rsidRPr="00425E01">
        <w:rPr>
          <w:rFonts w:cstheme="minorHAnsi"/>
          <w:i/>
          <w:iCs/>
          <w:sz w:val="26"/>
          <w:szCs w:val="26"/>
          <w:lang w:bidi="pa-IN"/>
        </w:rPr>
        <w:t>i.e.</w:t>
      </w:r>
      <w:r w:rsidRPr="00425E01">
        <w:rPr>
          <w:rFonts w:cstheme="minorHAnsi"/>
          <w:i/>
          <w:iCs/>
          <w:sz w:val="26"/>
          <w:szCs w:val="26"/>
          <w:lang w:bidi="pa-IN"/>
        </w:rPr>
        <w:t xml:space="preserve"> date of first billed issued in SAP. The consumer did not agree to the amount of bill and submitted request to correct the bill. The defective meter was checked in ME Lab, Ropar but DDL </w:t>
      </w:r>
      <w:r w:rsidR="00AF59CC" w:rsidRPr="00425E01">
        <w:rPr>
          <w:rFonts w:cstheme="minorHAnsi"/>
          <w:i/>
          <w:iCs/>
          <w:sz w:val="26"/>
          <w:szCs w:val="26"/>
          <w:lang w:bidi="pa-IN"/>
        </w:rPr>
        <w:t>couldn’t</w:t>
      </w:r>
      <w:r w:rsidRPr="00425E01">
        <w:rPr>
          <w:rFonts w:cstheme="minorHAnsi"/>
          <w:i/>
          <w:iCs/>
          <w:sz w:val="26"/>
          <w:szCs w:val="26"/>
          <w:lang w:bidi="pa-IN"/>
        </w:rPr>
        <w:t xml:space="preserve"> be done as mentioned in the challan no.78 dated 14.09.2023 by ME Lab.</w:t>
      </w:r>
    </w:p>
    <w:p w14:paraId="0C9B5011" w14:textId="77777777" w:rsidR="00425E01" w:rsidRPr="00425E01" w:rsidRDefault="00425E01" w:rsidP="00425E01">
      <w:pPr>
        <w:pStyle w:val="ListParagraph"/>
        <w:spacing w:after="0"/>
        <w:ind w:left="851"/>
        <w:jc w:val="both"/>
        <w:rPr>
          <w:rFonts w:cstheme="minorHAnsi"/>
          <w:i/>
          <w:iCs/>
          <w:sz w:val="26"/>
          <w:szCs w:val="26"/>
          <w:lang w:bidi="pa-IN"/>
        </w:rPr>
      </w:pPr>
      <w:r w:rsidRPr="00425E01">
        <w:rPr>
          <w:rFonts w:cs="Raavi"/>
          <w:i/>
          <w:iCs/>
          <w:sz w:val="26"/>
          <w:szCs w:val="26"/>
          <w:u w:val="single"/>
          <w:lang w:val="en-IN" w:bidi="pa-IN"/>
        </w:rPr>
        <w:t>Point</w:t>
      </w:r>
      <w:r w:rsidR="00B53AC8" w:rsidRPr="00425E01">
        <w:rPr>
          <w:rFonts w:cstheme="minorHAnsi"/>
          <w:i/>
          <w:iCs/>
          <w:sz w:val="26"/>
          <w:szCs w:val="26"/>
          <w:u w:val="single"/>
          <w:lang w:bidi="pa-IN"/>
        </w:rPr>
        <w:t xml:space="preserve"> wise reply t</w:t>
      </w:r>
      <w:r w:rsidRPr="00425E01">
        <w:rPr>
          <w:rFonts w:cstheme="minorHAnsi"/>
          <w:i/>
          <w:iCs/>
          <w:sz w:val="26"/>
          <w:szCs w:val="26"/>
          <w:u w:val="single"/>
          <w:lang w:bidi="pa-IN"/>
        </w:rPr>
        <w:t>o the petition is as hereunder</w:t>
      </w:r>
      <w:r w:rsidRPr="00425E01">
        <w:rPr>
          <w:rFonts w:cstheme="minorHAnsi"/>
          <w:i/>
          <w:iCs/>
          <w:sz w:val="26"/>
          <w:szCs w:val="26"/>
          <w:lang w:bidi="pa-IN"/>
        </w:rPr>
        <w:t>:</w:t>
      </w:r>
    </w:p>
    <w:p w14:paraId="3D5B63A8" w14:textId="7777777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As the billing of the consumer could not be started on time as mentioned above therefore bills were not delivered to the consumer. The first bill was issued on dt 11.08.2023 in D code for Rs 60830. (A-2)</w:t>
      </w:r>
    </w:p>
    <w:p w14:paraId="760B08CF" w14:textId="7777777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Second Bill of D code was issued on 21.08.2023 for Rs 65360 including arrear of previous bill issued in point no. 1 which was paid on dt.26.08.2023 (A-3).</w:t>
      </w:r>
    </w:p>
    <w:p w14:paraId="205DD2CE" w14:textId="7777777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The consumer was sent a supplementary bill notice for Rs 769461 (Amount charged Rs 704101 + 65360 pending bill at point no.2) by the office vide memo no. 468-a dt</w:t>
      </w:r>
      <w:r w:rsidR="00425E01" w:rsidRPr="00425E01">
        <w:rPr>
          <w:rFonts w:cstheme="minorHAnsi"/>
          <w:i/>
          <w:iCs/>
          <w:sz w:val="26"/>
          <w:szCs w:val="26"/>
          <w:lang w:bidi="pa-IN"/>
        </w:rPr>
        <w:t>.16.08.2023. (A-4)</w:t>
      </w:r>
    </w:p>
    <w:p w14:paraId="4A6CE800" w14:textId="7777777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The bill notice sent as per point no 3 was on LDHF basis as per clause no 21.5.2 (d) of supply code 2014 for defective meter from date 04.09.2019(from dat</w:t>
      </w:r>
      <w:r w:rsidR="00425E01" w:rsidRPr="00425E01">
        <w:rPr>
          <w:rFonts w:cstheme="minorHAnsi"/>
          <w:i/>
          <w:iCs/>
          <w:sz w:val="26"/>
          <w:szCs w:val="26"/>
          <w:lang w:bidi="pa-IN"/>
        </w:rPr>
        <w:t>e of connection) to 07.08.2023.</w:t>
      </w:r>
    </w:p>
    <w:p w14:paraId="4F0D268F" w14:textId="398F74A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 xml:space="preserve">The consumer's meter was sent to ME Lab Ropar for testing and DDL vide challan no 78 dt. 14.09.2023 where meter's accuracy and DDL </w:t>
      </w:r>
      <w:r w:rsidR="00AF59CC" w:rsidRPr="00425E01">
        <w:rPr>
          <w:rFonts w:cstheme="minorHAnsi"/>
          <w:i/>
          <w:iCs/>
          <w:sz w:val="26"/>
          <w:szCs w:val="26"/>
          <w:lang w:bidi="pa-IN"/>
        </w:rPr>
        <w:t>couldn’t</w:t>
      </w:r>
      <w:r w:rsidRPr="00425E01">
        <w:rPr>
          <w:rFonts w:cstheme="minorHAnsi"/>
          <w:i/>
          <w:iCs/>
          <w:sz w:val="26"/>
          <w:szCs w:val="26"/>
          <w:lang w:bidi="pa-IN"/>
        </w:rPr>
        <w:t xml:space="preserve"> be done.</w:t>
      </w:r>
      <w:r w:rsidR="00425E01" w:rsidRPr="00425E01">
        <w:rPr>
          <w:rFonts w:cstheme="minorHAnsi"/>
          <w:i/>
          <w:iCs/>
          <w:sz w:val="26"/>
          <w:szCs w:val="26"/>
          <w:lang w:bidi="pa-IN"/>
        </w:rPr>
        <w:t xml:space="preserve"> </w:t>
      </w:r>
      <w:r w:rsidRPr="00425E01">
        <w:rPr>
          <w:rFonts w:cstheme="minorHAnsi"/>
          <w:i/>
          <w:iCs/>
          <w:sz w:val="26"/>
          <w:szCs w:val="26"/>
          <w:lang w:bidi="pa-IN"/>
        </w:rPr>
        <w:t xml:space="preserve">The meter was checked in the presence of the consumer and the consumer had signed the challan form(copy attached) in the ME </w:t>
      </w:r>
      <w:r w:rsidR="00AF59CC" w:rsidRPr="00425E01">
        <w:rPr>
          <w:rFonts w:cstheme="minorHAnsi"/>
          <w:i/>
          <w:iCs/>
          <w:sz w:val="26"/>
          <w:szCs w:val="26"/>
          <w:lang w:bidi="pa-IN"/>
        </w:rPr>
        <w:t>Lab, Ropar</w:t>
      </w:r>
      <w:r w:rsidRPr="00425E01">
        <w:rPr>
          <w:rFonts w:cstheme="minorHAnsi"/>
          <w:i/>
          <w:iCs/>
          <w:sz w:val="26"/>
          <w:szCs w:val="26"/>
          <w:lang w:bidi="pa-IN"/>
        </w:rPr>
        <w:t xml:space="preserve"> during checking. (A-5)</w:t>
      </w:r>
    </w:p>
    <w:p w14:paraId="468D1EA1" w14:textId="77777777" w:rsidR="00425E01" w:rsidRPr="00425E01" w:rsidRDefault="00B53AC8" w:rsidP="00425E01">
      <w:pPr>
        <w:pStyle w:val="ListParagraph"/>
        <w:numPr>
          <w:ilvl w:val="0"/>
          <w:numId w:val="6"/>
        </w:numPr>
        <w:spacing w:after="0"/>
        <w:ind w:left="851" w:hanging="283"/>
        <w:jc w:val="both"/>
        <w:rPr>
          <w:rFonts w:cstheme="minorHAnsi"/>
          <w:bCs/>
          <w:i/>
          <w:iCs/>
          <w:sz w:val="26"/>
          <w:szCs w:val="26"/>
        </w:rPr>
      </w:pPr>
      <w:r w:rsidRPr="00425E01">
        <w:rPr>
          <w:rFonts w:cstheme="minorHAnsi"/>
          <w:i/>
          <w:iCs/>
          <w:sz w:val="26"/>
          <w:szCs w:val="26"/>
          <w:lang w:bidi="pa-IN"/>
        </w:rPr>
        <w:t>The Amount of the bill issued is correct and payable as the amount has been calculated on LDHF basis as per PSPCL regulation vide clause no 21.5.2 (d) of supply code 2014.</w:t>
      </w:r>
    </w:p>
    <w:p w14:paraId="2EDCE8CC" w14:textId="77777777" w:rsidR="00317135" w:rsidRDefault="00B53AC8" w:rsidP="00425E01">
      <w:pPr>
        <w:pStyle w:val="ListParagraph"/>
        <w:spacing w:after="0"/>
        <w:ind w:left="851" w:firstLine="567"/>
        <w:jc w:val="both"/>
        <w:rPr>
          <w:rFonts w:cstheme="minorHAnsi"/>
          <w:i/>
          <w:iCs/>
          <w:sz w:val="26"/>
          <w:szCs w:val="26"/>
          <w:lang w:bidi="pa-IN"/>
        </w:rPr>
      </w:pPr>
      <w:r w:rsidRPr="00425E01">
        <w:rPr>
          <w:rFonts w:cstheme="minorHAnsi"/>
          <w:i/>
          <w:iCs/>
          <w:sz w:val="26"/>
          <w:szCs w:val="26"/>
          <w:lang w:bidi="pa-IN"/>
        </w:rPr>
        <w:t xml:space="preserve">From the above facts, bill of Rs 769461/- is chargeable and recoverable from the consumer. Therefore, the instructions may be imparted to the petitioner to </w:t>
      </w:r>
      <w:r w:rsidRPr="005964B7">
        <w:rPr>
          <w:rFonts w:cstheme="minorHAnsi"/>
          <w:i/>
          <w:iCs/>
          <w:sz w:val="26"/>
          <w:szCs w:val="26"/>
          <w:lang w:bidi="pa-IN"/>
        </w:rPr>
        <w:t>deposit the same amount as per above.</w:t>
      </w:r>
    </w:p>
    <w:p w14:paraId="0ECBABAC" w14:textId="77777777" w:rsidR="00B2319B" w:rsidRDefault="00B2319B" w:rsidP="00425E01">
      <w:pPr>
        <w:pStyle w:val="ListParagraph"/>
        <w:spacing w:after="0"/>
        <w:ind w:left="851" w:firstLine="567"/>
        <w:jc w:val="both"/>
        <w:rPr>
          <w:rFonts w:cstheme="minorHAnsi"/>
          <w:i/>
          <w:iCs/>
          <w:sz w:val="26"/>
          <w:szCs w:val="26"/>
          <w:lang w:bidi="pa-IN"/>
        </w:rPr>
      </w:pPr>
    </w:p>
    <w:p w14:paraId="629F7078" w14:textId="77777777" w:rsidR="007169F5" w:rsidRPr="005964B7" w:rsidRDefault="007169F5" w:rsidP="001B19C7">
      <w:pPr>
        <w:pStyle w:val="ListParagraph"/>
        <w:numPr>
          <w:ilvl w:val="0"/>
          <w:numId w:val="2"/>
        </w:numPr>
        <w:spacing w:after="0"/>
        <w:ind w:left="851" w:hanging="567"/>
        <w:jc w:val="both"/>
        <w:rPr>
          <w:rFonts w:cstheme="minorHAnsi"/>
          <w:bCs/>
          <w:sz w:val="28"/>
          <w:szCs w:val="28"/>
        </w:rPr>
      </w:pPr>
      <w:r w:rsidRPr="005964B7">
        <w:rPr>
          <w:rFonts w:cstheme="minorHAnsi"/>
          <w:bCs/>
          <w:sz w:val="28"/>
          <w:szCs w:val="28"/>
        </w:rPr>
        <w:t>Forum have gone through the written submi</w:t>
      </w:r>
      <w:r w:rsidR="00194B9D" w:rsidRPr="005964B7">
        <w:rPr>
          <w:rFonts w:cstheme="minorHAnsi"/>
          <w:bCs/>
          <w:sz w:val="28"/>
          <w:szCs w:val="28"/>
        </w:rPr>
        <w:t>ss</w:t>
      </w:r>
      <w:r w:rsidRPr="005964B7">
        <w:rPr>
          <w:rFonts w:cstheme="minorHAnsi"/>
          <w:bCs/>
          <w:sz w:val="28"/>
          <w:szCs w:val="28"/>
        </w:rPr>
        <w:t xml:space="preserve">ions made by the </w:t>
      </w:r>
      <w:r w:rsidR="00FA0A5F" w:rsidRPr="005964B7">
        <w:rPr>
          <w:rFonts w:cstheme="minorHAnsi"/>
          <w:bCs/>
          <w:sz w:val="28"/>
          <w:szCs w:val="28"/>
        </w:rPr>
        <w:t>Petitioner</w:t>
      </w:r>
      <w:r w:rsidR="00A240A6" w:rsidRPr="005964B7">
        <w:rPr>
          <w:rFonts w:cstheme="minorHAnsi"/>
          <w:bCs/>
          <w:sz w:val="28"/>
          <w:szCs w:val="28"/>
        </w:rPr>
        <w:t xml:space="preserve"> in the petition</w:t>
      </w:r>
      <w:r w:rsidRPr="005964B7">
        <w:rPr>
          <w:rFonts w:cstheme="minorHAnsi"/>
          <w:bCs/>
          <w:sz w:val="28"/>
          <w:szCs w:val="28"/>
        </w:rPr>
        <w:t xml:space="preserve">, written reply of the </w:t>
      </w:r>
      <w:r w:rsidR="00FA0A5F" w:rsidRPr="005964B7">
        <w:rPr>
          <w:rFonts w:cstheme="minorHAnsi"/>
          <w:bCs/>
          <w:sz w:val="28"/>
          <w:szCs w:val="28"/>
        </w:rPr>
        <w:t>Respondent</w:t>
      </w:r>
      <w:r w:rsidR="0003772B" w:rsidRPr="005964B7">
        <w:rPr>
          <w:rFonts w:cstheme="minorHAnsi"/>
          <w:bCs/>
          <w:sz w:val="28"/>
          <w:szCs w:val="28"/>
        </w:rPr>
        <w:t>, oral</w:t>
      </w:r>
      <w:r w:rsidR="00194B9D" w:rsidRPr="005964B7">
        <w:rPr>
          <w:rFonts w:cstheme="minorHAnsi"/>
          <w:bCs/>
          <w:sz w:val="28"/>
          <w:szCs w:val="28"/>
        </w:rPr>
        <w:t xml:space="preserve"> discussions </w:t>
      </w:r>
      <w:r w:rsidR="007D0F9D" w:rsidRPr="005964B7">
        <w:rPr>
          <w:rFonts w:cstheme="minorHAnsi"/>
          <w:bCs/>
          <w:sz w:val="28"/>
          <w:szCs w:val="28"/>
        </w:rPr>
        <w:t xml:space="preserve">made by </w:t>
      </w:r>
      <w:r w:rsidR="00FA0A5F" w:rsidRPr="005964B7">
        <w:rPr>
          <w:rFonts w:cstheme="minorHAnsi"/>
          <w:bCs/>
          <w:sz w:val="28"/>
          <w:szCs w:val="28"/>
        </w:rPr>
        <w:t>Petitioner</w:t>
      </w:r>
      <w:r w:rsidR="007D0F9D" w:rsidRPr="005964B7">
        <w:rPr>
          <w:rFonts w:cstheme="minorHAnsi"/>
          <w:bCs/>
          <w:sz w:val="28"/>
          <w:szCs w:val="28"/>
        </w:rPr>
        <w:t xml:space="preserve"> </w:t>
      </w:r>
      <w:r w:rsidR="009B0B46" w:rsidRPr="005964B7">
        <w:rPr>
          <w:rFonts w:cstheme="minorHAnsi"/>
          <w:bCs/>
          <w:sz w:val="28"/>
          <w:szCs w:val="28"/>
        </w:rPr>
        <w:t>along with</w:t>
      </w:r>
      <w:r w:rsidR="007D0F9D" w:rsidRPr="005964B7">
        <w:rPr>
          <w:rFonts w:cstheme="minorHAnsi"/>
          <w:bCs/>
          <w:sz w:val="28"/>
          <w:szCs w:val="28"/>
        </w:rPr>
        <w:t xml:space="preserve"> material brought on record. The issue that requires adjudication in the presen</w:t>
      </w:r>
      <w:r w:rsidR="009B0B46" w:rsidRPr="005964B7">
        <w:rPr>
          <w:rFonts w:cstheme="minorHAnsi"/>
          <w:bCs/>
          <w:sz w:val="28"/>
          <w:szCs w:val="28"/>
        </w:rPr>
        <w:t>t</w:t>
      </w:r>
      <w:r w:rsidR="007D0F9D" w:rsidRPr="005964B7">
        <w:rPr>
          <w:rFonts w:cstheme="minorHAnsi"/>
          <w:bCs/>
          <w:sz w:val="28"/>
          <w:szCs w:val="28"/>
        </w:rPr>
        <w:t xml:space="preserve"> case is to dec</w:t>
      </w:r>
      <w:r w:rsidR="00A35ABA" w:rsidRPr="005964B7">
        <w:rPr>
          <w:rFonts w:cstheme="minorHAnsi"/>
          <w:bCs/>
          <w:sz w:val="28"/>
          <w:szCs w:val="28"/>
        </w:rPr>
        <w:t>ide the legitimacy of</w:t>
      </w:r>
      <w:r w:rsidR="005964B7" w:rsidRPr="005964B7">
        <w:rPr>
          <w:rFonts w:cstheme="minorHAnsi"/>
          <w:bCs/>
          <w:sz w:val="28"/>
          <w:szCs w:val="28"/>
        </w:rPr>
        <w:t xml:space="preserve"> notice no. 498A </w:t>
      </w:r>
      <w:r w:rsidR="005964B7" w:rsidRPr="005964B7">
        <w:rPr>
          <w:rFonts w:cstheme="minorHAnsi"/>
          <w:bCs/>
          <w:sz w:val="28"/>
          <w:szCs w:val="28"/>
        </w:rPr>
        <w:lastRenderedPageBreak/>
        <w:t>dated 16.08.2023 amounting to Rs. 769461/- charged to the petitioner</w:t>
      </w:r>
      <w:r w:rsidR="00A35ABA" w:rsidRPr="005964B7">
        <w:rPr>
          <w:rFonts w:cstheme="minorHAnsi"/>
          <w:bCs/>
          <w:sz w:val="28"/>
          <w:szCs w:val="28"/>
        </w:rPr>
        <w:t xml:space="preserve"> </w:t>
      </w:r>
      <w:r w:rsidR="005964B7" w:rsidRPr="005964B7">
        <w:rPr>
          <w:rFonts w:cstheme="minorHAnsi"/>
          <w:bCs/>
          <w:sz w:val="28"/>
          <w:szCs w:val="28"/>
        </w:rPr>
        <w:t>on account of non-billing of the connection.</w:t>
      </w:r>
    </w:p>
    <w:p w14:paraId="19AAA44E" w14:textId="77777777" w:rsidR="007E7100" w:rsidRPr="005964B7" w:rsidRDefault="007E7100" w:rsidP="007E7100">
      <w:pPr>
        <w:pStyle w:val="ListParagraph"/>
        <w:spacing w:after="0"/>
        <w:ind w:left="851"/>
        <w:jc w:val="both"/>
        <w:rPr>
          <w:rFonts w:cstheme="minorHAnsi"/>
          <w:bCs/>
          <w:sz w:val="28"/>
          <w:szCs w:val="28"/>
        </w:rPr>
      </w:pPr>
    </w:p>
    <w:p w14:paraId="135DAEFC" w14:textId="723C504E" w:rsidR="00131615" w:rsidRPr="00C46D0B" w:rsidRDefault="00F5443B" w:rsidP="00C46D0B">
      <w:pPr>
        <w:pStyle w:val="ListParagraph"/>
        <w:numPr>
          <w:ilvl w:val="0"/>
          <w:numId w:val="2"/>
        </w:numPr>
        <w:spacing w:after="0"/>
        <w:ind w:left="851" w:hanging="567"/>
        <w:jc w:val="both"/>
        <w:rPr>
          <w:rFonts w:cstheme="minorHAnsi"/>
          <w:bCs/>
          <w:sz w:val="28"/>
          <w:szCs w:val="28"/>
        </w:rPr>
      </w:pPr>
      <w:r w:rsidRPr="00C46D0B">
        <w:rPr>
          <w:rFonts w:cstheme="minorHAnsi"/>
          <w:bCs/>
          <w:sz w:val="28"/>
          <w:szCs w:val="28"/>
        </w:rPr>
        <w:t>Forum observed that</w:t>
      </w:r>
      <w:r w:rsidR="00FE3415" w:rsidRPr="00C46D0B">
        <w:rPr>
          <w:rFonts w:cstheme="minorHAnsi"/>
          <w:bCs/>
          <w:sz w:val="28"/>
          <w:szCs w:val="28"/>
        </w:rPr>
        <w:t xml:space="preserve"> </w:t>
      </w:r>
      <w:r w:rsidR="005964B7" w:rsidRPr="00C46D0B">
        <w:rPr>
          <w:rFonts w:cstheme="minorHAnsi"/>
          <w:sz w:val="28"/>
          <w:szCs w:val="28"/>
        </w:rPr>
        <w:t>petitioner</w:t>
      </w:r>
      <w:r w:rsidR="00C46D0B" w:rsidRPr="005964B7">
        <w:rPr>
          <w:rFonts w:cstheme="minorHAnsi"/>
          <w:sz w:val="28"/>
          <w:szCs w:val="28"/>
        </w:rPr>
        <w:t xml:space="preserve"> applied for</w:t>
      </w:r>
      <w:r w:rsidR="00C46D0B">
        <w:rPr>
          <w:rFonts w:cstheme="minorHAnsi"/>
          <w:sz w:val="28"/>
          <w:szCs w:val="28"/>
        </w:rPr>
        <w:t xml:space="preserve"> an SP connection vide A&amp;A form</w:t>
      </w:r>
      <w:r w:rsidR="00C46D0B" w:rsidRPr="005964B7">
        <w:rPr>
          <w:rFonts w:cstheme="minorHAnsi"/>
          <w:sz w:val="28"/>
          <w:szCs w:val="28"/>
        </w:rPr>
        <w:t xml:space="preserve"> no. 31171/sp dated 03.04.2019 and</w:t>
      </w:r>
      <w:r w:rsidR="00C46D0B">
        <w:rPr>
          <w:rFonts w:cstheme="minorHAnsi"/>
          <w:sz w:val="28"/>
          <w:szCs w:val="28"/>
        </w:rPr>
        <w:t xml:space="preserve"> it was released on 04.09.2019 vide</w:t>
      </w:r>
      <w:r w:rsidR="00C46D0B" w:rsidRPr="005964B7">
        <w:rPr>
          <w:rFonts w:cstheme="minorHAnsi"/>
          <w:sz w:val="28"/>
          <w:szCs w:val="28"/>
        </w:rPr>
        <w:t xml:space="preserve"> SCO no. 34/1168 dated 30.08.2019. </w:t>
      </w:r>
      <w:r w:rsidR="00C46D0B">
        <w:rPr>
          <w:rFonts w:cstheme="minorHAnsi"/>
          <w:sz w:val="28"/>
          <w:szCs w:val="28"/>
        </w:rPr>
        <w:t>Although the co</w:t>
      </w:r>
      <w:r w:rsidR="00C46D0B" w:rsidRPr="005964B7">
        <w:rPr>
          <w:rFonts w:cstheme="minorHAnsi"/>
          <w:sz w:val="28"/>
          <w:szCs w:val="28"/>
        </w:rPr>
        <w:t>nnection was released on 04.09.2019 but due to Covid-19</w:t>
      </w:r>
      <w:r w:rsidR="00C46D0B">
        <w:rPr>
          <w:rFonts w:cstheme="minorHAnsi"/>
          <w:sz w:val="28"/>
          <w:szCs w:val="28"/>
        </w:rPr>
        <w:t xml:space="preserve"> pandemic</w:t>
      </w:r>
      <w:r w:rsidR="00C46D0B" w:rsidRPr="005964B7">
        <w:rPr>
          <w:rFonts w:cstheme="minorHAnsi"/>
          <w:sz w:val="28"/>
          <w:szCs w:val="28"/>
        </w:rPr>
        <w:t xml:space="preserve"> in 2020 and shifting from Non-SAP to SAP in 2021, billing of the connection could not be started. </w:t>
      </w:r>
      <w:r w:rsidR="00B11A40">
        <w:rPr>
          <w:rFonts w:cstheme="minorHAnsi"/>
          <w:sz w:val="28"/>
          <w:szCs w:val="28"/>
        </w:rPr>
        <w:t>Thereafter,</w:t>
      </w:r>
      <w:r w:rsidR="00C46D0B">
        <w:rPr>
          <w:rFonts w:cstheme="minorHAnsi"/>
          <w:sz w:val="28"/>
          <w:szCs w:val="28"/>
        </w:rPr>
        <w:t xml:space="preserve"> m</w:t>
      </w:r>
      <w:r w:rsidR="00C46D0B" w:rsidRPr="005964B7">
        <w:rPr>
          <w:rFonts w:cstheme="minorHAnsi"/>
          <w:sz w:val="28"/>
          <w:szCs w:val="28"/>
        </w:rPr>
        <w:t xml:space="preserve">eter of the </w:t>
      </w:r>
      <w:r w:rsidR="00C46D0B">
        <w:rPr>
          <w:rFonts w:cstheme="minorHAnsi"/>
          <w:sz w:val="28"/>
          <w:szCs w:val="28"/>
        </w:rPr>
        <w:t>petitioner</w:t>
      </w:r>
      <w:r w:rsidR="00C46D0B" w:rsidRPr="005964B7">
        <w:rPr>
          <w:rFonts w:cstheme="minorHAnsi"/>
          <w:sz w:val="28"/>
          <w:szCs w:val="28"/>
        </w:rPr>
        <w:t xml:space="preserve"> got defective and was changed vide MCO no. 100022859443 dated 16.08.2023 effected on 20.08.2023. Replaced meter checked in ME Lab vide challan no. 78 dated 14.09.2023 wherein it was reported that</w:t>
      </w:r>
      <w:r w:rsidR="00C46D0B">
        <w:rPr>
          <w:rFonts w:cstheme="minorHAnsi"/>
          <w:sz w:val="28"/>
          <w:szCs w:val="28"/>
        </w:rPr>
        <w:t xml:space="preserve"> it was tried to check the accuracy of the meter and to do</w:t>
      </w:r>
      <w:r w:rsidR="00C46D0B" w:rsidRPr="005964B7">
        <w:rPr>
          <w:rFonts w:cstheme="minorHAnsi"/>
          <w:sz w:val="28"/>
          <w:szCs w:val="28"/>
        </w:rPr>
        <w:t xml:space="preserve"> </w:t>
      </w:r>
      <w:r w:rsidR="00B11A40">
        <w:rPr>
          <w:rFonts w:cstheme="minorHAnsi"/>
          <w:sz w:val="28"/>
          <w:szCs w:val="28"/>
        </w:rPr>
        <w:t xml:space="preserve">its </w:t>
      </w:r>
      <w:r w:rsidR="00C46D0B" w:rsidRPr="005964B7">
        <w:rPr>
          <w:rFonts w:cstheme="minorHAnsi"/>
          <w:sz w:val="28"/>
          <w:szCs w:val="28"/>
        </w:rPr>
        <w:t xml:space="preserve">DDL </w:t>
      </w:r>
      <w:r w:rsidR="00C46D0B">
        <w:rPr>
          <w:rFonts w:cstheme="minorHAnsi"/>
          <w:sz w:val="28"/>
          <w:szCs w:val="28"/>
        </w:rPr>
        <w:t xml:space="preserve">but the same </w:t>
      </w:r>
      <w:r w:rsidR="00C46D0B" w:rsidRPr="005964B7">
        <w:rPr>
          <w:rFonts w:cstheme="minorHAnsi"/>
          <w:sz w:val="28"/>
          <w:szCs w:val="28"/>
        </w:rPr>
        <w:t>could not be done</w:t>
      </w:r>
      <w:r w:rsidR="00C46D0B">
        <w:rPr>
          <w:rFonts w:cstheme="minorHAnsi"/>
          <w:sz w:val="28"/>
          <w:szCs w:val="28"/>
        </w:rPr>
        <w:t>. It was stated further that the</w:t>
      </w:r>
      <w:r w:rsidR="00C46D0B" w:rsidRPr="005964B7">
        <w:rPr>
          <w:rFonts w:cstheme="minorHAnsi"/>
          <w:sz w:val="28"/>
          <w:szCs w:val="28"/>
        </w:rPr>
        <w:t xml:space="preserve"> reading of the meter </w:t>
      </w:r>
      <w:r w:rsidR="00C46D0B">
        <w:rPr>
          <w:rFonts w:cstheme="minorHAnsi"/>
          <w:sz w:val="28"/>
          <w:szCs w:val="28"/>
        </w:rPr>
        <w:t xml:space="preserve">was checked with Jig </w:t>
      </w:r>
      <w:r w:rsidR="00C46D0B" w:rsidRPr="005964B7">
        <w:rPr>
          <w:rFonts w:cstheme="minorHAnsi"/>
          <w:sz w:val="28"/>
          <w:szCs w:val="28"/>
        </w:rPr>
        <w:t xml:space="preserve">as 97018 KWH. An amount of Rs. 704101/- was charged to petitioner on LDHF basis from 04.09.2019 (i.e. date of release of connection) upto 07.08.2023 (i.e. date of first bill issued in SAP).  The same was intimated to the petitioner vide notice no. 498A dated 16.08.2023. </w:t>
      </w:r>
      <w:r w:rsidR="00C46D0B" w:rsidRPr="005964B7">
        <w:rPr>
          <w:sz w:val="28"/>
          <w:szCs w:val="28"/>
          <w:lang w:bidi="pa-IN"/>
        </w:rPr>
        <w:t xml:space="preserve">Petitioner did not </w:t>
      </w:r>
      <w:r w:rsidR="00C46D0B">
        <w:rPr>
          <w:sz w:val="28"/>
          <w:szCs w:val="28"/>
          <w:lang w:bidi="pa-IN"/>
        </w:rPr>
        <w:t xml:space="preserve">agree to </w:t>
      </w:r>
      <w:r w:rsidR="00C46D0B" w:rsidRPr="005964B7">
        <w:rPr>
          <w:sz w:val="28"/>
          <w:szCs w:val="28"/>
          <w:lang w:bidi="pa-IN"/>
        </w:rPr>
        <w:t>the amount charged to him and filed a case in Corporate CGRF, Ludhiana.</w:t>
      </w:r>
      <w:r w:rsidR="00C46D0B">
        <w:rPr>
          <w:sz w:val="28"/>
          <w:szCs w:val="28"/>
          <w:lang w:bidi="pa-IN"/>
        </w:rPr>
        <w:t xml:space="preserve"> </w:t>
      </w:r>
      <w:r w:rsidR="00F06E91" w:rsidRPr="00C46D0B">
        <w:rPr>
          <w:rFonts w:ascii="Calibri" w:hAnsi="Calibri" w:cs="Calibri"/>
          <w:bCs/>
          <w:sz w:val="28"/>
          <w:szCs w:val="28"/>
          <w:lang w:bidi="pa-IN"/>
        </w:rPr>
        <w:t xml:space="preserve">Forum observed the consumption data supplied by the </w:t>
      </w:r>
      <w:r w:rsidR="00131615" w:rsidRPr="00C46D0B">
        <w:rPr>
          <w:rFonts w:ascii="Calibri" w:hAnsi="Calibri" w:cs="Calibri"/>
          <w:bCs/>
          <w:sz w:val="28"/>
          <w:szCs w:val="28"/>
          <w:lang w:bidi="pa-IN"/>
        </w:rPr>
        <w:t>Respondent</w:t>
      </w:r>
      <w:r w:rsidR="00893D3E" w:rsidRPr="00C46D0B">
        <w:rPr>
          <w:rFonts w:ascii="Calibri" w:hAnsi="Calibri" w:cs="Calibri"/>
          <w:bCs/>
          <w:sz w:val="28"/>
          <w:szCs w:val="28"/>
          <w:lang w:bidi="pa-IN"/>
        </w:rPr>
        <w:t>,</w:t>
      </w:r>
      <w:r w:rsidR="00131615" w:rsidRPr="00C46D0B">
        <w:rPr>
          <w:rFonts w:ascii="Calibri" w:hAnsi="Calibri" w:cs="Calibri"/>
          <w:bCs/>
          <w:sz w:val="28"/>
          <w:szCs w:val="28"/>
          <w:lang w:bidi="pa-IN"/>
        </w:rPr>
        <w:t xml:space="preserve"> as </w:t>
      </w:r>
      <w:r w:rsidR="004B74D6" w:rsidRPr="00C46D0B">
        <w:rPr>
          <w:rFonts w:ascii="Calibri" w:hAnsi="Calibri" w:cs="Calibri"/>
          <w:bCs/>
          <w:sz w:val="28"/>
          <w:szCs w:val="28"/>
          <w:lang w:bidi="pa-IN"/>
        </w:rPr>
        <w:t>under: -</w:t>
      </w:r>
    </w:p>
    <w:p w14:paraId="45E701A6" w14:textId="77777777" w:rsidR="00C46D0B" w:rsidRPr="00C46D0B" w:rsidRDefault="00C46D0B" w:rsidP="00C46D0B">
      <w:pPr>
        <w:pStyle w:val="ListParagraph"/>
        <w:spacing w:after="0"/>
        <w:ind w:left="851"/>
        <w:jc w:val="both"/>
        <w:rPr>
          <w:rFonts w:cstheme="minorHAnsi"/>
          <w:bCs/>
          <w:sz w:val="28"/>
          <w:szCs w:val="28"/>
        </w:rPr>
      </w:pPr>
    </w:p>
    <w:tbl>
      <w:tblPr>
        <w:tblStyle w:val="TableGrid"/>
        <w:tblW w:w="0" w:type="auto"/>
        <w:tblInd w:w="3045" w:type="dxa"/>
        <w:tblLook w:val="04A0" w:firstRow="1" w:lastRow="0" w:firstColumn="1" w:lastColumn="0" w:noHBand="0" w:noVBand="1"/>
      </w:tblPr>
      <w:tblGrid>
        <w:gridCol w:w="1434"/>
        <w:gridCol w:w="1347"/>
        <w:gridCol w:w="1311"/>
        <w:gridCol w:w="1311"/>
      </w:tblGrid>
      <w:tr w:rsidR="00CD3107" w:rsidRPr="00F42BA8" w14:paraId="3F3CAE38" w14:textId="77777777" w:rsidTr="008F4733">
        <w:trPr>
          <w:trHeight w:val="240"/>
        </w:trPr>
        <w:tc>
          <w:tcPr>
            <w:tcW w:w="1434" w:type="dxa"/>
          </w:tcPr>
          <w:p w14:paraId="0C0EA250" w14:textId="77777777" w:rsidR="00CD3107" w:rsidRPr="00F42BA8" w:rsidRDefault="00CD3107" w:rsidP="004F572B">
            <w:pPr>
              <w:pStyle w:val="NoSpacing"/>
              <w:jc w:val="center"/>
              <w:rPr>
                <w:sz w:val="20"/>
                <w:szCs w:val="20"/>
              </w:rPr>
            </w:pPr>
          </w:p>
        </w:tc>
        <w:tc>
          <w:tcPr>
            <w:tcW w:w="3969" w:type="dxa"/>
            <w:gridSpan w:val="3"/>
          </w:tcPr>
          <w:p w14:paraId="28758359" w14:textId="77777777" w:rsidR="00CD3107" w:rsidRPr="00F42BA8" w:rsidRDefault="00CD3107" w:rsidP="00F63543">
            <w:pPr>
              <w:pStyle w:val="NoSpacing"/>
              <w:jc w:val="center"/>
              <w:rPr>
                <w:sz w:val="20"/>
                <w:szCs w:val="20"/>
              </w:rPr>
            </w:pPr>
            <w:r w:rsidRPr="00F42BA8">
              <w:rPr>
                <w:sz w:val="20"/>
                <w:szCs w:val="20"/>
              </w:rPr>
              <w:t>2023</w:t>
            </w:r>
          </w:p>
        </w:tc>
      </w:tr>
      <w:tr w:rsidR="00CD3107" w:rsidRPr="00F42BA8" w14:paraId="69C7A10B" w14:textId="77777777" w:rsidTr="008F4733">
        <w:trPr>
          <w:trHeight w:val="252"/>
        </w:trPr>
        <w:tc>
          <w:tcPr>
            <w:tcW w:w="1434" w:type="dxa"/>
          </w:tcPr>
          <w:p w14:paraId="15F47FBA" w14:textId="77777777" w:rsidR="00CD3107" w:rsidRPr="00F42BA8" w:rsidRDefault="00CD3107" w:rsidP="004F572B">
            <w:pPr>
              <w:pStyle w:val="NoSpacing"/>
              <w:jc w:val="center"/>
              <w:rPr>
                <w:sz w:val="20"/>
                <w:szCs w:val="20"/>
              </w:rPr>
            </w:pPr>
            <w:r w:rsidRPr="00F42BA8">
              <w:rPr>
                <w:sz w:val="20"/>
                <w:szCs w:val="20"/>
              </w:rPr>
              <w:t>Date</w:t>
            </w:r>
          </w:p>
        </w:tc>
        <w:tc>
          <w:tcPr>
            <w:tcW w:w="1347" w:type="dxa"/>
          </w:tcPr>
          <w:p w14:paraId="5FD4ACD4" w14:textId="77777777" w:rsidR="00CD3107" w:rsidRPr="00F42BA8" w:rsidRDefault="00CD3107" w:rsidP="00F63543">
            <w:pPr>
              <w:pStyle w:val="NoSpacing"/>
              <w:jc w:val="center"/>
              <w:rPr>
                <w:sz w:val="20"/>
                <w:szCs w:val="20"/>
              </w:rPr>
            </w:pPr>
            <w:r w:rsidRPr="00F42BA8">
              <w:rPr>
                <w:sz w:val="20"/>
                <w:szCs w:val="20"/>
              </w:rPr>
              <w:t>Cons.</w:t>
            </w:r>
          </w:p>
        </w:tc>
        <w:tc>
          <w:tcPr>
            <w:tcW w:w="1311" w:type="dxa"/>
          </w:tcPr>
          <w:p w14:paraId="7CF72BEF" w14:textId="77777777" w:rsidR="00CD3107" w:rsidRPr="00F42BA8" w:rsidRDefault="00CD3107" w:rsidP="00F63543">
            <w:pPr>
              <w:pStyle w:val="NoSpacing"/>
              <w:jc w:val="center"/>
              <w:rPr>
                <w:sz w:val="20"/>
                <w:szCs w:val="20"/>
              </w:rPr>
            </w:pPr>
            <w:r>
              <w:rPr>
                <w:sz w:val="20"/>
                <w:szCs w:val="20"/>
              </w:rPr>
              <w:t>MDI</w:t>
            </w:r>
          </w:p>
        </w:tc>
        <w:tc>
          <w:tcPr>
            <w:tcW w:w="1311" w:type="dxa"/>
          </w:tcPr>
          <w:p w14:paraId="315D77BF" w14:textId="77777777" w:rsidR="00CD3107" w:rsidRPr="00F42BA8" w:rsidRDefault="00CD3107" w:rsidP="00F63543">
            <w:pPr>
              <w:pStyle w:val="NoSpacing"/>
              <w:jc w:val="center"/>
              <w:rPr>
                <w:sz w:val="20"/>
                <w:szCs w:val="20"/>
              </w:rPr>
            </w:pPr>
            <w:r w:rsidRPr="00F42BA8">
              <w:rPr>
                <w:sz w:val="20"/>
                <w:szCs w:val="20"/>
              </w:rPr>
              <w:t>Code</w:t>
            </w:r>
          </w:p>
        </w:tc>
      </w:tr>
      <w:tr w:rsidR="00CD3107" w:rsidRPr="00F42BA8" w14:paraId="46C17EA7" w14:textId="77777777" w:rsidTr="008F4733">
        <w:trPr>
          <w:trHeight w:val="240"/>
        </w:trPr>
        <w:tc>
          <w:tcPr>
            <w:tcW w:w="1434" w:type="dxa"/>
          </w:tcPr>
          <w:p w14:paraId="2A7A07DA" w14:textId="77777777" w:rsidR="00CD3107" w:rsidRPr="00F42BA8" w:rsidRDefault="00CD3107" w:rsidP="00C00F0D">
            <w:pPr>
              <w:pStyle w:val="NoSpacing"/>
              <w:jc w:val="center"/>
              <w:rPr>
                <w:sz w:val="20"/>
                <w:szCs w:val="20"/>
              </w:rPr>
            </w:pPr>
            <w:r w:rsidRPr="00F42BA8">
              <w:rPr>
                <w:sz w:val="20"/>
                <w:szCs w:val="20"/>
              </w:rPr>
              <w:t>11.08.2023</w:t>
            </w:r>
          </w:p>
        </w:tc>
        <w:tc>
          <w:tcPr>
            <w:tcW w:w="1347" w:type="dxa"/>
          </w:tcPr>
          <w:p w14:paraId="268BFC68" w14:textId="77777777" w:rsidR="00CD3107" w:rsidRPr="00F42BA8" w:rsidRDefault="00CD3107" w:rsidP="00C00F0D">
            <w:pPr>
              <w:pStyle w:val="NoSpacing"/>
              <w:jc w:val="center"/>
              <w:rPr>
                <w:sz w:val="20"/>
                <w:szCs w:val="20"/>
              </w:rPr>
            </w:pPr>
            <w:r w:rsidRPr="00F42BA8">
              <w:rPr>
                <w:sz w:val="20"/>
                <w:szCs w:val="20"/>
              </w:rPr>
              <w:t>334</w:t>
            </w:r>
          </w:p>
        </w:tc>
        <w:tc>
          <w:tcPr>
            <w:tcW w:w="1311" w:type="dxa"/>
          </w:tcPr>
          <w:p w14:paraId="635EDCD3" w14:textId="77777777" w:rsidR="00CD3107" w:rsidRPr="00F42BA8" w:rsidRDefault="00CD3107" w:rsidP="00C00F0D">
            <w:pPr>
              <w:pStyle w:val="NoSpacing"/>
              <w:jc w:val="center"/>
              <w:rPr>
                <w:sz w:val="20"/>
                <w:szCs w:val="20"/>
              </w:rPr>
            </w:pPr>
            <w:r>
              <w:rPr>
                <w:sz w:val="20"/>
                <w:szCs w:val="20"/>
              </w:rPr>
              <w:t>0</w:t>
            </w:r>
          </w:p>
        </w:tc>
        <w:tc>
          <w:tcPr>
            <w:tcW w:w="1311" w:type="dxa"/>
          </w:tcPr>
          <w:p w14:paraId="494A6996" w14:textId="77777777" w:rsidR="00CD3107" w:rsidRPr="00F42BA8" w:rsidRDefault="00CD3107" w:rsidP="00C00F0D">
            <w:pPr>
              <w:pStyle w:val="NoSpacing"/>
              <w:jc w:val="center"/>
              <w:rPr>
                <w:sz w:val="20"/>
                <w:szCs w:val="20"/>
              </w:rPr>
            </w:pPr>
            <w:r w:rsidRPr="00F42BA8">
              <w:rPr>
                <w:sz w:val="20"/>
                <w:szCs w:val="20"/>
              </w:rPr>
              <w:t>D</w:t>
            </w:r>
          </w:p>
        </w:tc>
      </w:tr>
      <w:tr w:rsidR="00CD3107" w:rsidRPr="00F42BA8" w14:paraId="14B922ED" w14:textId="77777777" w:rsidTr="008F4733">
        <w:trPr>
          <w:trHeight w:val="240"/>
        </w:trPr>
        <w:tc>
          <w:tcPr>
            <w:tcW w:w="1434" w:type="dxa"/>
          </w:tcPr>
          <w:p w14:paraId="08249A5F" w14:textId="77777777" w:rsidR="00CD3107" w:rsidRPr="00F42BA8" w:rsidRDefault="00CD3107" w:rsidP="00C00F0D">
            <w:pPr>
              <w:pStyle w:val="NoSpacing"/>
              <w:jc w:val="center"/>
              <w:rPr>
                <w:sz w:val="20"/>
                <w:szCs w:val="20"/>
              </w:rPr>
            </w:pPr>
            <w:r w:rsidRPr="00F42BA8">
              <w:rPr>
                <w:sz w:val="20"/>
                <w:szCs w:val="20"/>
              </w:rPr>
              <w:t>20.08.2023</w:t>
            </w:r>
          </w:p>
        </w:tc>
        <w:tc>
          <w:tcPr>
            <w:tcW w:w="1347" w:type="dxa"/>
          </w:tcPr>
          <w:p w14:paraId="7F42EFD8" w14:textId="77777777" w:rsidR="00CD3107" w:rsidRPr="00F42BA8" w:rsidRDefault="00CD3107" w:rsidP="00C00F0D">
            <w:pPr>
              <w:pStyle w:val="NoSpacing"/>
              <w:jc w:val="center"/>
              <w:rPr>
                <w:sz w:val="20"/>
                <w:szCs w:val="20"/>
              </w:rPr>
            </w:pPr>
            <w:r w:rsidRPr="00F42BA8">
              <w:rPr>
                <w:sz w:val="20"/>
                <w:szCs w:val="20"/>
              </w:rPr>
              <w:t>616</w:t>
            </w:r>
          </w:p>
        </w:tc>
        <w:tc>
          <w:tcPr>
            <w:tcW w:w="1311" w:type="dxa"/>
          </w:tcPr>
          <w:p w14:paraId="45F840A8" w14:textId="77777777" w:rsidR="00CD3107" w:rsidRPr="00F42BA8" w:rsidRDefault="00CD3107" w:rsidP="00C00F0D">
            <w:pPr>
              <w:pStyle w:val="NoSpacing"/>
              <w:jc w:val="center"/>
              <w:rPr>
                <w:sz w:val="20"/>
                <w:szCs w:val="20"/>
              </w:rPr>
            </w:pPr>
            <w:r>
              <w:rPr>
                <w:sz w:val="20"/>
                <w:szCs w:val="20"/>
              </w:rPr>
              <w:t>0</w:t>
            </w:r>
          </w:p>
        </w:tc>
        <w:tc>
          <w:tcPr>
            <w:tcW w:w="1311" w:type="dxa"/>
          </w:tcPr>
          <w:p w14:paraId="5FD54B5D" w14:textId="77777777" w:rsidR="00CD3107" w:rsidRPr="00F42BA8" w:rsidRDefault="00CD3107" w:rsidP="00C00F0D">
            <w:pPr>
              <w:pStyle w:val="NoSpacing"/>
              <w:jc w:val="center"/>
              <w:rPr>
                <w:sz w:val="20"/>
                <w:szCs w:val="20"/>
              </w:rPr>
            </w:pPr>
            <w:r w:rsidRPr="00F42BA8">
              <w:rPr>
                <w:sz w:val="20"/>
                <w:szCs w:val="20"/>
              </w:rPr>
              <w:t>D</w:t>
            </w:r>
          </w:p>
        </w:tc>
      </w:tr>
      <w:tr w:rsidR="00CD3107" w:rsidRPr="00F42BA8" w14:paraId="2FF70D3D" w14:textId="77777777" w:rsidTr="008F4733">
        <w:trPr>
          <w:trHeight w:val="240"/>
        </w:trPr>
        <w:tc>
          <w:tcPr>
            <w:tcW w:w="1434" w:type="dxa"/>
          </w:tcPr>
          <w:p w14:paraId="1D7DA668" w14:textId="77777777" w:rsidR="00CD3107" w:rsidRPr="00F42BA8" w:rsidRDefault="00CD3107" w:rsidP="00C00F0D">
            <w:pPr>
              <w:pStyle w:val="NoSpacing"/>
              <w:jc w:val="center"/>
              <w:rPr>
                <w:sz w:val="20"/>
                <w:szCs w:val="20"/>
              </w:rPr>
            </w:pPr>
            <w:r w:rsidRPr="00F42BA8">
              <w:rPr>
                <w:sz w:val="20"/>
                <w:szCs w:val="20"/>
              </w:rPr>
              <w:t>08.09.2023</w:t>
            </w:r>
          </w:p>
        </w:tc>
        <w:tc>
          <w:tcPr>
            <w:tcW w:w="1347" w:type="dxa"/>
          </w:tcPr>
          <w:p w14:paraId="7865A21E" w14:textId="77777777" w:rsidR="00CD3107" w:rsidRPr="00F42BA8" w:rsidRDefault="00CD3107" w:rsidP="00C00F0D">
            <w:pPr>
              <w:pStyle w:val="NoSpacing"/>
              <w:jc w:val="center"/>
              <w:rPr>
                <w:sz w:val="20"/>
                <w:szCs w:val="20"/>
              </w:rPr>
            </w:pPr>
            <w:r w:rsidRPr="00F42BA8">
              <w:rPr>
                <w:sz w:val="20"/>
                <w:szCs w:val="20"/>
              </w:rPr>
              <w:t>20</w:t>
            </w:r>
          </w:p>
        </w:tc>
        <w:tc>
          <w:tcPr>
            <w:tcW w:w="1311" w:type="dxa"/>
          </w:tcPr>
          <w:p w14:paraId="6E095DE5" w14:textId="77777777" w:rsidR="00CD3107" w:rsidRPr="00F42BA8" w:rsidRDefault="00CD3107" w:rsidP="00C00F0D">
            <w:pPr>
              <w:pStyle w:val="NoSpacing"/>
              <w:jc w:val="center"/>
              <w:rPr>
                <w:sz w:val="20"/>
                <w:szCs w:val="20"/>
              </w:rPr>
            </w:pPr>
            <w:r>
              <w:rPr>
                <w:sz w:val="20"/>
                <w:szCs w:val="20"/>
              </w:rPr>
              <w:t>0.7</w:t>
            </w:r>
          </w:p>
        </w:tc>
        <w:tc>
          <w:tcPr>
            <w:tcW w:w="1311" w:type="dxa"/>
          </w:tcPr>
          <w:p w14:paraId="786403EA" w14:textId="77777777" w:rsidR="00CD3107" w:rsidRPr="00F42BA8" w:rsidRDefault="00CD3107" w:rsidP="00C00F0D">
            <w:pPr>
              <w:pStyle w:val="NoSpacing"/>
              <w:jc w:val="center"/>
              <w:rPr>
                <w:sz w:val="20"/>
                <w:szCs w:val="20"/>
              </w:rPr>
            </w:pPr>
            <w:r w:rsidRPr="00F42BA8">
              <w:rPr>
                <w:sz w:val="20"/>
                <w:szCs w:val="20"/>
              </w:rPr>
              <w:t>O</w:t>
            </w:r>
          </w:p>
        </w:tc>
      </w:tr>
      <w:tr w:rsidR="00CD3107" w:rsidRPr="00F42BA8" w14:paraId="083D77EC" w14:textId="77777777" w:rsidTr="008F4733">
        <w:trPr>
          <w:trHeight w:val="240"/>
        </w:trPr>
        <w:tc>
          <w:tcPr>
            <w:tcW w:w="1434" w:type="dxa"/>
          </w:tcPr>
          <w:p w14:paraId="33C39FEC" w14:textId="77777777" w:rsidR="00CD3107" w:rsidRPr="00F42BA8" w:rsidRDefault="00CD3107" w:rsidP="00C00F0D">
            <w:pPr>
              <w:pStyle w:val="NoSpacing"/>
              <w:jc w:val="center"/>
              <w:rPr>
                <w:sz w:val="20"/>
                <w:szCs w:val="20"/>
              </w:rPr>
            </w:pPr>
            <w:r w:rsidRPr="00F42BA8">
              <w:rPr>
                <w:sz w:val="20"/>
                <w:szCs w:val="20"/>
              </w:rPr>
              <w:t>09.10.2023</w:t>
            </w:r>
          </w:p>
        </w:tc>
        <w:tc>
          <w:tcPr>
            <w:tcW w:w="1347" w:type="dxa"/>
          </w:tcPr>
          <w:p w14:paraId="72DAF480" w14:textId="77777777" w:rsidR="00CD3107" w:rsidRPr="00F42BA8" w:rsidRDefault="00CD3107" w:rsidP="00C00F0D">
            <w:pPr>
              <w:pStyle w:val="NoSpacing"/>
              <w:jc w:val="center"/>
              <w:rPr>
                <w:sz w:val="20"/>
                <w:szCs w:val="20"/>
              </w:rPr>
            </w:pPr>
            <w:r w:rsidRPr="00F42BA8">
              <w:rPr>
                <w:sz w:val="20"/>
                <w:szCs w:val="20"/>
              </w:rPr>
              <w:t>56</w:t>
            </w:r>
          </w:p>
        </w:tc>
        <w:tc>
          <w:tcPr>
            <w:tcW w:w="1311" w:type="dxa"/>
          </w:tcPr>
          <w:p w14:paraId="54E2D58C" w14:textId="77777777" w:rsidR="00CD3107" w:rsidRPr="00F42BA8" w:rsidRDefault="00CD3107" w:rsidP="00C00F0D">
            <w:pPr>
              <w:pStyle w:val="NoSpacing"/>
              <w:jc w:val="center"/>
              <w:rPr>
                <w:sz w:val="20"/>
                <w:szCs w:val="20"/>
              </w:rPr>
            </w:pPr>
            <w:r>
              <w:rPr>
                <w:sz w:val="20"/>
                <w:szCs w:val="20"/>
              </w:rPr>
              <w:t>1</w:t>
            </w:r>
          </w:p>
        </w:tc>
        <w:tc>
          <w:tcPr>
            <w:tcW w:w="1311" w:type="dxa"/>
          </w:tcPr>
          <w:p w14:paraId="1D27503A" w14:textId="77777777" w:rsidR="00CD3107" w:rsidRPr="00F42BA8" w:rsidRDefault="00CD3107" w:rsidP="00C00F0D">
            <w:pPr>
              <w:pStyle w:val="NoSpacing"/>
              <w:jc w:val="center"/>
              <w:rPr>
                <w:sz w:val="20"/>
                <w:szCs w:val="20"/>
              </w:rPr>
            </w:pPr>
            <w:r w:rsidRPr="00F42BA8">
              <w:rPr>
                <w:sz w:val="20"/>
                <w:szCs w:val="20"/>
              </w:rPr>
              <w:t>O</w:t>
            </w:r>
          </w:p>
        </w:tc>
      </w:tr>
      <w:tr w:rsidR="00CD3107" w:rsidRPr="00F42BA8" w14:paraId="1CF96D68" w14:textId="77777777" w:rsidTr="008F4733">
        <w:trPr>
          <w:trHeight w:val="240"/>
        </w:trPr>
        <w:tc>
          <w:tcPr>
            <w:tcW w:w="1434" w:type="dxa"/>
          </w:tcPr>
          <w:p w14:paraId="392E4AB6" w14:textId="77777777" w:rsidR="00CD3107" w:rsidRPr="00F42BA8" w:rsidRDefault="00CD3107" w:rsidP="00C00F0D">
            <w:pPr>
              <w:pStyle w:val="NoSpacing"/>
              <w:jc w:val="center"/>
              <w:rPr>
                <w:sz w:val="20"/>
                <w:szCs w:val="20"/>
              </w:rPr>
            </w:pPr>
            <w:r w:rsidRPr="00F42BA8">
              <w:rPr>
                <w:sz w:val="20"/>
                <w:szCs w:val="20"/>
              </w:rPr>
              <w:t>09.11.2023</w:t>
            </w:r>
          </w:p>
        </w:tc>
        <w:tc>
          <w:tcPr>
            <w:tcW w:w="1347" w:type="dxa"/>
          </w:tcPr>
          <w:p w14:paraId="3FF507E0" w14:textId="77777777" w:rsidR="00CD3107" w:rsidRPr="00F42BA8" w:rsidRDefault="00CD3107" w:rsidP="00C00F0D">
            <w:pPr>
              <w:pStyle w:val="NoSpacing"/>
              <w:jc w:val="center"/>
              <w:rPr>
                <w:sz w:val="20"/>
                <w:szCs w:val="20"/>
              </w:rPr>
            </w:pPr>
            <w:r w:rsidRPr="00F42BA8">
              <w:rPr>
                <w:sz w:val="20"/>
                <w:szCs w:val="20"/>
              </w:rPr>
              <w:t>17</w:t>
            </w:r>
          </w:p>
        </w:tc>
        <w:tc>
          <w:tcPr>
            <w:tcW w:w="1311" w:type="dxa"/>
          </w:tcPr>
          <w:p w14:paraId="363BFB76" w14:textId="77777777" w:rsidR="00CD3107" w:rsidRPr="00F42BA8" w:rsidRDefault="00CD3107" w:rsidP="00C00F0D">
            <w:pPr>
              <w:pStyle w:val="NoSpacing"/>
              <w:jc w:val="center"/>
              <w:rPr>
                <w:sz w:val="20"/>
                <w:szCs w:val="20"/>
              </w:rPr>
            </w:pPr>
            <w:r>
              <w:rPr>
                <w:sz w:val="20"/>
                <w:szCs w:val="20"/>
              </w:rPr>
              <w:t>0.28</w:t>
            </w:r>
          </w:p>
        </w:tc>
        <w:tc>
          <w:tcPr>
            <w:tcW w:w="1311" w:type="dxa"/>
          </w:tcPr>
          <w:p w14:paraId="362AA49A" w14:textId="77777777" w:rsidR="00CD3107" w:rsidRPr="00F42BA8" w:rsidRDefault="00CD3107" w:rsidP="00C00F0D">
            <w:pPr>
              <w:pStyle w:val="NoSpacing"/>
              <w:jc w:val="center"/>
              <w:rPr>
                <w:sz w:val="20"/>
                <w:szCs w:val="20"/>
              </w:rPr>
            </w:pPr>
            <w:r w:rsidRPr="00F42BA8">
              <w:rPr>
                <w:sz w:val="20"/>
                <w:szCs w:val="20"/>
              </w:rPr>
              <w:t>O</w:t>
            </w:r>
          </w:p>
        </w:tc>
      </w:tr>
      <w:tr w:rsidR="00CD3107" w:rsidRPr="00F42BA8" w14:paraId="3E9FA189" w14:textId="77777777" w:rsidTr="008F4733">
        <w:trPr>
          <w:trHeight w:val="240"/>
        </w:trPr>
        <w:tc>
          <w:tcPr>
            <w:tcW w:w="1434" w:type="dxa"/>
          </w:tcPr>
          <w:p w14:paraId="27E6F0DF" w14:textId="77777777" w:rsidR="00CD3107" w:rsidRPr="00F42BA8" w:rsidRDefault="00CD3107" w:rsidP="00C00F0D">
            <w:pPr>
              <w:pStyle w:val="NoSpacing"/>
              <w:jc w:val="center"/>
              <w:rPr>
                <w:b/>
                <w:sz w:val="20"/>
                <w:szCs w:val="20"/>
              </w:rPr>
            </w:pPr>
            <w:r w:rsidRPr="00F42BA8">
              <w:rPr>
                <w:b/>
                <w:sz w:val="20"/>
                <w:szCs w:val="20"/>
              </w:rPr>
              <w:t>Total</w:t>
            </w:r>
          </w:p>
        </w:tc>
        <w:tc>
          <w:tcPr>
            <w:tcW w:w="1347" w:type="dxa"/>
          </w:tcPr>
          <w:p w14:paraId="61B3566E" w14:textId="77777777" w:rsidR="00CD3107" w:rsidRPr="00F42BA8" w:rsidRDefault="00CD3107" w:rsidP="00C00F0D">
            <w:pPr>
              <w:pStyle w:val="NoSpacing"/>
              <w:jc w:val="center"/>
              <w:rPr>
                <w:b/>
                <w:sz w:val="20"/>
                <w:szCs w:val="20"/>
              </w:rPr>
            </w:pPr>
            <w:r w:rsidRPr="00F42BA8">
              <w:rPr>
                <w:b/>
                <w:sz w:val="20"/>
                <w:szCs w:val="20"/>
              </w:rPr>
              <w:t>1043</w:t>
            </w:r>
          </w:p>
        </w:tc>
        <w:tc>
          <w:tcPr>
            <w:tcW w:w="1311" w:type="dxa"/>
          </w:tcPr>
          <w:p w14:paraId="38079560" w14:textId="77777777" w:rsidR="00CD3107" w:rsidRPr="00F42BA8" w:rsidRDefault="00CD3107" w:rsidP="00C00F0D">
            <w:pPr>
              <w:pStyle w:val="NoSpacing"/>
              <w:jc w:val="center"/>
              <w:rPr>
                <w:b/>
                <w:sz w:val="20"/>
                <w:szCs w:val="20"/>
              </w:rPr>
            </w:pPr>
          </w:p>
        </w:tc>
        <w:tc>
          <w:tcPr>
            <w:tcW w:w="1311" w:type="dxa"/>
          </w:tcPr>
          <w:p w14:paraId="15FA4E6E" w14:textId="77777777" w:rsidR="00CD3107" w:rsidRPr="00F42BA8" w:rsidRDefault="00CD3107" w:rsidP="00C00F0D">
            <w:pPr>
              <w:pStyle w:val="NoSpacing"/>
              <w:jc w:val="center"/>
              <w:rPr>
                <w:b/>
                <w:sz w:val="20"/>
                <w:szCs w:val="20"/>
              </w:rPr>
            </w:pPr>
          </w:p>
        </w:tc>
      </w:tr>
    </w:tbl>
    <w:p w14:paraId="5013A68D" w14:textId="77777777" w:rsidR="009F34E5" w:rsidRDefault="009F34E5" w:rsidP="009F34E5">
      <w:pPr>
        <w:pStyle w:val="ListParagraph"/>
        <w:ind w:left="851" w:firstLine="567"/>
        <w:jc w:val="both"/>
        <w:rPr>
          <w:rFonts w:cstheme="minorHAnsi"/>
          <w:bCs/>
          <w:sz w:val="28"/>
          <w:szCs w:val="28"/>
        </w:rPr>
      </w:pPr>
    </w:p>
    <w:p w14:paraId="15B31834" w14:textId="12971E61" w:rsidR="00A031C7" w:rsidRPr="008F4733" w:rsidRDefault="00A031C7" w:rsidP="00A031C7">
      <w:pPr>
        <w:pStyle w:val="ListParagraph"/>
        <w:spacing w:after="0"/>
        <w:ind w:left="851" w:firstLine="567"/>
        <w:jc w:val="both"/>
        <w:rPr>
          <w:rFonts w:cstheme="minorHAnsi"/>
          <w:sz w:val="28"/>
          <w:szCs w:val="28"/>
        </w:rPr>
      </w:pPr>
      <w:r>
        <w:rPr>
          <w:rFonts w:cstheme="minorHAnsi"/>
          <w:bCs/>
          <w:sz w:val="28"/>
          <w:szCs w:val="28"/>
        </w:rPr>
        <w:t>Forum observed that the readings/consumption is available only after the change of the meter</w:t>
      </w:r>
      <w:r w:rsidR="00B11A40">
        <w:rPr>
          <w:rFonts w:cstheme="minorHAnsi"/>
          <w:bCs/>
          <w:sz w:val="28"/>
          <w:szCs w:val="28"/>
        </w:rPr>
        <w:t xml:space="preserve"> i.e.,</w:t>
      </w:r>
      <w:r>
        <w:rPr>
          <w:rFonts w:cstheme="minorHAnsi"/>
          <w:bCs/>
          <w:sz w:val="28"/>
          <w:szCs w:val="28"/>
        </w:rPr>
        <w:t xml:space="preserve"> 20.08.2023. </w:t>
      </w:r>
      <w:r w:rsidRPr="008F4733">
        <w:rPr>
          <w:rFonts w:cstheme="minorHAnsi"/>
          <w:bCs/>
          <w:sz w:val="28"/>
          <w:szCs w:val="28"/>
        </w:rPr>
        <w:t xml:space="preserve">Forum observed that after release of connection on </w:t>
      </w:r>
      <w:r w:rsidRPr="008F4733">
        <w:rPr>
          <w:rFonts w:cstheme="minorHAnsi"/>
          <w:sz w:val="28"/>
          <w:szCs w:val="28"/>
        </w:rPr>
        <w:t>04.09.2019,</w:t>
      </w:r>
      <w:r w:rsidRPr="008F4733">
        <w:rPr>
          <w:rFonts w:cstheme="minorHAnsi"/>
          <w:bCs/>
          <w:sz w:val="28"/>
          <w:szCs w:val="28"/>
        </w:rPr>
        <w:t xml:space="preserve"> first bill was issued to the petitioner on 11.08.2023 and that was issued on D-code as the meter </w:t>
      </w:r>
      <w:r>
        <w:rPr>
          <w:rFonts w:cstheme="minorHAnsi"/>
          <w:bCs/>
          <w:sz w:val="28"/>
          <w:szCs w:val="28"/>
        </w:rPr>
        <w:t>had become</w:t>
      </w:r>
      <w:r w:rsidRPr="008F4733">
        <w:rPr>
          <w:rFonts w:cstheme="minorHAnsi"/>
          <w:bCs/>
          <w:sz w:val="28"/>
          <w:szCs w:val="28"/>
        </w:rPr>
        <w:t xml:space="preserve"> defective</w:t>
      </w:r>
      <w:r>
        <w:rPr>
          <w:rFonts w:cstheme="minorHAnsi"/>
          <w:bCs/>
          <w:sz w:val="28"/>
          <w:szCs w:val="28"/>
        </w:rPr>
        <w:t xml:space="preserve"> by that time</w:t>
      </w:r>
      <w:r w:rsidRPr="008F4733">
        <w:rPr>
          <w:rFonts w:cstheme="minorHAnsi"/>
          <w:bCs/>
          <w:sz w:val="28"/>
          <w:szCs w:val="28"/>
        </w:rPr>
        <w:t xml:space="preserve">. Thus, readings of the meter </w:t>
      </w:r>
      <w:r>
        <w:rPr>
          <w:rFonts w:cstheme="minorHAnsi"/>
          <w:bCs/>
          <w:sz w:val="28"/>
          <w:szCs w:val="28"/>
        </w:rPr>
        <w:t>are</w:t>
      </w:r>
      <w:r w:rsidRPr="008F4733">
        <w:rPr>
          <w:rFonts w:cstheme="minorHAnsi"/>
          <w:bCs/>
          <w:sz w:val="28"/>
          <w:szCs w:val="28"/>
        </w:rPr>
        <w:t xml:space="preserve"> not </w:t>
      </w:r>
      <w:r>
        <w:rPr>
          <w:rFonts w:cstheme="minorHAnsi"/>
          <w:bCs/>
          <w:sz w:val="28"/>
          <w:szCs w:val="28"/>
        </w:rPr>
        <w:t>available/</w:t>
      </w:r>
      <w:r w:rsidRPr="008F4733">
        <w:rPr>
          <w:rFonts w:cstheme="minorHAnsi"/>
          <w:bCs/>
          <w:sz w:val="28"/>
          <w:szCs w:val="28"/>
        </w:rPr>
        <w:t xml:space="preserve">reliable for the overhauling the period from 04.09.2019 to </w:t>
      </w:r>
      <w:r w:rsidRPr="008F4733">
        <w:rPr>
          <w:rFonts w:cstheme="minorHAnsi"/>
          <w:sz w:val="28"/>
          <w:szCs w:val="28"/>
        </w:rPr>
        <w:t>07.08.2023 (i.e. date of first bill issued in SAP)</w:t>
      </w:r>
      <w:r w:rsidRPr="008F4733">
        <w:rPr>
          <w:rFonts w:cstheme="minorHAnsi"/>
          <w:bCs/>
          <w:sz w:val="28"/>
          <w:szCs w:val="28"/>
        </w:rPr>
        <w:t xml:space="preserve">. </w:t>
      </w:r>
      <w:r w:rsidRPr="008F4733">
        <w:rPr>
          <w:rFonts w:cstheme="minorHAnsi"/>
          <w:sz w:val="28"/>
          <w:szCs w:val="28"/>
        </w:rPr>
        <w:t>The relevant regulation of Supply Code 2014 dealing with dead stop, burnt, defective meters is as under:</w:t>
      </w:r>
    </w:p>
    <w:p w14:paraId="12B44DE6" w14:textId="77777777" w:rsidR="00A031C7" w:rsidRPr="008F4733" w:rsidRDefault="00A031C7" w:rsidP="00A031C7">
      <w:pPr>
        <w:pStyle w:val="ListParagraph"/>
        <w:spacing w:after="0"/>
        <w:ind w:left="851"/>
        <w:jc w:val="both"/>
        <w:rPr>
          <w:rFonts w:cstheme="minorHAnsi"/>
          <w:bCs/>
          <w:i/>
          <w:iCs/>
          <w:sz w:val="26"/>
          <w:szCs w:val="26"/>
        </w:rPr>
      </w:pPr>
      <w:r w:rsidRPr="008F4733">
        <w:rPr>
          <w:rFonts w:cstheme="minorHAnsi"/>
          <w:bCs/>
          <w:i/>
          <w:iCs/>
          <w:sz w:val="26"/>
          <w:szCs w:val="26"/>
          <w:u w:val="single"/>
          <w:lang w:val="en-IN" w:bidi="pa-IN"/>
        </w:rPr>
        <w:lastRenderedPageBreak/>
        <w:t>Regulation 21.5.2 of Supply Code 2014 dealing with Defective (other than inaccurate)/Dead Stop/Burnt/Stolen Meters is as under</w:t>
      </w:r>
      <w:r w:rsidRPr="008F4733">
        <w:rPr>
          <w:rFonts w:cstheme="minorHAnsi"/>
          <w:bCs/>
          <w:i/>
          <w:iCs/>
          <w:sz w:val="26"/>
          <w:szCs w:val="26"/>
          <w:lang w:val="en-IN" w:bidi="pa-IN"/>
        </w:rPr>
        <w:t>: -</w:t>
      </w:r>
    </w:p>
    <w:p w14:paraId="2A1D1D37" w14:textId="77777777" w:rsidR="00A031C7" w:rsidRPr="008F4733" w:rsidRDefault="00A031C7" w:rsidP="00A031C7">
      <w:pPr>
        <w:pStyle w:val="ListParagraph"/>
        <w:autoSpaceDE w:val="0"/>
        <w:autoSpaceDN w:val="0"/>
        <w:adjustRightInd w:val="0"/>
        <w:spacing w:after="0"/>
        <w:ind w:left="1134" w:right="391"/>
        <w:jc w:val="both"/>
        <w:rPr>
          <w:rFonts w:cstheme="minorHAnsi"/>
          <w:bCs/>
          <w:i/>
          <w:iCs/>
          <w:sz w:val="26"/>
          <w:szCs w:val="26"/>
          <w:lang w:val="en-IN" w:bidi="pa-IN"/>
        </w:rPr>
      </w:pPr>
      <w:r w:rsidRPr="008F4733">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39F68459" w14:textId="77777777" w:rsidR="00A031C7" w:rsidRPr="008F4733" w:rsidRDefault="00A031C7" w:rsidP="00A031C7">
      <w:pPr>
        <w:pStyle w:val="ListParagraph"/>
        <w:autoSpaceDE w:val="0"/>
        <w:autoSpaceDN w:val="0"/>
        <w:adjustRightInd w:val="0"/>
        <w:spacing w:after="0"/>
        <w:ind w:left="1418" w:right="391" w:hanging="284"/>
        <w:jc w:val="both"/>
        <w:rPr>
          <w:rFonts w:cstheme="minorHAnsi"/>
          <w:bCs/>
          <w:i/>
          <w:iCs/>
          <w:sz w:val="26"/>
          <w:szCs w:val="26"/>
          <w:lang w:val="en-IN" w:bidi="pa-IN"/>
        </w:rPr>
      </w:pPr>
      <w:r w:rsidRPr="008F4733">
        <w:rPr>
          <w:rFonts w:cstheme="minorHAnsi"/>
          <w:bCs/>
          <w:i/>
          <w:iCs/>
          <w:sz w:val="26"/>
          <w:szCs w:val="26"/>
          <w:lang w:val="en-IN" w:bidi="pa-IN"/>
        </w:rPr>
        <w:t>a)</w:t>
      </w:r>
      <w:r w:rsidRPr="008F4733">
        <w:rPr>
          <w:rFonts w:cstheme="minorHAnsi"/>
          <w:bCs/>
          <w:i/>
          <w:iCs/>
          <w:sz w:val="26"/>
          <w:szCs w:val="26"/>
          <w:lang w:val="en-IN" w:bidi="pa-IN"/>
        </w:rPr>
        <w:tab/>
        <w:t xml:space="preserve">On the basis of energy consumption of corresponding period of previous year. </w:t>
      </w:r>
    </w:p>
    <w:p w14:paraId="41401B1B" w14:textId="77777777" w:rsidR="00A031C7" w:rsidRPr="008F4733" w:rsidRDefault="00A031C7" w:rsidP="00A031C7">
      <w:pPr>
        <w:pStyle w:val="ListParagraph"/>
        <w:autoSpaceDE w:val="0"/>
        <w:autoSpaceDN w:val="0"/>
        <w:adjustRightInd w:val="0"/>
        <w:spacing w:after="0"/>
        <w:ind w:left="1418" w:right="391" w:hanging="284"/>
        <w:jc w:val="both"/>
        <w:rPr>
          <w:rFonts w:cstheme="minorHAnsi"/>
          <w:bCs/>
          <w:i/>
          <w:iCs/>
          <w:sz w:val="26"/>
          <w:szCs w:val="26"/>
          <w:lang w:val="en-IN" w:bidi="pa-IN"/>
        </w:rPr>
      </w:pPr>
      <w:r w:rsidRPr="008F4733">
        <w:rPr>
          <w:rFonts w:cstheme="minorHAnsi"/>
          <w:bCs/>
          <w:i/>
          <w:iCs/>
          <w:sz w:val="26"/>
          <w:szCs w:val="26"/>
          <w:lang w:val="en-IN" w:bidi="pa-IN"/>
        </w:rPr>
        <w:t>b)</w:t>
      </w:r>
      <w:r w:rsidRPr="008F4733">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535CAD4E" w14:textId="77777777" w:rsidR="00A031C7" w:rsidRPr="008F4733" w:rsidRDefault="00A031C7" w:rsidP="00A031C7">
      <w:pPr>
        <w:pStyle w:val="ListParagraph"/>
        <w:autoSpaceDE w:val="0"/>
        <w:autoSpaceDN w:val="0"/>
        <w:adjustRightInd w:val="0"/>
        <w:spacing w:after="0"/>
        <w:ind w:left="1418" w:right="391" w:hanging="284"/>
        <w:jc w:val="both"/>
        <w:rPr>
          <w:rFonts w:cstheme="minorHAnsi"/>
          <w:bCs/>
          <w:i/>
          <w:iCs/>
          <w:sz w:val="26"/>
          <w:szCs w:val="26"/>
          <w:lang w:val="en-IN" w:bidi="pa-IN"/>
        </w:rPr>
      </w:pPr>
      <w:r w:rsidRPr="008F4733">
        <w:rPr>
          <w:rFonts w:cstheme="minorHAnsi"/>
          <w:bCs/>
          <w:i/>
          <w:iCs/>
          <w:sz w:val="26"/>
          <w:szCs w:val="26"/>
          <w:lang w:val="en-IN" w:bidi="pa-IN"/>
        </w:rPr>
        <w:t>c)</w:t>
      </w:r>
      <w:r w:rsidRPr="008F4733">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257162A7" w14:textId="77777777" w:rsidR="00A031C7" w:rsidRPr="008F4733" w:rsidRDefault="00A031C7" w:rsidP="00A031C7">
      <w:pPr>
        <w:pStyle w:val="ListParagraph"/>
        <w:autoSpaceDE w:val="0"/>
        <w:autoSpaceDN w:val="0"/>
        <w:adjustRightInd w:val="0"/>
        <w:spacing w:after="0"/>
        <w:ind w:left="1418" w:right="391" w:hanging="284"/>
        <w:jc w:val="both"/>
        <w:rPr>
          <w:rFonts w:cstheme="minorHAnsi"/>
          <w:bCs/>
          <w:i/>
          <w:iCs/>
          <w:sz w:val="26"/>
          <w:szCs w:val="26"/>
          <w:lang w:val="en-IN" w:bidi="pa-IN"/>
        </w:rPr>
      </w:pPr>
      <w:r w:rsidRPr="008F4733">
        <w:rPr>
          <w:rFonts w:cstheme="minorHAnsi"/>
          <w:bCs/>
          <w:i/>
          <w:iCs/>
          <w:sz w:val="26"/>
          <w:szCs w:val="26"/>
          <w:lang w:val="en-IN" w:bidi="pa-IN"/>
        </w:rPr>
        <w:t>d)</w:t>
      </w:r>
      <w:r w:rsidRPr="008F4733">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09E267EE" w14:textId="77777777" w:rsidR="00A031C7" w:rsidRPr="008F4733" w:rsidRDefault="00A031C7" w:rsidP="00A031C7">
      <w:pPr>
        <w:pStyle w:val="ListParagraph"/>
        <w:autoSpaceDE w:val="0"/>
        <w:autoSpaceDN w:val="0"/>
        <w:adjustRightInd w:val="0"/>
        <w:spacing w:after="0"/>
        <w:ind w:left="1418" w:right="391" w:hanging="284"/>
        <w:jc w:val="both"/>
        <w:rPr>
          <w:rFonts w:cstheme="minorHAnsi"/>
          <w:bCs/>
          <w:i/>
          <w:iCs/>
          <w:sz w:val="24"/>
          <w:szCs w:val="24"/>
          <w:lang w:val="en-IN" w:bidi="pa-IN"/>
        </w:rPr>
      </w:pPr>
      <w:r w:rsidRPr="008F4733">
        <w:rPr>
          <w:rFonts w:cstheme="minorHAnsi"/>
          <w:bCs/>
          <w:i/>
          <w:iCs/>
          <w:sz w:val="26"/>
          <w:szCs w:val="26"/>
          <w:lang w:val="en-IN" w:bidi="pa-IN"/>
        </w:rPr>
        <w:t>e)</w:t>
      </w:r>
      <w:r w:rsidRPr="008F4733">
        <w:rPr>
          <w:rFonts w:cstheme="minorHAnsi"/>
          <w:bCs/>
          <w:i/>
          <w:iCs/>
          <w:sz w:val="26"/>
          <w:szCs w:val="26"/>
          <w:lang w:val="en-IN" w:bidi="pa-IN"/>
        </w:rPr>
        <w:tab/>
        <w:t>The energy consumption determined as per para (a) to (d) above shall be adjusted for the change of load/demand, if any, during the period of overhauling of accounts”.</w:t>
      </w:r>
      <w:r w:rsidRPr="008F4733">
        <w:rPr>
          <w:rFonts w:cstheme="minorHAnsi"/>
          <w:bCs/>
          <w:i/>
          <w:iCs/>
          <w:sz w:val="24"/>
          <w:szCs w:val="24"/>
          <w:lang w:val="en-IN" w:bidi="pa-IN"/>
        </w:rPr>
        <w:t xml:space="preserve"> </w:t>
      </w:r>
    </w:p>
    <w:p w14:paraId="69E0220F" w14:textId="77777777" w:rsidR="00A031C7" w:rsidRDefault="00A031C7" w:rsidP="009F34E5">
      <w:pPr>
        <w:pStyle w:val="ListParagraph"/>
        <w:ind w:left="851" w:firstLine="567"/>
        <w:jc w:val="both"/>
        <w:rPr>
          <w:rFonts w:cstheme="minorHAnsi"/>
          <w:bCs/>
          <w:sz w:val="28"/>
          <w:szCs w:val="28"/>
        </w:rPr>
      </w:pPr>
    </w:p>
    <w:p w14:paraId="37708A98" w14:textId="729B11F6" w:rsidR="009F34E5" w:rsidRDefault="009F34E5" w:rsidP="009F34E5">
      <w:pPr>
        <w:pStyle w:val="ListParagraph"/>
        <w:ind w:left="851" w:firstLine="567"/>
        <w:jc w:val="both"/>
        <w:rPr>
          <w:rFonts w:cstheme="minorHAnsi"/>
          <w:bCs/>
          <w:sz w:val="28"/>
          <w:szCs w:val="28"/>
        </w:rPr>
      </w:pPr>
      <w:r w:rsidRPr="003C6838">
        <w:rPr>
          <w:rFonts w:cstheme="minorHAnsi"/>
          <w:bCs/>
          <w:sz w:val="28"/>
          <w:szCs w:val="28"/>
        </w:rPr>
        <w:t xml:space="preserve">Forum observed that site of the petitioner was checked vide LCR no. 33/462 dated 14.11.2023 when total load of 16.188 KW </w:t>
      </w:r>
      <w:r>
        <w:rPr>
          <w:rFonts w:cstheme="minorHAnsi"/>
          <w:bCs/>
          <w:sz w:val="28"/>
          <w:szCs w:val="28"/>
        </w:rPr>
        <w:t xml:space="preserve">including </w:t>
      </w:r>
      <w:r w:rsidRPr="003C6838">
        <w:rPr>
          <w:rFonts w:cstheme="minorHAnsi"/>
          <w:bCs/>
          <w:sz w:val="28"/>
          <w:szCs w:val="28"/>
        </w:rPr>
        <w:t>two motors of 15 BHP and 3 BHP</w:t>
      </w:r>
      <w:r>
        <w:rPr>
          <w:rFonts w:cstheme="minorHAnsi"/>
          <w:bCs/>
          <w:sz w:val="28"/>
          <w:szCs w:val="28"/>
        </w:rPr>
        <w:t>,</w:t>
      </w:r>
      <w:r w:rsidRPr="003C6838">
        <w:rPr>
          <w:rFonts w:cstheme="minorHAnsi"/>
          <w:bCs/>
          <w:sz w:val="28"/>
          <w:szCs w:val="28"/>
        </w:rPr>
        <w:t xml:space="preserve"> w</w:t>
      </w:r>
      <w:r>
        <w:rPr>
          <w:rFonts w:cstheme="minorHAnsi"/>
          <w:bCs/>
          <w:sz w:val="28"/>
          <w:szCs w:val="28"/>
        </w:rPr>
        <w:t>ere</w:t>
      </w:r>
      <w:r w:rsidRPr="003C6838">
        <w:rPr>
          <w:rFonts w:cstheme="minorHAnsi"/>
          <w:bCs/>
          <w:sz w:val="28"/>
          <w:szCs w:val="28"/>
        </w:rPr>
        <w:t xml:space="preserve"> found connected against the sanctioned load of 18.740 KW. Petitioner during the </w:t>
      </w:r>
      <w:r w:rsidRPr="008F4733">
        <w:rPr>
          <w:rFonts w:cstheme="minorHAnsi"/>
          <w:bCs/>
          <w:sz w:val="28"/>
          <w:szCs w:val="28"/>
        </w:rPr>
        <w:t xml:space="preserve">proceedings told the Forum that both the motors are not being used </w:t>
      </w:r>
      <w:r>
        <w:rPr>
          <w:rFonts w:cstheme="minorHAnsi"/>
          <w:bCs/>
          <w:sz w:val="28"/>
          <w:szCs w:val="28"/>
        </w:rPr>
        <w:t>since</w:t>
      </w:r>
      <w:r w:rsidRPr="008F4733">
        <w:rPr>
          <w:rFonts w:cstheme="minorHAnsi"/>
          <w:bCs/>
          <w:sz w:val="28"/>
          <w:szCs w:val="28"/>
        </w:rPr>
        <w:t xml:space="preserve"> long. It is evident from the MDI in the consumption table above that very less load is being used by the petitioner.</w:t>
      </w:r>
    </w:p>
    <w:p w14:paraId="7381B6FE" w14:textId="7370EB20" w:rsidR="009F34E5" w:rsidRPr="000B71A1" w:rsidRDefault="009F34E5" w:rsidP="009F34E5">
      <w:pPr>
        <w:pStyle w:val="ListParagraph"/>
        <w:ind w:left="851" w:firstLine="567"/>
        <w:jc w:val="both"/>
        <w:rPr>
          <w:rFonts w:cstheme="minorHAnsi"/>
          <w:sz w:val="28"/>
          <w:szCs w:val="28"/>
        </w:rPr>
      </w:pPr>
      <w:r w:rsidRPr="008F4733">
        <w:rPr>
          <w:rFonts w:cstheme="minorHAnsi"/>
          <w:bCs/>
          <w:sz w:val="28"/>
          <w:szCs w:val="28"/>
        </w:rPr>
        <w:t xml:space="preserve">From the above consumption table Forum observed that meter of the </w:t>
      </w:r>
      <w:r>
        <w:rPr>
          <w:rFonts w:cstheme="minorHAnsi"/>
          <w:bCs/>
          <w:sz w:val="28"/>
          <w:szCs w:val="28"/>
        </w:rPr>
        <w:t>petitioner was reported defective</w:t>
      </w:r>
      <w:r w:rsidRPr="008F4733">
        <w:rPr>
          <w:rFonts w:cstheme="minorHAnsi"/>
          <w:bCs/>
          <w:sz w:val="28"/>
          <w:szCs w:val="28"/>
        </w:rPr>
        <w:t xml:space="preserve"> in bill dated 11.08.2023 and same was changed vide MCO no. </w:t>
      </w:r>
      <w:r w:rsidRPr="008F4733">
        <w:rPr>
          <w:rFonts w:cstheme="minorHAnsi"/>
          <w:sz w:val="28"/>
          <w:szCs w:val="28"/>
        </w:rPr>
        <w:t>100022859443 dated 16.08</w:t>
      </w:r>
      <w:r w:rsidRPr="005964B7">
        <w:rPr>
          <w:rFonts w:cstheme="minorHAnsi"/>
          <w:sz w:val="28"/>
          <w:szCs w:val="28"/>
        </w:rPr>
        <w:t>.2023 effected on 20.08.2023</w:t>
      </w:r>
      <w:r>
        <w:rPr>
          <w:rFonts w:cstheme="minorHAnsi"/>
          <w:sz w:val="28"/>
          <w:szCs w:val="28"/>
        </w:rPr>
        <w:t xml:space="preserve">. As the bills prior to the date 11.08.2023 were not issued to the petitioner, therefore it cannot be concluded that for how long the meter of the petitioner remained defective. Hence, the previous period consumption is not available/reliable for overhauling of the account of the petitioner. At the </w:t>
      </w:r>
      <w:r>
        <w:rPr>
          <w:rFonts w:cstheme="minorHAnsi"/>
          <w:sz w:val="28"/>
          <w:szCs w:val="28"/>
        </w:rPr>
        <w:lastRenderedPageBreak/>
        <w:t xml:space="preserve">same time, as the meter </w:t>
      </w:r>
      <w:r w:rsidRPr="00EF6592">
        <w:rPr>
          <w:rFonts w:cstheme="minorHAnsi"/>
          <w:sz w:val="28"/>
          <w:szCs w:val="28"/>
        </w:rPr>
        <w:t>has been changed on 20.08.2023</w:t>
      </w:r>
      <w:r>
        <w:rPr>
          <w:rFonts w:cstheme="minorHAnsi"/>
          <w:sz w:val="28"/>
          <w:szCs w:val="28"/>
        </w:rPr>
        <w:t xml:space="preserve"> and the</w:t>
      </w:r>
      <w:r w:rsidRPr="00EF6592">
        <w:rPr>
          <w:rFonts w:cstheme="minorHAnsi"/>
          <w:sz w:val="28"/>
          <w:szCs w:val="28"/>
        </w:rPr>
        <w:t xml:space="preserve"> actual consumption of the corresponding period as per Regulation </w:t>
      </w:r>
      <w:r w:rsidRPr="00EF6592">
        <w:rPr>
          <w:rFonts w:cstheme="minorHAnsi"/>
          <w:bCs/>
          <w:sz w:val="28"/>
          <w:szCs w:val="28"/>
        </w:rPr>
        <w:t>21.5.2(d) is also not available</w:t>
      </w:r>
      <w:r>
        <w:rPr>
          <w:rFonts w:cstheme="minorHAnsi"/>
          <w:bCs/>
          <w:sz w:val="28"/>
          <w:szCs w:val="28"/>
        </w:rPr>
        <w:t xml:space="preserve"> at this point of time</w:t>
      </w:r>
      <w:r w:rsidRPr="00EF6592">
        <w:rPr>
          <w:rFonts w:cstheme="minorHAnsi"/>
          <w:bCs/>
          <w:sz w:val="28"/>
          <w:szCs w:val="28"/>
        </w:rPr>
        <w:t>, the only way to prepare the adhoc bill</w:t>
      </w:r>
      <w:r>
        <w:rPr>
          <w:rFonts w:cstheme="minorHAnsi"/>
          <w:bCs/>
          <w:sz w:val="28"/>
          <w:szCs w:val="28"/>
        </w:rPr>
        <w:t>(s)</w:t>
      </w:r>
      <w:r w:rsidRPr="00EF6592">
        <w:rPr>
          <w:rFonts w:cstheme="minorHAnsi"/>
          <w:bCs/>
          <w:sz w:val="28"/>
          <w:szCs w:val="28"/>
        </w:rPr>
        <w:t xml:space="preserve"> for the disputed period </w:t>
      </w:r>
      <w:r>
        <w:rPr>
          <w:rFonts w:cstheme="minorHAnsi"/>
          <w:bCs/>
          <w:sz w:val="28"/>
          <w:szCs w:val="28"/>
        </w:rPr>
        <w:t>is</w:t>
      </w:r>
      <w:r w:rsidRPr="00EF6592">
        <w:rPr>
          <w:rFonts w:cstheme="minorHAnsi"/>
          <w:bCs/>
          <w:sz w:val="28"/>
          <w:szCs w:val="28"/>
        </w:rPr>
        <w:t xml:space="preserve"> to prepare</w:t>
      </w:r>
      <w:r>
        <w:rPr>
          <w:rFonts w:cstheme="minorHAnsi"/>
          <w:bCs/>
          <w:sz w:val="28"/>
          <w:szCs w:val="28"/>
        </w:rPr>
        <w:t xml:space="preserve"> the bill(s)</w:t>
      </w:r>
      <w:r w:rsidRPr="00EF6592">
        <w:rPr>
          <w:rFonts w:cstheme="minorHAnsi"/>
          <w:bCs/>
          <w:sz w:val="28"/>
          <w:szCs w:val="28"/>
        </w:rPr>
        <w:t xml:space="preserve"> on LDHF basis which the Respondent has already done. The</w:t>
      </w:r>
      <w:r w:rsidR="00A031C7">
        <w:rPr>
          <w:rFonts w:cstheme="minorHAnsi"/>
          <w:bCs/>
          <w:sz w:val="28"/>
          <w:szCs w:val="28"/>
        </w:rPr>
        <w:t>se bill(s) are</w:t>
      </w:r>
      <w:r w:rsidRPr="00EF6592">
        <w:rPr>
          <w:rFonts w:cstheme="minorHAnsi"/>
          <w:bCs/>
          <w:sz w:val="28"/>
          <w:szCs w:val="28"/>
        </w:rPr>
        <w:t xml:space="preserve"> required to be revised on the basis of the actual consumption </w:t>
      </w:r>
      <w:r>
        <w:rPr>
          <w:rFonts w:cstheme="minorHAnsi"/>
          <w:bCs/>
          <w:sz w:val="28"/>
          <w:szCs w:val="28"/>
        </w:rPr>
        <w:t xml:space="preserve">already </w:t>
      </w:r>
      <w:r w:rsidRPr="00EF6592">
        <w:rPr>
          <w:rFonts w:cstheme="minorHAnsi"/>
          <w:bCs/>
          <w:sz w:val="28"/>
          <w:szCs w:val="28"/>
        </w:rPr>
        <w:t xml:space="preserve">recorded/to be recorded as per Regulation 21.5.2(d) of the PSERC Electricity </w:t>
      </w:r>
      <w:r w:rsidRPr="000B71A1">
        <w:rPr>
          <w:rFonts w:cstheme="minorHAnsi"/>
          <w:bCs/>
          <w:sz w:val="28"/>
          <w:szCs w:val="28"/>
        </w:rPr>
        <w:t xml:space="preserve">Supply Code-2014. The amount </w:t>
      </w:r>
      <w:r>
        <w:rPr>
          <w:rFonts w:cstheme="minorHAnsi"/>
          <w:bCs/>
          <w:sz w:val="28"/>
          <w:szCs w:val="28"/>
        </w:rPr>
        <w:t xml:space="preserve">already charged to the petitioner is required to </w:t>
      </w:r>
      <w:r w:rsidRPr="000B71A1">
        <w:rPr>
          <w:rFonts w:cstheme="minorHAnsi"/>
          <w:bCs/>
          <w:sz w:val="28"/>
          <w:szCs w:val="28"/>
        </w:rPr>
        <w:t xml:space="preserve">be </w:t>
      </w:r>
      <w:r w:rsidR="00E47AB3">
        <w:rPr>
          <w:rFonts w:cstheme="minorHAnsi"/>
          <w:bCs/>
          <w:sz w:val="28"/>
          <w:szCs w:val="28"/>
        </w:rPr>
        <w:t>revised and recovered accordingly</w:t>
      </w:r>
      <w:r w:rsidRPr="000B71A1">
        <w:rPr>
          <w:rFonts w:cstheme="minorHAnsi"/>
          <w:bCs/>
          <w:sz w:val="28"/>
          <w:szCs w:val="28"/>
        </w:rPr>
        <w:t>.</w:t>
      </w:r>
      <w:r w:rsidR="00E47AB3">
        <w:rPr>
          <w:rFonts w:cstheme="minorHAnsi"/>
          <w:bCs/>
          <w:sz w:val="28"/>
          <w:szCs w:val="28"/>
        </w:rPr>
        <w:t xml:space="preserve"> </w:t>
      </w:r>
    </w:p>
    <w:p w14:paraId="0D04DADE" w14:textId="77777777" w:rsidR="005E00EC" w:rsidRPr="00F42BA8" w:rsidRDefault="005E00EC" w:rsidP="00893D3E">
      <w:pPr>
        <w:pStyle w:val="ListParagraph"/>
        <w:ind w:left="851" w:firstLine="567"/>
        <w:jc w:val="both"/>
        <w:rPr>
          <w:rFonts w:cstheme="minorHAnsi"/>
          <w:bCs/>
          <w:sz w:val="28"/>
          <w:szCs w:val="28"/>
        </w:rPr>
      </w:pPr>
    </w:p>
    <w:p w14:paraId="5974112C" w14:textId="37452CF7" w:rsidR="009D10AB" w:rsidRPr="000B71A1" w:rsidRDefault="00F37893" w:rsidP="009D10AB">
      <w:pPr>
        <w:pStyle w:val="ListParagraph"/>
        <w:ind w:left="851" w:firstLine="567"/>
        <w:jc w:val="both"/>
        <w:rPr>
          <w:rFonts w:cstheme="minorHAnsi"/>
          <w:sz w:val="28"/>
          <w:szCs w:val="28"/>
        </w:rPr>
      </w:pPr>
      <w:r w:rsidRPr="000B71A1">
        <w:rPr>
          <w:rFonts w:cstheme="minorHAnsi"/>
          <w:bCs/>
          <w:sz w:val="28"/>
          <w:szCs w:val="28"/>
        </w:rPr>
        <w:t>Forum have gone through the written submissions made by the Petitioner in the petition, w</w:t>
      </w:r>
      <w:r w:rsidR="00DA363D" w:rsidRPr="000B71A1">
        <w:rPr>
          <w:rFonts w:cstheme="minorHAnsi"/>
          <w:bCs/>
          <w:sz w:val="28"/>
          <w:szCs w:val="28"/>
        </w:rPr>
        <w:t>ritten reply of the Respondent</w:t>
      </w:r>
      <w:r w:rsidRPr="000B71A1">
        <w:rPr>
          <w:rFonts w:cstheme="minorHAnsi"/>
          <w:bCs/>
          <w:sz w:val="28"/>
          <w:szCs w:val="28"/>
        </w:rPr>
        <w:t xml:space="preserve">, oral discussions made by Petitioner along with material brought on record. </w:t>
      </w:r>
      <w:r w:rsidR="008E6168" w:rsidRPr="000B71A1">
        <w:rPr>
          <w:rFonts w:cstheme="minorHAnsi"/>
          <w:bCs/>
          <w:sz w:val="28"/>
          <w:szCs w:val="28"/>
        </w:rPr>
        <w:t xml:space="preserve">Keeping in view the above </w:t>
      </w:r>
      <w:r w:rsidR="00832D4B" w:rsidRPr="000B71A1">
        <w:rPr>
          <w:rFonts w:cstheme="minorHAnsi"/>
          <w:bCs/>
          <w:sz w:val="28"/>
          <w:szCs w:val="28"/>
        </w:rPr>
        <w:t>F</w:t>
      </w:r>
      <w:r w:rsidR="00965C12" w:rsidRPr="000B71A1">
        <w:rPr>
          <w:rFonts w:cstheme="minorHAnsi"/>
          <w:bCs/>
          <w:sz w:val="28"/>
          <w:szCs w:val="28"/>
        </w:rPr>
        <w:t>orum is of the opinion that</w:t>
      </w:r>
      <w:r w:rsidR="00723BC2" w:rsidRPr="000B71A1">
        <w:rPr>
          <w:rFonts w:cstheme="minorHAnsi"/>
          <w:bCs/>
          <w:sz w:val="28"/>
          <w:szCs w:val="28"/>
        </w:rPr>
        <w:t xml:space="preserve"> </w:t>
      </w:r>
      <w:r w:rsidR="00EF6592" w:rsidRPr="000B71A1">
        <w:rPr>
          <w:rFonts w:cstheme="minorHAnsi"/>
          <w:bCs/>
          <w:sz w:val="28"/>
          <w:szCs w:val="28"/>
        </w:rPr>
        <w:t xml:space="preserve">the amount charged </w:t>
      </w:r>
      <w:r w:rsidR="000B71A1" w:rsidRPr="000B71A1">
        <w:rPr>
          <w:rFonts w:cstheme="minorHAnsi"/>
          <w:bCs/>
          <w:sz w:val="28"/>
          <w:szCs w:val="28"/>
        </w:rPr>
        <w:t xml:space="preserve">to the petitioner vide notice no. </w:t>
      </w:r>
      <w:r w:rsidR="000B71A1" w:rsidRPr="000B71A1">
        <w:rPr>
          <w:rFonts w:cstheme="minorHAnsi"/>
          <w:sz w:val="28"/>
          <w:szCs w:val="28"/>
        </w:rPr>
        <w:t>498A dated 16.08.2023</w:t>
      </w:r>
      <w:r w:rsidR="00A031C7">
        <w:rPr>
          <w:rFonts w:cstheme="minorHAnsi"/>
          <w:sz w:val="28"/>
          <w:szCs w:val="28"/>
        </w:rPr>
        <w:t xml:space="preserve"> is an adhoc amount and same</w:t>
      </w:r>
      <w:r w:rsidR="00EF6592" w:rsidRPr="000B71A1">
        <w:rPr>
          <w:rFonts w:cstheme="minorHAnsi"/>
          <w:bCs/>
          <w:sz w:val="28"/>
          <w:szCs w:val="28"/>
        </w:rPr>
        <w:t xml:space="preserve"> is required to be revised on the basis of the actual consumption </w:t>
      </w:r>
      <w:r w:rsidR="00574E0D">
        <w:rPr>
          <w:rFonts w:cstheme="minorHAnsi"/>
          <w:bCs/>
          <w:sz w:val="28"/>
          <w:szCs w:val="28"/>
        </w:rPr>
        <w:t xml:space="preserve">already </w:t>
      </w:r>
      <w:r w:rsidR="00EF6592" w:rsidRPr="000B71A1">
        <w:rPr>
          <w:rFonts w:cstheme="minorHAnsi"/>
          <w:bCs/>
          <w:sz w:val="28"/>
          <w:szCs w:val="28"/>
        </w:rPr>
        <w:t>recorded/to be recorded</w:t>
      </w:r>
      <w:r w:rsidR="00A031C7">
        <w:rPr>
          <w:rFonts w:cstheme="minorHAnsi"/>
          <w:bCs/>
          <w:sz w:val="28"/>
          <w:szCs w:val="28"/>
        </w:rPr>
        <w:t>,</w:t>
      </w:r>
      <w:r w:rsidR="00EF6592" w:rsidRPr="000B71A1">
        <w:rPr>
          <w:rFonts w:cstheme="minorHAnsi"/>
          <w:bCs/>
          <w:sz w:val="28"/>
          <w:szCs w:val="28"/>
        </w:rPr>
        <w:t xml:space="preserve"> as per Regulation 21.5.2(d) of the PSERC Electricity Supply Code-2014. </w:t>
      </w:r>
      <w:r w:rsidR="009D10AB" w:rsidRPr="000B71A1">
        <w:rPr>
          <w:rFonts w:cstheme="minorHAnsi"/>
          <w:bCs/>
          <w:sz w:val="28"/>
          <w:szCs w:val="28"/>
        </w:rPr>
        <w:t xml:space="preserve">The amount </w:t>
      </w:r>
      <w:r w:rsidR="009D10AB">
        <w:rPr>
          <w:rFonts w:cstheme="minorHAnsi"/>
          <w:bCs/>
          <w:sz w:val="28"/>
          <w:szCs w:val="28"/>
        </w:rPr>
        <w:t xml:space="preserve">already charged to the petitioner is required to </w:t>
      </w:r>
      <w:r w:rsidR="009D10AB" w:rsidRPr="000B71A1">
        <w:rPr>
          <w:rFonts w:cstheme="minorHAnsi"/>
          <w:bCs/>
          <w:sz w:val="28"/>
          <w:szCs w:val="28"/>
        </w:rPr>
        <w:t xml:space="preserve">be </w:t>
      </w:r>
      <w:r w:rsidR="009D10AB">
        <w:rPr>
          <w:rFonts w:cstheme="minorHAnsi"/>
          <w:bCs/>
          <w:sz w:val="28"/>
          <w:szCs w:val="28"/>
        </w:rPr>
        <w:t>revised and recovered accordingly</w:t>
      </w:r>
      <w:r w:rsidR="009D10AB" w:rsidRPr="000B71A1">
        <w:rPr>
          <w:rFonts w:cstheme="minorHAnsi"/>
          <w:bCs/>
          <w:sz w:val="28"/>
          <w:szCs w:val="28"/>
        </w:rPr>
        <w:t>.</w:t>
      </w:r>
      <w:r w:rsidR="009D10AB">
        <w:rPr>
          <w:rFonts w:cstheme="minorHAnsi"/>
          <w:bCs/>
          <w:sz w:val="28"/>
          <w:szCs w:val="28"/>
        </w:rPr>
        <w:t xml:space="preserve"> However, the petitioner has already deposited an amount of Rs. 153960/- as per memo no. 736 dated 29.11.2023 of respondent addressed to Secy./CCGRF, Ludhiana and fixed charges for the disputed period are Rs. 93000/-</w:t>
      </w:r>
      <w:r w:rsidR="009D10AB" w:rsidRPr="00E47AB3">
        <w:rPr>
          <w:rFonts w:cstheme="minorHAnsi"/>
          <w:bCs/>
          <w:sz w:val="28"/>
          <w:szCs w:val="28"/>
        </w:rPr>
        <w:t xml:space="preserve"> </w:t>
      </w:r>
      <w:r w:rsidR="009D10AB">
        <w:rPr>
          <w:rFonts w:cstheme="minorHAnsi"/>
          <w:bCs/>
          <w:sz w:val="28"/>
          <w:szCs w:val="28"/>
        </w:rPr>
        <w:t xml:space="preserve">approximately. In view of this, recovery of the </w:t>
      </w:r>
      <w:r w:rsidR="00354E8D">
        <w:rPr>
          <w:rFonts w:cstheme="minorHAnsi"/>
          <w:bCs/>
          <w:sz w:val="28"/>
          <w:szCs w:val="28"/>
        </w:rPr>
        <w:t xml:space="preserve">balanced </w:t>
      </w:r>
      <w:r w:rsidR="009D10AB">
        <w:rPr>
          <w:rFonts w:cstheme="minorHAnsi"/>
          <w:bCs/>
          <w:sz w:val="28"/>
          <w:szCs w:val="28"/>
        </w:rPr>
        <w:t xml:space="preserve">disputed amount </w:t>
      </w:r>
      <w:r w:rsidR="009D10AB">
        <w:rPr>
          <w:rFonts w:cstheme="minorHAnsi"/>
          <w:bCs/>
          <w:sz w:val="28"/>
          <w:szCs w:val="28"/>
        </w:rPr>
        <w:t xml:space="preserve">is required to </w:t>
      </w:r>
      <w:r w:rsidR="009D10AB">
        <w:rPr>
          <w:rFonts w:cstheme="minorHAnsi"/>
          <w:bCs/>
          <w:sz w:val="28"/>
          <w:szCs w:val="28"/>
        </w:rPr>
        <w:t>be deferred till 08/2024</w:t>
      </w:r>
      <w:r w:rsidR="009D10AB">
        <w:rPr>
          <w:rFonts w:cstheme="minorHAnsi"/>
          <w:bCs/>
          <w:sz w:val="28"/>
          <w:szCs w:val="28"/>
        </w:rPr>
        <w:t>.</w:t>
      </w:r>
    </w:p>
    <w:p w14:paraId="5B652E81" w14:textId="4D9F6CE3" w:rsidR="009D10AB" w:rsidRPr="000B71A1" w:rsidRDefault="001A7CAB" w:rsidP="009D10AB">
      <w:pPr>
        <w:pStyle w:val="ListParagraph"/>
        <w:ind w:left="851" w:firstLine="567"/>
        <w:jc w:val="both"/>
        <w:rPr>
          <w:rFonts w:cstheme="minorHAnsi"/>
          <w:sz w:val="28"/>
          <w:szCs w:val="28"/>
        </w:rPr>
      </w:pPr>
      <w:r w:rsidRPr="000B71A1">
        <w:rPr>
          <w:rFonts w:cstheme="minorHAnsi"/>
          <w:bCs/>
          <w:sz w:val="28"/>
          <w:szCs w:val="28"/>
        </w:rPr>
        <w:t>Keeping</w:t>
      </w:r>
      <w:r w:rsidRPr="000B71A1">
        <w:rPr>
          <w:rFonts w:cstheme="minorHAnsi"/>
          <w:sz w:val="28"/>
          <w:szCs w:val="28"/>
        </w:rPr>
        <w:t xml:space="preserve"> in view the above, Forum came t</w:t>
      </w:r>
      <w:r w:rsidR="0069178A" w:rsidRPr="000B71A1">
        <w:rPr>
          <w:rFonts w:cstheme="minorHAnsi"/>
          <w:sz w:val="28"/>
          <w:szCs w:val="28"/>
        </w:rPr>
        <w:t>o</w:t>
      </w:r>
      <w:r w:rsidR="00F77EB9" w:rsidRPr="000B71A1">
        <w:rPr>
          <w:rFonts w:cstheme="minorHAnsi"/>
          <w:sz w:val="28"/>
          <w:szCs w:val="28"/>
        </w:rPr>
        <w:t xml:space="preserve"> unanimous </w:t>
      </w:r>
      <w:r w:rsidR="00CB1374" w:rsidRPr="000B71A1">
        <w:rPr>
          <w:rFonts w:cstheme="minorHAnsi"/>
          <w:sz w:val="28"/>
          <w:szCs w:val="28"/>
        </w:rPr>
        <w:t>conclusion</w:t>
      </w:r>
      <w:r w:rsidR="00A31E92" w:rsidRPr="000B71A1">
        <w:rPr>
          <w:rFonts w:cstheme="minorHAnsi"/>
          <w:sz w:val="28"/>
          <w:szCs w:val="28"/>
        </w:rPr>
        <w:t xml:space="preserve"> </w:t>
      </w:r>
      <w:r w:rsidR="00AF533B" w:rsidRPr="000B71A1">
        <w:rPr>
          <w:rFonts w:cstheme="minorHAnsi"/>
          <w:sz w:val="28"/>
          <w:szCs w:val="28"/>
        </w:rPr>
        <w:t>that</w:t>
      </w:r>
      <w:r w:rsidR="007443F6" w:rsidRPr="000B71A1">
        <w:rPr>
          <w:rFonts w:cstheme="minorHAnsi"/>
          <w:sz w:val="28"/>
          <w:szCs w:val="28"/>
        </w:rPr>
        <w:t xml:space="preserve"> </w:t>
      </w:r>
      <w:r w:rsidR="000B71A1" w:rsidRPr="000B71A1">
        <w:rPr>
          <w:rFonts w:cstheme="minorHAnsi"/>
          <w:bCs/>
          <w:sz w:val="28"/>
          <w:szCs w:val="28"/>
        </w:rPr>
        <w:t xml:space="preserve">the amount charged to the petitioner vide notice no. </w:t>
      </w:r>
      <w:r w:rsidR="000B71A1" w:rsidRPr="000B71A1">
        <w:rPr>
          <w:rFonts w:cstheme="minorHAnsi"/>
          <w:sz w:val="28"/>
          <w:szCs w:val="28"/>
        </w:rPr>
        <w:t>498A dated 16.08.2023</w:t>
      </w:r>
      <w:r w:rsidR="000B71A1" w:rsidRPr="000B71A1">
        <w:rPr>
          <w:rFonts w:cstheme="minorHAnsi"/>
          <w:bCs/>
          <w:sz w:val="28"/>
          <w:szCs w:val="28"/>
        </w:rPr>
        <w:t xml:space="preserve"> be revised</w:t>
      </w:r>
      <w:r w:rsidR="009D10AB">
        <w:rPr>
          <w:rFonts w:cstheme="minorHAnsi"/>
          <w:bCs/>
          <w:sz w:val="28"/>
          <w:szCs w:val="28"/>
        </w:rPr>
        <w:t xml:space="preserve"> and recovered</w:t>
      </w:r>
      <w:r w:rsidR="000B71A1" w:rsidRPr="000B71A1">
        <w:rPr>
          <w:rFonts w:cstheme="minorHAnsi"/>
          <w:bCs/>
          <w:sz w:val="28"/>
          <w:szCs w:val="28"/>
        </w:rPr>
        <w:t xml:space="preserve"> on the basis of the actual consumption </w:t>
      </w:r>
      <w:r w:rsidR="00574E0D">
        <w:rPr>
          <w:rFonts w:cstheme="minorHAnsi"/>
          <w:bCs/>
          <w:sz w:val="28"/>
          <w:szCs w:val="28"/>
        </w:rPr>
        <w:t xml:space="preserve">already </w:t>
      </w:r>
      <w:r w:rsidR="000B71A1" w:rsidRPr="000B71A1">
        <w:rPr>
          <w:rFonts w:cstheme="minorHAnsi"/>
          <w:bCs/>
          <w:sz w:val="28"/>
          <w:szCs w:val="28"/>
        </w:rPr>
        <w:t xml:space="preserve">recorded/to be recorded as per Regulation 21.5.2(d) of the PSERC Electricity Supply Code-2014. </w:t>
      </w:r>
      <w:r w:rsidR="009D10AB">
        <w:rPr>
          <w:rFonts w:cstheme="minorHAnsi"/>
          <w:bCs/>
          <w:sz w:val="28"/>
          <w:szCs w:val="28"/>
        </w:rPr>
        <w:t>However, recovery of the</w:t>
      </w:r>
      <w:r w:rsidR="00354E8D">
        <w:rPr>
          <w:rFonts w:cstheme="minorHAnsi"/>
          <w:bCs/>
          <w:sz w:val="28"/>
          <w:szCs w:val="28"/>
        </w:rPr>
        <w:t xml:space="preserve"> balanced</w:t>
      </w:r>
      <w:r w:rsidR="009D10AB">
        <w:rPr>
          <w:rFonts w:cstheme="minorHAnsi"/>
          <w:bCs/>
          <w:sz w:val="28"/>
          <w:szCs w:val="28"/>
        </w:rPr>
        <w:t xml:space="preserve"> disputed amount be deferred till 08/2024.</w:t>
      </w:r>
    </w:p>
    <w:p w14:paraId="477B31FA" w14:textId="53B5FF00" w:rsidR="00C875CF" w:rsidRPr="000B71A1" w:rsidRDefault="00C875CF" w:rsidP="00965C12">
      <w:pPr>
        <w:pStyle w:val="ListParagraph"/>
        <w:ind w:left="851" w:firstLine="567"/>
        <w:jc w:val="both"/>
        <w:rPr>
          <w:rFonts w:cstheme="minorHAnsi"/>
          <w:bCs/>
          <w:sz w:val="28"/>
          <w:szCs w:val="28"/>
        </w:rPr>
      </w:pPr>
    </w:p>
    <w:p w14:paraId="15D1F277" w14:textId="77777777" w:rsidR="006F0398" w:rsidRPr="000B71A1" w:rsidRDefault="006F0398" w:rsidP="001B19C7">
      <w:pPr>
        <w:pStyle w:val="ListParagraph"/>
        <w:numPr>
          <w:ilvl w:val="0"/>
          <w:numId w:val="1"/>
        </w:numPr>
        <w:ind w:left="851" w:hanging="567"/>
        <w:jc w:val="both"/>
        <w:rPr>
          <w:rFonts w:cstheme="minorHAnsi"/>
          <w:b/>
          <w:sz w:val="28"/>
          <w:szCs w:val="28"/>
          <w:u w:val="single"/>
        </w:rPr>
      </w:pPr>
      <w:r w:rsidRPr="000B71A1">
        <w:rPr>
          <w:rFonts w:cstheme="minorHAnsi"/>
          <w:b/>
          <w:sz w:val="28"/>
          <w:szCs w:val="28"/>
          <w:u w:val="single"/>
        </w:rPr>
        <w:t>DECISION:</w:t>
      </w:r>
    </w:p>
    <w:p w14:paraId="324F8B49" w14:textId="77777777" w:rsidR="006F0398" w:rsidRPr="000B71A1" w:rsidRDefault="006F0398" w:rsidP="00D23E6B">
      <w:pPr>
        <w:spacing w:after="0"/>
        <w:ind w:left="851" w:firstLine="567"/>
        <w:contextualSpacing/>
        <w:jc w:val="both"/>
        <w:rPr>
          <w:rFonts w:cstheme="minorHAnsi"/>
          <w:sz w:val="28"/>
          <w:szCs w:val="28"/>
        </w:rPr>
      </w:pPr>
      <w:r w:rsidRPr="000B71A1">
        <w:rPr>
          <w:rFonts w:cstheme="minorHAnsi"/>
          <w:sz w:val="28"/>
          <w:szCs w:val="28"/>
        </w:rPr>
        <w:t>Keeping in view the petition, reply, oral discussion, after hearing both the parties, perusal of the record produced by them &amp; observations of Forum,</w:t>
      </w:r>
    </w:p>
    <w:p w14:paraId="309F3102" w14:textId="77777777" w:rsidR="00604835" w:rsidRPr="000B71A1" w:rsidRDefault="00604835" w:rsidP="00D23E6B">
      <w:pPr>
        <w:spacing w:after="0"/>
        <w:ind w:left="851"/>
        <w:contextualSpacing/>
        <w:jc w:val="both"/>
        <w:rPr>
          <w:rFonts w:cstheme="minorHAnsi"/>
          <w:sz w:val="28"/>
          <w:szCs w:val="28"/>
        </w:rPr>
      </w:pPr>
      <w:r w:rsidRPr="000B71A1">
        <w:rPr>
          <w:rFonts w:cstheme="minorHAnsi"/>
          <w:sz w:val="28"/>
          <w:szCs w:val="28"/>
        </w:rPr>
        <w:t>Forum decides that: -</w:t>
      </w:r>
    </w:p>
    <w:p w14:paraId="6627EA1F" w14:textId="77777777" w:rsidR="00E44852" w:rsidRPr="000B71A1" w:rsidRDefault="00E44852" w:rsidP="00D23E6B">
      <w:pPr>
        <w:spacing w:after="0"/>
        <w:ind w:left="851"/>
        <w:contextualSpacing/>
        <w:jc w:val="both"/>
        <w:rPr>
          <w:rFonts w:cstheme="minorHAnsi"/>
          <w:sz w:val="28"/>
          <w:szCs w:val="28"/>
        </w:rPr>
      </w:pPr>
    </w:p>
    <w:p w14:paraId="10A1BD91" w14:textId="30E5EB13" w:rsidR="009D10AB" w:rsidRPr="009D10AB" w:rsidRDefault="000B71A1" w:rsidP="009D10AB">
      <w:pPr>
        <w:pStyle w:val="ListParagraph"/>
        <w:numPr>
          <w:ilvl w:val="2"/>
          <w:numId w:val="1"/>
        </w:numPr>
        <w:ind w:left="1276" w:hanging="283"/>
        <w:jc w:val="both"/>
        <w:rPr>
          <w:rFonts w:cstheme="minorHAnsi"/>
          <w:b/>
          <w:sz w:val="28"/>
          <w:szCs w:val="28"/>
        </w:rPr>
      </w:pPr>
      <w:r w:rsidRPr="000B71A1">
        <w:rPr>
          <w:rFonts w:cstheme="minorHAnsi"/>
          <w:b/>
          <w:sz w:val="28"/>
          <w:szCs w:val="28"/>
        </w:rPr>
        <w:lastRenderedPageBreak/>
        <w:t>The amount charged to the petitioner vide notice no. 498A dated 16.08.2023 be revised</w:t>
      </w:r>
      <w:r w:rsidR="009D10AB">
        <w:rPr>
          <w:rFonts w:cstheme="minorHAnsi"/>
          <w:b/>
          <w:sz w:val="28"/>
          <w:szCs w:val="28"/>
        </w:rPr>
        <w:t xml:space="preserve"> and recovered</w:t>
      </w:r>
      <w:r w:rsidRPr="000B71A1">
        <w:rPr>
          <w:rFonts w:cstheme="minorHAnsi"/>
          <w:b/>
          <w:sz w:val="28"/>
          <w:szCs w:val="28"/>
        </w:rPr>
        <w:t xml:space="preserve"> on the </w:t>
      </w:r>
      <w:r w:rsidR="00574E0D">
        <w:rPr>
          <w:rFonts w:cstheme="minorHAnsi"/>
          <w:b/>
          <w:sz w:val="28"/>
          <w:szCs w:val="28"/>
        </w:rPr>
        <w:t xml:space="preserve">basis of the actual consumption already </w:t>
      </w:r>
      <w:r w:rsidRPr="000B71A1">
        <w:rPr>
          <w:rFonts w:cstheme="minorHAnsi"/>
          <w:b/>
          <w:sz w:val="28"/>
          <w:szCs w:val="28"/>
        </w:rPr>
        <w:t xml:space="preserve">recorded/to be recorded as per Regulation 21.5.2(d) of the PSERC Electricity Supply Code-2014. </w:t>
      </w:r>
      <w:r w:rsidR="009D10AB" w:rsidRPr="009D10AB">
        <w:rPr>
          <w:rFonts w:cstheme="minorHAnsi"/>
          <w:b/>
          <w:sz w:val="28"/>
          <w:szCs w:val="28"/>
        </w:rPr>
        <w:t>However, recovery of the</w:t>
      </w:r>
      <w:r w:rsidR="00354E8D">
        <w:rPr>
          <w:rFonts w:cstheme="minorHAnsi"/>
          <w:b/>
          <w:sz w:val="28"/>
          <w:szCs w:val="28"/>
        </w:rPr>
        <w:t xml:space="preserve"> balanced</w:t>
      </w:r>
      <w:r w:rsidR="009D10AB" w:rsidRPr="009D10AB">
        <w:rPr>
          <w:rFonts w:cstheme="minorHAnsi"/>
          <w:b/>
          <w:sz w:val="28"/>
          <w:szCs w:val="28"/>
        </w:rPr>
        <w:t xml:space="preserve"> disputed amount </w:t>
      </w:r>
      <w:r w:rsidR="009D10AB">
        <w:rPr>
          <w:rFonts w:cstheme="minorHAnsi"/>
          <w:b/>
          <w:sz w:val="28"/>
          <w:szCs w:val="28"/>
        </w:rPr>
        <w:t>is</w:t>
      </w:r>
      <w:r w:rsidR="009D10AB" w:rsidRPr="009D10AB">
        <w:rPr>
          <w:rFonts w:cstheme="minorHAnsi"/>
          <w:b/>
          <w:sz w:val="28"/>
          <w:szCs w:val="28"/>
        </w:rPr>
        <w:t xml:space="preserve"> deferred till 08/2024.</w:t>
      </w:r>
    </w:p>
    <w:p w14:paraId="518BB87F" w14:textId="77777777" w:rsidR="000B71A1" w:rsidRPr="000B71A1" w:rsidRDefault="000B71A1" w:rsidP="00C875CF">
      <w:pPr>
        <w:pStyle w:val="ListParagraph"/>
        <w:ind w:left="1276"/>
        <w:jc w:val="both"/>
        <w:rPr>
          <w:rFonts w:cstheme="minorHAnsi"/>
          <w:b/>
          <w:sz w:val="28"/>
          <w:szCs w:val="28"/>
        </w:rPr>
      </w:pPr>
    </w:p>
    <w:p w14:paraId="7831CBE1" w14:textId="77777777" w:rsidR="00C44BD5" w:rsidRPr="000B71A1" w:rsidRDefault="00C44BD5" w:rsidP="001B19C7">
      <w:pPr>
        <w:pStyle w:val="ListParagraph"/>
        <w:numPr>
          <w:ilvl w:val="2"/>
          <w:numId w:val="1"/>
        </w:numPr>
        <w:ind w:left="1276" w:hanging="283"/>
        <w:jc w:val="both"/>
        <w:rPr>
          <w:rFonts w:cstheme="minorHAnsi"/>
          <w:b/>
          <w:sz w:val="28"/>
          <w:szCs w:val="28"/>
        </w:rPr>
      </w:pPr>
      <w:r w:rsidRPr="000B71A1">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29677E96" w14:textId="77777777" w:rsidR="00C875CF" w:rsidRPr="000B71A1" w:rsidRDefault="00C875CF" w:rsidP="00C875CF">
      <w:pPr>
        <w:pStyle w:val="ListParagraph"/>
        <w:rPr>
          <w:rFonts w:cstheme="minorHAnsi"/>
          <w:b/>
          <w:sz w:val="28"/>
          <w:szCs w:val="28"/>
        </w:rPr>
      </w:pPr>
    </w:p>
    <w:p w14:paraId="0270001C" w14:textId="77777777" w:rsidR="001E386E" w:rsidRPr="000B71A1" w:rsidRDefault="00C44BD5" w:rsidP="001E386E">
      <w:pPr>
        <w:pStyle w:val="ListParagraph"/>
        <w:numPr>
          <w:ilvl w:val="2"/>
          <w:numId w:val="1"/>
        </w:numPr>
        <w:spacing w:after="0"/>
        <w:ind w:left="1276" w:hanging="283"/>
        <w:jc w:val="both"/>
        <w:rPr>
          <w:rFonts w:cstheme="minorHAnsi"/>
          <w:b/>
          <w:sz w:val="28"/>
          <w:szCs w:val="28"/>
        </w:rPr>
      </w:pPr>
      <w:r w:rsidRPr="000B71A1">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DC0EDD1" w14:textId="77777777" w:rsidR="001E386E" w:rsidRPr="000B71A1" w:rsidRDefault="001E386E" w:rsidP="001E386E">
      <w:pPr>
        <w:pStyle w:val="ListParagraph"/>
        <w:spacing w:after="0"/>
        <w:ind w:left="1276"/>
        <w:jc w:val="both"/>
        <w:rPr>
          <w:rFonts w:cstheme="minorHAnsi"/>
          <w:b/>
          <w:sz w:val="28"/>
          <w:szCs w:val="28"/>
        </w:rPr>
      </w:pPr>
    </w:p>
    <w:p w14:paraId="0D7034E3" w14:textId="77777777" w:rsidR="00D15ECF" w:rsidRPr="000B71A1" w:rsidRDefault="00D15ECF" w:rsidP="001E386E">
      <w:pPr>
        <w:spacing w:after="0"/>
        <w:ind w:left="1134"/>
        <w:contextualSpacing/>
        <w:jc w:val="both"/>
        <w:rPr>
          <w:rFonts w:cstheme="minorHAnsi"/>
          <w:sz w:val="28"/>
          <w:szCs w:val="28"/>
        </w:rPr>
      </w:pPr>
    </w:p>
    <w:p w14:paraId="5786BC65"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(CA. Baneet Kumar Singla)</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Himat Singh Dhillon)</w:t>
      </w:r>
    </w:p>
    <w:p w14:paraId="66F6435C"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Member (Finance)</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 xml:space="preserve"> </w:t>
      </w:r>
      <w:r w:rsidRPr="00FE1049">
        <w:rPr>
          <w:rFonts w:cstheme="minorHAnsi"/>
          <w:b/>
          <w:bCs/>
          <w:sz w:val="28"/>
          <w:szCs w:val="28"/>
        </w:rPr>
        <w:tab/>
        <w:t>Independent Member</w:t>
      </w:r>
    </w:p>
    <w:p w14:paraId="10830401" w14:textId="77777777" w:rsidR="00B2319B" w:rsidRPr="00FE1049" w:rsidRDefault="00B2319B" w:rsidP="00B2319B">
      <w:pPr>
        <w:spacing w:after="0"/>
        <w:ind w:left="1276"/>
        <w:contextualSpacing/>
        <w:jc w:val="both"/>
        <w:rPr>
          <w:rFonts w:cstheme="minorHAnsi"/>
          <w:b/>
          <w:bCs/>
          <w:sz w:val="28"/>
          <w:szCs w:val="28"/>
        </w:rPr>
      </w:pPr>
    </w:p>
    <w:p w14:paraId="0D3D5D34"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ab/>
      </w:r>
      <w:r w:rsidRPr="00FE1049">
        <w:rPr>
          <w:rFonts w:cstheme="minorHAnsi"/>
          <w:b/>
          <w:bCs/>
          <w:sz w:val="28"/>
          <w:szCs w:val="28"/>
        </w:rPr>
        <w:tab/>
        <w:t>-On Leave-</w:t>
      </w:r>
    </w:p>
    <w:p w14:paraId="062D4845"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(Er. Navdeep Singh Chahal)</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Kuldeep Singh)</w:t>
      </w:r>
    </w:p>
    <w:p w14:paraId="123A3146"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 xml:space="preserve">Permanent Invitee </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Chairperson</w:t>
      </w:r>
    </w:p>
    <w:p w14:paraId="5D80F25D"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O/o CE/Commercial, PSPCL</w:t>
      </w:r>
    </w:p>
    <w:p w14:paraId="36DED2DF" w14:textId="77777777" w:rsidR="00B2319B" w:rsidRPr="00FE1049" w:rsidRDefault="00B2319B" w:rsidP="00B2319B">
      <w:pPr>
        <w:spacing w:after="0"/>
        <w:ind w:left="1276"/>
        <w:contextualSpacing/>
        <w:jc w:val="both"/>
        <w:rPr>
          <w:rFonts w:cstheme="minorHAnsi"/>
          <w:b/>
          <w:bCs/>
          <w:sz w:val="28"/>
          <w:szCs w:val="28"/>
        </w:rPr>
      </w:pPr>
    </w:p>
    <w:p w14:paraId="1D4C7CDF"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Place: Ludhiana</w:t>
      </w:r>
    </w:p>
    <w:p w14:paraId="1A5F31E8" w14:textId="77777777" w:rsidR="00B2319B" w:rsidRPr="00FE1049" w:rsidRDefault="00B2319B" w:rsidP="00B2319B">
      <w:pPr>
        <w:spacing w:after="0"/>
        <w:ind w:left="1276"/>
        <w:contextualSpacing/>
        <w:jc w:val="both"/>
        <w:rPr>
          <w:rFonts w:cstheme="minorHAnsi"/>
          <w:b/>
          <w:bCs/>
          <w:sz w:val="28"/>
          <w:szCs w:val="28"/>
        </w:rPr>
      </w:pPr>
      <w:r w:rsidRPr="00FE1049">
        <w:rPr>
          <w:rFonts w:cstheme="minorHAnsi"/>
          <w:b/>
          <w:bCs/>
          <w:sz w:val="28"/>
          <w:szCs w:val="28"/>
        </w:rPr>
        <w:t>Date: 22.12.2023</w:t>
      </w:r>
    </w:p>
    <w:p w14:paraId="6ED8842C" w14:textId="40960D3D" w:rsidR="006E26A9" w:rsidRPr="000B71A1" w:rsidRDefault="006E26A9" w:rsidP="00B2319B">
      <w:pPr>
        <w:spacing w:after="0"/>
        <w:ind w:left="1134"/>
        <w:contextualSpacing/>
        <w:jc w:val="both"/>
        <w:rPr>
          <w:rFonts w:cstheme="minorHAnsi"/>
          <w:b/>
          <w:sz w:val="28"/>
          <w:szCs w:val="28"/>
        </w:rPr>
      </w:pPr>
    </w:p>
    <w:sectPr w:rsidR="006E26A9" w:rsidRPr="000B71A1" w:rsidSect="000267D9">
      <w:headerReference w:type="even" r:id="rId9"/>
      <w:headerReference w:type="default" r:id="rId10"/>
      <w:footerReference w:type="default" r:id="rId11"/>
      <w:headerReference w:type="first" r:id="rId12"/>
      <w:pgSz w:w="11907" w:h="16839" w:code="9"/>
      <w:pgMar w:top="993" w:right="1080" w:bottom="1276"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A976" w14:textId="77777777" w:rsidR="003A0DAB" w:rsidRDefault="003A0DAB">
      <w:pPr>
        <w:spacing w:after="0" w:line="240" w:lineRule="auto"/>
      </w:pPr>
      <w:r>
        <w:separator/>
      </w:r>
    </w:p>
  </w:endnote>
  <w:endnote w:type="continuationSeparator" w:id="0">
    <w:p w14:paraId="52FF2FAC" w14:textId="77777777" w:rsidR="003A0DAB" w:rsidRDefault="003A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37A9" w14:textId="77777777" w:rsidR="00EF6592" w:rsidRDefault="00EF6592" w:rsidP="00B35BE9">
    <w:pPr>
      <w:pStyle w:val="Footer"/>
      <w:tabs>
        <w:tab w:val="clear" w:pos="9360"/>
        <w:tab w:val="right" w:pos="9747"/>
      </w:tabs>
    </w:pPr>
    <w:r>
      <w:t>Corporate CGRF, Ldh</w:t>
    </w:r>
    <w:r>
      <w:tab/>
    </w:r>
    <w:r>
      <w:tab/>
      <w:t>CF-153/2023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5BD4" w14:textId="77777777" w:rsidR="003A0DAB" w:rsidRDefault="003A0DAB">
      <w:pPr>
        <w:spacing w:after="0" w:line="240" w:lineRule="auto"/>
      </w:pPr>
      <w:r>
        <w:separator/>
      </w:r>
    </w:p>
  </w:footnote>
  <w:footnote w:type="continuationSeparator" w:id="0">
    <w:p w14:paraId="2D994C79" w14:textId="77777777" w:rsidR="003A0DAB" w:rsidRDefault="003A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2FB7" w14:textId="77777777" w:rsidR="00EF6592" w:rsidRDefault="00000000">
    <w:pPr>
      <w:pStyle w:val="Header"/>
    </w:pPr>
    <w:r>
      <w:rPr>
        <w:noProof/>
        <w:lang w:bidi="pa-IN"/>
      </w:rPr>
      <w:pict w14:anchorId="65C93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27468D3">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7A8110E" w14:textId="77777777" w:rsidR="00EF6592" w:rsidRDefault="00000000">
        <w:pPr>
          <w:pStyle w:val="Header"/>
          <w:jc w:val="center"/>
        </w:pPr>
        <w:r>
          <w:rPr>
            <w:noProof/>
            <w:lang w:bidi="pa-IN"/>
          </w:rPr>
          <w:pict w14:anchorId="76E66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FF37214">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5534D9">
          <w:rPr>
            <w:noProof/>
          </w:rPr>
          <w:fldChar w:fldCharType="begin"/>
        </w:r>
        <w:r w:rsidR="00EF6592">
          <w:rPr>
            <w:noProof/>
          </w:rPr>
          <w:instrText xml:space="preserve"> PAGE   \* MERGEFORMAT </w:instrText>
        </w:r>
        <w:r w:rsidR="005534D9">
          <w:rPr>
            <w:noProof/>
          </w:rPr>
          <w:fldChar w:fldCharType="separate"/>
        </w:r>
        <w:r w:rsidR="00574E0D">
          <w:rPr>
            <w:noProof/>
          </w:rPr>
          <w:t>9</w:t>
        </w:r>
        <w:r w:rsidR="005534D9">
          <w:rPr>
            <w:noProof/>
          </w:rPr>
          <w:fldChar w:fldCharType="end"/>
        </w:r>
      </w:p>
    </w:sdtContent>
  </w:sdt>
  <w:p w14:paraId="25A2FBD0" w14:textId="77777777" w:rsidR="00EF6592" w:rsidRDefault="00EF6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1A34" w14:textId="77777777" w:rsidR="00EF6592" w:rsidRDefault="00000000">
    <w:pPr>
      <w:pStyle w:val="Header"/>
    </w:pPr>
    <w:r>
      <w:rPr>
        <w:noProof/>
        <w:lang w:bidi="pa-IN"/>
      </w:rPr>
      <w:pict w14:anchorId="396C6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309"/>
    <w:multiLevelType w:val="hybridMultilevel"/>
    <w:tmpl w:val="E806C386"/>
    <w:lvl w:ilvl="0" w:tplc="13D04FB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F77240"/>
    <w:multiLevelType w:val="hybridMultilevel"/>
    <w:tmpl w:val="F9409D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04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C3135B3"/>
    <w:multiLevelType w:val="hybridMultilevel"/>
    <w:tmpl w:val="59046152"/>
    <w:lvl w:ilvl="0" w:tplc="DE1EDD50">
      <w:start w:val="1"/>
      <w:numFmt w:val="decimal"/>
      <w:lvlText w:val="%1."/>
      <w:lvlJc w:val="left"/>
      <w:pPr>
        <w:ind w:left="1778" w:hanging="360"/>
      </w:pPr>
      <w:rPr>
        <w:rFonts w:hint="default"/>
        <w:sz w:val="26"/>
        <w:szCs w:val="2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6C1AF3"/>
    <w:multiLevelType w:val="hybridMultilevel"/>
    <w:tmpl w:val="090ED07C"/>
    <w:lvl w:ilvl="0" w:tplc="6D8C20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67F87306"/>
    <w:multiLevelType w:val="hybridMultilevel"/>
    <w:tmpl w:val="B536578C"/>
    <w:lvl w:ilvl="0" w:tplc="52309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267543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052058">
    <w:abstractNumId w:val="4"/>
  </w:num>
  <w:num w:numId="3" w16cid:durableId="349260145">
    <w:abstractNumId w:val="6"/>
  </w:num>
  <w:num w:numId="4" w16cid:durableId="900602294">
    <w:abstractNumId w:val="5"/>
  </w:num>
  <w:num w:numId="5" w16cid:durableId="1750226968">
    <w:abstractNumId w:val="2"/>
  </w:num>
  <w:num w:numId="6" w16cid:durableId="485977438">
    <w:abstractNumId w:val="0"/>
  </w:num>
  <w:num w:numId="7" w16cid:durableId="7167064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E7"/>
    <w:rsid w:val="0000303B"/>
    <w:rsid w:val="00005136"/>
    <w:rsid w:val="00010726"/>
    <w:rsid w:val="00012ECE"/>
    <w:rsid w:val="00013082"/>
    <w:rsid w:val="00013D4C"/>
    <w:rsid w:val="00013E5B"/>
    <w:rsid w:val="0001508D"/>
    <w:rsid w:val="00016265"/>
    <w:rsid w:val="00016992"/>
    <w:rsid w:val="000238EA"/>
    <w:rsid w:val="00024292"/>
    <w:rsid w:val="000267D9"/>
    <w:rsid w:val="00026EEC"/>
    <w:rsid w:val="000328D4"/>
    <w:rsid w:val="00035E32"/>
    <w:rsid w:val="00035F2A"/>
    <w:rsid w:val="000363C5"/>
    <w:rsid w:val="0003772B"/>
    <w:rsid w:val="00040F8A"/>
    <w:rsid w:val="00041D95"/>
    <w:rsid w:val="00044C15"/>
    <w:rsid w:val="0004616B"/>
    <w:rsid w:val="00046C1E"/>
    <w:rsid w:val="00047E78"/>
    <w:rsid w:val="00054419"/>
    <w:rsid w:val="000576F4"/>
    <w:rsid w:val="00057F1E"/>
    <w:rsid w:val="0006164A"/>
    <w:rsid w:val="00062ADB"/>
    <w:rsid w:val="000672B8"/>
    <w:rsid w:val="00070D21"/>
    <w:rsid w:val="00071F59"/>
    <w:rsid w:val="00072EF3"/>
    <w:rsid w:val="00073557"/>
    <w:rsid w:val="000743B2"/>
    <w:rsid w:val="00075F35"/>
    <w:rsid w:val="00084695"/>
    <w:rsid w:val="00085BAC"/>
    <w:rsid w:val="00093DA2"/>
    <w:rsid w:val="000951AC"/>
    <w:rsid w:val="0009707C"/>
    <w:rsid w:val="000A164D"/>
    <w:rsid w:val="000A2407"/>
    <w:rsid w:val="000A28C9"/>
    <w:rsid w:val="000A3DE9"/>
    <w:rsid w:val="000A6568"/>
    <w:rsid w:val="000B408D"/>
    <w:rsid w:val="000B43DD"/>
    <w:rsid w:val="000B4AD9"/>
    <w:rsid w:val="000B6491"/>
    <w:rsid w:val="000B71A1"/>
    <w:rsid w:val="000B7FA0"/>
    <w:rsid w:val="000C0F3D"/>
    <w:rsid w:val="000C1B29"/>
    <w:rsid w:val="000C3F91"/>
    <w:rsid w:val="000C54DD"/>
    <w:rsid w:val="000D6C98"/>
    <w:rsid w:val="000E16A7"/>
    <w:rsid w:val="000E2B6A"/>
    <w:rsid w:val="000E32B6"/>
    <w:rsid w:val="000E3596"/>
    <w:rsid w:val="000E3606"/>
    <w:rsid w:val="000E5EFD"/>
    <w:rsid w:val="000F269D"/>
    <w:rsid w:val="000F2792"/>
    <w:rsid w:val="000F3C44"/>
    <w:rsid w:val="000F416D"/>
    <w:rsid w:val="000F59FE"/>
    <w:rsid w:val="000F6C0C"/>
    <w:rsid w:val="000F742F"/>
    <w:rsid w:val="000F758E"/>
    <w:rsid w:val="001034F8"/>
    <w:rsid w:val="00104C5D"/>
    <w:rsid w:val="001059D5"/>
    <w:rsid w:val="00105DA0"/>
    <w:rsid w:val="0010682A"/>
    <w:rsid w:val="00107811"/>
    <w:rsid w:val="00110FEC"/>
    <w:rsid w:val="00121B12"/>
    <w:rsid w:val="00121EE2"/>
    <w:rsid w:val="0012359A"/>
    <w:rsid w:val="0012451A"/>
    <w:rsid w:val="001279EC"/>
    <w:rsid w:val="001301B1"/>
    <w:rsid w:val="00131615"/>
    <w:rsid w:val="00133FB2"/>
    <w:rsid w:val="00134DC8"/>
    <w:rsid w:val="00141392"/>
    <w:rsid w:val="00141E5D"/>
    <w:rsid w:val="001429DB"/>
    <w:rsid w:val="001469C8"/>
    <w:rsid w:val="001514E4"/>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81C"/>
    <w:rsid w:val="001A3C47"/>
    <w:rsid w:val="001A6ABE"/>
    <w:rsid w:val="001A7BD4"/>
    <w:rsid w:val="001A7CAB"/>
    <w:rsid w:val="001B0174"/>
    <w:rsid w:val="001B19C7"/>
    <w:rsid w:val="001B2C34"/>
    <w:rsid w:val="001B36C7"/>
    <w:rsid w:val="001B64DA"/>
    <w:rsid w:val="001B65FB"/>
    <w:rsid w:val="001C3636"/>
    <w:rsid w:val="001C42C1"/>
    <w:rsid w:val="001C45E1"/>
    <w:rsid w:val="001C5320"/>
    <w:rsid w:val="001D08B9"/>
    <w:rsid w:val="001D1615"/>
    <w:rsid w:val="001D1BEE"/>
    <w:rsid w:val="001D212F"/>
    <w:rsid w:val="001D3D4F"/>
    <w:rsid w:val="001D6B83"/>
    <w:rsid w:val="001E0C0A"/>
    <w:rsid w:val="001E32DC"/>
    <w:rsid w:val="001E386E"/>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8B4"/>
    <w:rsid w:val="00207D1A"/>
    <w:rsid w:val="002133DC"/>
    <w:rsid w:val="0021646C"/>
    <w:rsid w:val="00217BE1"/>
    <w:rsid w:val="0022100D"/>
    <w:rsid w:val="002235A6"/>
    <w:rsid w:val="0022380F"/>
    <w:rsid w:val="002248EC"/>
    <w:rsid w:val="002267A5"/>
    <w:rsid w:val="00226982"/>
    <w:rsid w:val="00226ECE"/>
    <w:rsid w:val="00231A23"/>
    <w:rsid w:val="002342DE"/>
    <w:rsid w:val="00235393"/>
    <w:rsid w:val="00236AAB"/>
    <w:rsid w:val="00237627"/>
    <w:rsid w:val="002422B4"/>
    <w:rsid w:val="00242315"/>
    <w:rsid w:val="00242650"/>
    <w:rsid w:val="00243CA3"/>
    <w:rsid w:val="00245FCF"/>
    <w:rsid w:val="00246B44"/>
    <w:rsid w:val="00256A23"/>
    <w:rsid w:val="00261586"/>
    <w:rsid w:val="002622C4"/>
    <w:rsid w:val="00266E9C"/>
    <w:rsid w:val="00267A56"/>
    <w:rsid w:val="002712BC"/>
    <w:rsid w:val="00273332"/>
    <w:rsid w:val="002765E7"/>
    <w:rsid w:val="00276B01"/>
    <w:rsid w:val="002808FB"/>
    <w:rsid w:val="00281078"/>
    <w:rsid w:val="00281353"/>
    <w:rsid w:val="002906C8"/>
    <w:rsid w:val="00290BC1"/>
    <w:rsid w:val="00297DA1"/>
    <w:rsid w:val="002A4BBE"/>
    <w:rsid w:val="002A573B"/>
    <w:rsid w:val="002B0F76"/>
    <w:rsid w:val="002B3A18"/>
    <w:rsid w:val="002B3C38"/>
    <w:rsid w:val="002B4E12"/>
    <w:rsid w:val="002C095E"/>
    <w:rsid w:val="002C19FA"/>
    <w:rsid w:val="002C393C"/>
    <w:rsid w:val="002D058C"/>
    <w:rsid w:val="002D35EC"/>
    <w:rsid w:val="002E00C8"/>
    <w:rsid w:val="002E06D2"/>
    <w:rsid w:val="002E1838"/>
    <w:rsid w:val="002E224C"/>
    <w:rsid w:val="002E47C0"/>
    <w:rsid w:val="002E4D58"/>
    <w:rsid w:val="002E4F8C"/>
    <w:rsid w:val="002E5007"/>
    <w:rsid w:val="002E5B09"/>
    <w:rsid w:val="002F02A1"/>
    <w:rsid w:val="002F163B"/>
    <w:rsid w:val="002F2E2D"/>
    <w:rsid w:val="002F40DF"/>
    <w:rsid w:val="002F4B94"/>
    <w:rsid w:val="002F4CC7"/>
    <w:rsid w:val="002F74BF"/>
    <w:rsid w:val="003044B8"/>
    <w:rsid w:val="003075E2"/>
    <w:rsid w:val="00307B2C"/>
    <w:rsid w:val="00310DE7"/>
    <w:rsid w:val="003123AB"/>
    <w:rsid w:val="00312813"/>
    <w:rsid w:val="003134AE"/>
    <w:rsid w:val="00315A11"/>
    <w:rsid w:val="00317135"/>
    <w:rsid w:val="003172B6"/>
    <w:rsid w:val="00322DB9"/>
    <w:rsid w:val="0032466A"/>
    <w:rsid w:val="003258FC"/>
    <w:rsid w:val="00327992"/>
    <w:rsid w:val="00331F6B"/>
    <w:rsid w:val="0033215F"/>
    <w:rsid w:val="00333159"/>
    <w:rsid w:val="00333DC6"/>
    <w:rsid w:val="00334C0F"/>
    <w:rsid w:val="00336FE2"/>
    <w:rsid w:val="00345948"/>
    <w:rsid w:val="00345DBC"/>
    <w:rsid w:val="0034684A"/>
    <w:rsid w:val="00347855"/>
    <w:rsid w:val="00353FC9"/>
    <w:rsid w:val="00354E8D"/>
    <w:rsid w:val="0035625A"/>
    <w:rsid w:val="00365623"/>
    <w:rsid w:val="00370C37"/>
    <w:rsid w:val="00375C86"/>
    <w:rsid w:val="00377C3F"/>
    <w:rsid w:val="00380E96"/>
    <w:rsid w:val="0038202A"/>
    <w:rsid w:val="00382865"/>
    <w:rsid w:val="00383ED6"/>
    <w:rsid w:val="00386ABC"/>
    <w:rsid w:val="00390106"/>
    <w:rsid w:val="003915F0"/>
    <w:rsid w:val="00391BF4"/>
    <w:rsid w:val="00394CC3"/>
    <w:rsid w:val="003960B4"/>
    <w:rsid w:val="003A0D5E"/>
    <w:rsid w:val="003A0DAB"/>
    <w:rsid w:val="003A30E8"/>
    <w:rsid w:val="003A38E7"/>
    <w:rsid w:val="003A6161"/>
    <w:rsid w:val="003A65C4"/>
    <w:rsid w:val="003A6E68"/>
    <w:rsid w:val="003B1474"/>
    <w:rsid w:val="003B3E70"/>
    <w:rsid w:val="003B4B5C"/>
    <w:rsid w:val="003B52C0"/>
    <w:rsid w:val="003B6051"/>
    <w:rsid w:val="003B7B4E"/>
    <w:rsid w:val="003C10D9"/>
    <w:rsid w:val="003C63A0"/>
    <w:rsid w:val="003C6838"/>
    <w:rsid w:val="003C6AFB"/>
    <w:rsid w:val="003D093B"/>
    <w:rsid w:val="003D0F74"/>
    <w:rsid w:val="003D13D0"/>
    <w:rsid w:val="003D34A2"/>
    <w:rsid w:val="003D4B2C"/>
    <w:rsid w:val="003D5090"/>
    <w:rsid w:val="003D5B52"/>
    <w:rsid w:val="003E1D75"/>
    <w:rsid w:val="003E5725"/>
    <w:rsid w:val="003F21DF"/>
    <w:rsid w:val="003F59A7"/>
    <w:rsid w:val="003F5C66"/>
    <w:rsid w:val="003F6E66"/>
    <w:rsid w:val="003F74E3"/>
    <w:rsid w:val="00400855"/>
    <w:rsid w:val="00400CE6"/>
    <w:rsid w:val="0040350D"/>
    <w:rsid w:val="00405106"/>
    <w:rsid w:val="004056B5"/>
    <w:rsid w:val="0040791D"/>
    <w:rsid w:val="00410222"/>
    <w:rsid w:val="00411926"/>
    <w:rsid w:val="00412267"/>
    <w:rsid w:val="00413CB1"/>
    <w:rsid w:val="004163A9"/>
    <w:rsid w:val="0041796E"/>
    <w:rsid w:val="0042157A"/>
    <w:rsid w:val="0042180C"/>
    <w:rsid w:val="00422901"/>
    <w:rsid w:val="004251DF"/>
    <w:rsid w:val="00425E01"/>
    <w:rsid w:val="0042694C"/>
    <w:rsid w:val="00426ADB"/>
    <w:rsid w:val="00430148"/>
    <w:rsid w:val="00432609"/>
    <w:rsid w:val="00432F3F"/>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210D"/>
    <w:rsid w:val="0047353E"/>
    <w:rsid w:val="004739E8"/>
    <w:rsid w:val="004744ED"/>
    <w:rsid w:val="00477350"/>
    <w:rsid w:val="004779B4"/>
    <w:rsid w:val="00477B90"/>
    <w:rsid w:val="00480C66"/>
    <w:rsid w:val="0048140C"/>
    <w:rsid w:val="00482C82"/>
    <w:rsid w:val="00486E0C"/>
    <w:rsid w:val="00494D86"/>
    <w:rsid w:val="004A196E"/>
    <w:rsid w:val="004A2064"/>
    <w:rsid w:val="004A588E"/>
    <w:rsid w:val="004A62B2"/>
    <w:rsid w:val="004A6478"/>
    <w:rsid w:val="004B0C89"/>
    <w:rsid w:val="004B1536"/>
    <w:rsid w:val="004B74D6"/>
    <w:rsid w:val="004C07FE"/>
    <w:rsid w:val="004C0E6E"/>
    <w:rsid w:val="004C14CF"/>
    <w:rsid w:val="004C1766"/>
    <w:rsid w:val="004C23D1"/>
    <w:rsid w:val="004C4372"/>
    <w:rsid w:val="004D35BB"/>
    <w:rsid w:val="004D3D34"/>
    <w:rsid w:val="004D5264"/>
    <w:rsid w:val="004D6987"/>
    <w:rsid w:val="004E0747"/>
    <w:rsid w:val="004E186F"/>
    <w:rsid w:val="004E3064"/>
    <w:rsid w:val="004E354C"/>
    <w:rsid w:val="004E481C"/>
    <w:rsid w:val="004E5559"/>
    <w:rsid w:val="004E6D06"/>
    <w:rsid w:val="004E7CF3"/>
    <w:rsid w:val="004F0A73"/>
    <w:rsid w:val="004F3E25"/>
    <w:rsid w:val="004F4637"/>
    <w:rsid w:val="004F572B"/>
    <w:rsid w:val="004F6613"/>
    <w:rsid w:val="0050293C"/>
    <w:rsid w:val="0050352E"/>
    <w:rsid w:val="00503ACA"/>
    <w:rsid w:val="005051B4"/>
    <w:rsid w:val="005061C9"/>
    <w:rsid w:val="0050651E"/>
    <w:rsid w:val="0050673F"/>
    <w:rsid w:val="0051012E"/>
    <w:rsid w:val="005117DA"/>
    <w:rsid w:val="00512595"/>
    <w:rsid w:val="00514618"/>
    <w:rsid w:val="00515221"/>
    <w:rsid w:val="005214F3"/>
    <w:rsid w:val="00523D1D"/>
    <w:rsid w:val="005245E6"/>
    <w:rsid w:val="00530565"/>
    <w:rsid w:val="00531127"/>
    <w:rsid w:val="00531722"/>
    <w:rsid w:val="005340C8"/>
    <w:rsid w:val="00535C94"/>
    <w:rsid w:val="00542F30"/>
    <w:rsid w:val="00542FF2"/>
    <w:rsid w:val="005534D9"/>
    <w:rsid w:val="005563E1"/>
    <w:rsid w:val="00556CD4"/>
    <w:rsid w:val="00557331"/>
    <w:rsid w:val="005610A2"/>
    <w:rsid w:val="00561134"/>
    <w:rsid w:val="00561900"/>
    <w:rsid w:val="00563042"/>
    <w:rsid w:val="00563A60"/>
    <w:rsid w:val="005646E6"/>
    <w:rsid w:val="00564D74"/>
    <w:rsid w:val="00564DA8"/>
    <w:rsid w:val="00564ED9"/>
    <w:rsid w:val="00570FBB"/>
    <w:rsid w:val="005727A1"/>
    <w:rsid w:val="00573509"/>
    <w:rsid w:val="00573DF7"/>
    <w:rsid w:val="0057469F"/>
    <w:rsid w:val="00574E0D"/>
    <w:rsid w:val="00574EEC"/>
    <w:rsid w:val="00576275"/>
    <w:rsid w:val="00577BF3"/>
    <w:rsid w:val="00582F5F"/>
    <w:rsid w:val="005836FF"/>
    <w:rsid w:val="005837E3"/>
    <w:rsid w:val="00586998"/>
    <w:rsid w:val="00587E63"/>
    <w:rsid w:val="00591D9D"/>
    <w:rsid w:val="00591EC7"/>
    <w:rsid w:val="00592A11"/>
    <w:rsid w:val="005943DA"/>
    <w:rsid w:val="00594D08"/>
    <w:rsid w:val="005964B7"/>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E65F0"/>
    <w:rsid w:val="005F0344"/>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1C55"/>
    <w:rsid w:val="00631CA4"/>
    <w:rsid w:val="0063475F"/>
    <w:rsid w:val="00634D1C"/>
    <w:rsid w:val="006353E2"/>
    <w:rsid w:val="00635CFE"/>
    <w:rsid w:val="00636D9A"/>
    <w:rsid w:val="006407AC"/>
    <w:rsid w:val="006419DC"/>
    <w:rsid w:val="00641B68"/>
    <w:rsid w:val="00642466"/>
    <w:rsid w:val="0064283F"/>
    <w:rsid w:val="00643D2F"/>
    <w:rsid w:val="0064638F"/>
    <w:rsid w:val="006473BE"/>
    <w:rsid w:val="006507E1"/>
    <w:rsid w:val="006509D8"/>
    <w:rsid w:val="006546F4"/>
    <w:rsid w:val="006547A3"/>
    <w:rsid w:val="0065502C"/>
    <w:rsid w:val="00655746"/>
    <w:rsid w:val="00655C42"/>
    <w:rsid w:val="00657117"/>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B788C"/>
    <w:rsid w:val="006C0F01"/>
    <w:rsid w:val="006C2690"/>
    <w:rsid w:val="006C2853"/>
    <w:rsid w:val="006C35EB"/>
    <w:rsid w:val="006C3796"/>
    <w:rsid w:val="006C49A8"/>
    <w:rsid w:val="006C6FD3"/>
    <w:rsid w:val="006D37D1"/>
    <w:rsid w:val="006D724A"/>
    <w:rsid w:val="006E05E1"/>
    <w:rsid w:val="006E188F"/>
    <w:rsid w:val="006E26A9"/>
    <w:rsid w:val="006E5015"/>
    <w:rsid w:val="006E6128"/>
    <w:rsid w:val="006F0398"/>
    <w:rsid w:val="006F0FA2"/>
    <w:rsid w:val="006F33BB"/>
    <w:rsid w:val="007001BC"/>
    <w:rsid w:val="0070080C"/>
    <w:rsid w:val="00701A43"/>
    <w:rsid w:val="00703BA2"/>
    <w:rsid w:val="00704301"/>
    <w:rsid w:val="00705F70"/>
    <w:rsid w:val="007100AA"/>
    <w:rsid w:val="00715A6B"/>
    <w:rsid w:val="0071663A"/>
    <w:rsid w:val="0071697A"/>
    <w:rsid w:val="007169F5"/>
    <w:rsid w:val="0071772A"/>
    <w:rsid w:val="007230CE"/>
    <w:rsid w:val="00723BC2"/>
    <w:rsid w:val="00724B83"/>
    <w:rsid w:val="007279FF"/>
    <w:rsid w:val="007318B6"/>
    <w:rsid w:val="00731F78"/>
    <w:rsid w:val="00734615"/>
    <w:rsid w:val="0074348D"/>
    <w:rsid w:val="007443F6"/>
    <w:rsid w:val="007445C4"/>
    <w:rsid w:val="00754471"/>
    <w:rsid w:val="0075731D"/>
    <w:rsid w:val="007573D6"/>
    <w:rsid w:val="00757D4A"/>
    <w:rsid w:val="00762117"/>
    <w:rsid w:val="00772D67"/>
    <w:rsid w:val="00773142"/>
    <w:rsid w:val="00773DD7"/>
    <w:rsid w:val="00780EC9"/>
    <w:rsid w:val="00781421"/>
    <w:rsid w:val="00781B0B"/>
    <w:rsid w:val="00782072"/>
    <w:rsid w:val="00783A86"/>
    <w:rsid w:val="007850E8"/>
    <w:rsid w:val="0079292E"/>
    <w:rsid w:val="0079435B"/>
    <w:rsid w:val="00795870"/>
    <w:rsid w:val="007A1CB4"/>
    <w:rsid w:val="007B13DE"/>
    <w:rsid w:val="007B2039"/>
    <w:rsid w:val="007B2C04"/>
    <w:rsid w:val="007B3E50"/>
    <w:rsid w:val="007B635A"/>
    <w:rsid w:val="007C409D"/>
    <w:rsid w:val="007C6738"/>
    <w:rsid w:val="007D0145"/>
    <w:rsid w:val="007D0BE4"/>
    <w:rsid w:val="007D0F9D"/>
    <w:rsid w:val="007D5B9D"/>
    <w:rsid w:val="007D627A"/>
    <w:rsid w:val="007D632A"/>
    <w:rsid w:val="007D6D44"/>
    <w:rsid w:val="007D719B"/>
    <w:rsid w:val="007D7460"/>
    <w:rsid w:val="007D76F9"/>
    <w:rsid w:val="007E3A6C"/>
    <w:rsid w:val="007E7100"/>
    <w:rsid w:val="007F08BD"/>
    <w:rsid w:val="007F0956"/>
    <w:rsid w:val="007F53AF"/>
    <w:rsid w:val="007F75B2"/>
    <w:rsid w:val="00801FCF"/>
    <w:rsid w:val="00804F04"/>
    <w:rsid w:val="00805296"/>
    <w:rsid w:val="00805919"/>
    <w:rsid w:val="00805C80"/>
    <w:rsid w:val="00810560"/>
    <w:rsid w:val="00810CEB"/>
    <w:rsid w:val="00812540"/>
    <w:rsid w:val="00812A45"/>
    <w:rsid w:val="00812A83"/>
    <w:rsid w:val="00817B17"/>
    <w:rsid w:val="00822207"/>
    <w:rsid w:val="008222B5"/>
    <w:rsid w:val="0082302E"/>
    <w:rsid w:val="00823E03"/>
    <w:rsid w:val="00824578"/>
    <w:rsid w:val="00826242"/>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74454"/>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3C3A"/>
    <w:rsid w:val="008D435F"/>
    <w:rsid w:val="008D4D91"/>
    <w:rsid w:val="008D7757"/>
    <w:rsid w:val="008E09D4"/>
    <w:rsid w:val="008E126C"/>
    <w:rsid w:val="008E3C55"/>
    <w:rsid w:val="008E6168"/>
    <w:rsid w:val="008E63FD"/>
    <w:rsid w:val="008F0F16"/>
    <w:rsid w:val="008F126B"/>
    <w:rsid w:val="008F1A78"/>
    <w:rsid w:val="008F2A4F"/>
    <w:rsid w:val="008F4733"/>
    <w:rsid w:val="009012C0"/>
    <w:rsid w:val="00907AEC"/>
    <w:rsid w:val="009106DC"/>
    <w:rsid w:val="00911D96"/>
    <w:rsid w:val="00912E5B"/>
    <w:rsid w:val="0091308A"/>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772"/>
    <w:rsid w:val="00957204"/>
    <w:rsid w:val="00957584"/>
    <w:rsid w:val="009600F1"/>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52E0"/>
    <w:rsid w:val="0099765A"/>
    <w:rsid w:val="009A1945"/>
    <w:rsid w:val="009A2324"/>
    <w:rsid w:val="009A23ED"/>
    <w:rsid w:val="009A441E"/>
    <w:rsid w:val="009A7DE9"/>
    <w:rsid w:val="009B07D2"/>
    <w:rsid w:val="009B0B46"/>
    <w:rsid w:val="009B6834"/>
    <w:rsid w:val="009B7B11"/>
    <w:rsid w:val="009C0596"/>
    <w:rsid w:val="009C1072"/>
    <w:rsid w:val="009C1DDB"/>
    <w:rsid w:val="009C4E25"/>
    <w:rsid w:val="009C685C"/>
    <w:rsid w:val="009C7D2A"/>
    <w:rsid w:val="009D10AB"/>
    <w:rsid w:val="009D22A3"/>
    <w:rsid w:val="009D2C92"/>
    <w:rsid w:val="009D40C5"/>
    <w:rsid w:val="009D6532"/>
    <w:rsid w:val="009D672F"/>
    <w:rsid w:val="009E2996"/>
    <w:rsid w:val="009E2BBD"/>
    <w:rsid w:val="009F34E5"/>
    <w:rsid w:val="00A00E1D"/>
    <w:rsid w:val="00A00FC2"/>
    <w:rsid w:val="00A0169E"/>
    <w:rsid w:val="00A02F30"/>
    <w:rsid w:val="00A031C7"/>
    <w:rsid w:val="00A0355F"/>
    <w:rsid w:val="00A05036"/>
    <w:rsid w:val="00A12927"/>
    <w:rsid w:val="00A13E5C"/>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777E0"/>
    <w:rsid w:val="00A8138C"/>
    <w:rsid w:val="00A81561"/>
    <w:rsid w:val="00A87C55"/>
    <w:rsid w:val="00A87F58"/>
    <w:rsid w:val="00A92246"/>
    <w:rsid w:val="00A93718"/>
    <w:rsid w:val="00A95A78"/>
    <w:rsid w:val="00AA110D"/>
    <w:rsid w:val="00AA1E77"/>
    <w:rsid w:val="00AA36E8"/>
    <w:rsid w:val="00AA44C3"/>
    <w:rsid w:val="00AA4999"/>
    <w:rsid w:val="00AA7937"/>
    <w:rsid w:val="00AB25F2"/>
    <w:rsid w:val="00AB307D"/>
    <w:rsid w:val="00AB394A"/>
    <w:rsid w:val="00AB3F28"/>
    <w:rsid w:val="00AB4C0A"/>
    <w:rsid w:val="00AB6905"/>
    <w:rsid w:val="00AC1A10"/>
    <w:rsid w:val="00AC6233"/>
    <w:rsid w:val="00AD1D99"/>
    <w:rsid w:val="00AD5CB3"/>
    <w:rsid w:val="00AD77A2"/>
    <w:rsid w:val="00AE01F2"/>
    <w:rsid w:val="00AE26FD"/>
    <w:rsid w:val="00AE5B7F"/>
    <w:rsid w:val="00AE6EFD"/>
    <w:rsid w:val="00AE7A84"/>
    <w:rsid w:val="00AF17F8"/>
    <w:rsid w:val="00AF3900"/>
    <w:rsid w:val="00AF533B"/>
    <w:rsid w:val="00AF5896"/>
    <w:rsid w:val="00AF59CC"/>
    <w:rsid w:val="00AF6616"/>
    <w:rsid w:val="00AF7BD3"/>
    <w:rsid w:val="00B0146D"/>
    <w:rsid w:val="00B024AA"/>
    <w:rsid w:val="00B02A24"/>
    <w:rsid w:val="00B04E21"/>
    <w:rsid w:val="00B05BC5"/>
    <w:rsid w:val="00B07C4E"/>
    <w:rsid w:val="00B07C5B"/>
    <w:rsid w:val="00B10966"/>
    <w:rsid w:val="00B10CB5"/>
    <w:rsid w:val="00B11A40"/>
    <w:rsid w:val="00B11E53"/>
    <w:rsid w:val="00B130A5"/>
    <w:rsid w:val="00B166AC"/>
    <w:rsid w:val="00B225F8"/>
    <w:rsid w:val="00B2319B"/>
    <w:rsid w:val="00B24051"/>
    <w:rsid w:val="00B24843"/>
    <w:rsid w:val="00B26571"/>
    <w:rsid w:val="00B2730E"/>
    <w:rsid w:val="00B32287"/>
    <w:rsid w:val="00B32B5C"/>
    <w:rsid w:val="00B35AC3"/>
    <w:rsid w:val="00B35BE9"/>
    <w:rsid w:val="00B35D48"/>
    <w:rsid w:val="00B42B5B"/>
    <w:rsid w:val="00B4613C"/>
    <w:rsid w:val="00B50E67"/>
    <w:rsid w:val="00B53AB9"/>
    <w:rsid w:val="00B53AC8"/>
    <w:rsid w:val="00B6042B"/>
    <w:rsid w:val="00B62C31"/>
    <w:rsid w:val="00B657A3"/>
    <w:rsid w:val="00B73930"/>
    <w:rsid w:val="00B74A9C"/>
    <w:rsid w:val="00B760E0"/>
    <w:rsid w:val="00B8334A"/>
    <w:rsid w:val="00B842CB"/>
    <w:rsid w:val="00B941BF"/>
    <w:rsid w:val="00B97C02"/>
    <w:rsid w:val="00BA0BA5"/>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D65A9"/>
    <w:rsid w:val="00BE18F6"/>
    <w:rsid w:val="00BE30C3"/>
    <w:rsid w:val="00BE3364"/>
    <w:rsid w:val="00BE3E21"/>
    <w:rsid w:val="00BE45E4"/>
    <w:rsid w:val="00BF0B63"/>
    <w:rsid w:val="00BF0DAE"/>
    <w:rsid w:val="00BF15A6"/>
    <w:rsid w:val="00C004F9"/>
    <w:rsid w:val="00C00F0D"/>
    <w:rsid w:val="00C02D3E"/>
    <w:rsid w:val="00C0392C"/>
    <w:rsid w:val="00C06563"/>
    <w:rsid w:val="00C06AB3"/>
    <w:rsid w:val="00C14F97"/>
    <w:rsid w:val="00C151C2"/>
    <w:rsid w:val="00C16E18"/>
    <w:rsid w:val="00C17DA6"/>
    <w:rsid w:val="00C26824"/>
    <w:rsid w:val="00C27831"/>
    <w:rsid w:val="00C30DBA"/>
    <w:rsid w:val="00C415A6"/>
    <w:rsid w:val="00C44BD5"/>
    <w:rsid w:val="00C454AE"/>
    <w:rsid w:val="00C45965"/>
    <w:rsid w:val="00C46D0B"/>
    <w:rsid w:val="00C47271"/>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358E"/>
    <w:rsid w:val="00C7535E"/>
    <w:rsid w:val="00C8568A"/>
    <w:rsid w:val="00C85E28"/>
    <w:rsid w:val="00C875CF"/>
    <w:rsid w:val="00C93A14"/>
    <w:rsid w:val="00C956EE"/>
    <w:rsid w:val="00C96E29"/>
    <w:rsid w:val="00C97FCD"/>
    <w:rsid w:val="00CA2C41"/>
    <w:rsid w:val="00CB085C"/>
    <w:rsid w:val="00CB1374"/>
    <w:rsid w:val="00CB3BE4"/>
    <w:rsid w:val="00CB4086"/>
    <w:rsid w:val="00CB4E06"/>
    <w:rsid w:val="00CB5D9C"/>
    <w:rsid w:val="00CB60BA"/>
    <w:rsid w:val="00CC11DD"/>
    <w:rsid w:val="00CC325E"/>
    <w:rsid w:val="00CC7F60"/>
    <w:rsid w:val="00CD1825"/>
    <w:rsid w:val="00CD2C79"/>
    <w:rsid w:val="00CD3107"/>
    <w:rsid w:val="00CE31A2"/>
    <w:rsid w:val="00CE3F7E"/>
    <w:rsid w:val="00CE6890"/>
    <w:rsid w:val="00CF08F8"/>
    <w:rsid w:val="00CF0CFA"/>
    <w:rsid w:val="00CF1394"/>
    <w:rsid w:val="00CF3248"/>
    <w:rsid w:val="00CF4687"/>
    <w:rsid w:val="00CF682C"/>
    <w:rsid w:val="00D0525D"/>
    <w:rsid w:val="00D0589E"/>
    <w:rsid w:val="00D05E89"/>
    <w:rsid w:val="00D144C6"/>
    <w:rsid w:val="00D14542"/>
    <w:rsid w:val="00D1525B"/>
    <w:rsid w:val="00D15ECF"/>
    <w:rsid w:val="00D16135"/>
    <w:rsid w:val="00D23A65"/>
    <w:rsid w:val="00D23E6B"/>
    <w:rsid w:val="00D25E93"/>
    <w:rsid w:val="00D2617A"/>
    <w:rsid w:val="00D263D8"/>
    <w:rsid w:val="00D2655B"/>
    <w:rsid w:val="00D27998"/>
    <w:rsid w:val="00D40CE0"/>
    <w:rsid w:val="00D40D52"/>
    <w:rsid w:val="00D42F66"/>
    <w:rsid w:val="00D46335"/>
    <w:rsid w:val="00D5124D"/>
    <w:rsid w:val="00D5186D"/>
    <w:rsid w:val="00D51C5B"/>
    <w:rsid w:val="00D57660"/>
    <w:rsid w:val="00D60C2E"/>
    <w:rsid w:val="00D6109C"/>
    <w:rsid w:val="00D6126D"/>
    <w:rsid w:val="00D6432F"/>
    <w:rsid w:val="00D73403"/>
    <w:rsid w:val="00D73EFE"/>
    <w:rsid w:val="00D7767E"/>
    <w:rsid w:val="00D8144F"/>
    <w:rsid w:val="00D86379"/>
    <w:rsid w:val="00D87745"/>
    <w:rsid w:val="00D87B18"/>
    <w:rsid w:val="00D93BF4"/>
    <w:rsid w:val="00D96F22"/>
    <w:rsid w:val="00DA01B7"/>
    <w:rsid w:val="00DA0D6D"/>
    <w:rsid w:val="00DA1899"/>
    <w:rsid w:val="00DA363D"/>
    <w:rsid w:val="00DA6E09"/>
    <w:rsid w:val="00DB0DA7"/>
    <w:rsid w:val="00DB1258"/>
    <w:rsid w:val="00DB4510"/>
    <w:rsid w:val="00DB566D"/>
    <w:rsid w:val="00DB6F00"/>
    <w:rsid w:val="00DC1604"/>
    <w:rsid w:val="00DC20CD"/>
    <w:rsid w:val="00DC22D2"/>
    <w:rsid w:val="00DC703F"/>
    <w:rsid w:val="00DD05AF"/>
    <w:rsid w:val="00DD2AAD"/>
    <w:rsid w:val="00DD2D50"/>
    <w:rsid w:val="00DD4AE8"/>
    <w:rsid w:val="00DD6F57"/>
    <w:rsid w:val="00DE34FA"/>
    <w:rsid w:val="00DE6C3C"/>
    <w:rsid w:val="00DF16AE"/>
    <w:rsid w:val="00DF67E6"/>
    <w:rsid w:val="00E02F25"/>
    <w:rsid w:val="00E0346F"/>
    <w:rsid w:val="00E1463E"/>
    <w:rsid w:val="00E158BD"/>
    <w:rsid w:val="00E17081"/>
    <w:rsid w:val="00E204C2"/>
    <w:rsid w:val="00E2648E"/>
    <w:rsid w:val="00E31605"/>
    <w:rsid w:val="00E3215F"/>
    <w:rsid w:val="00E32B3D"/>
    <w:rsid w:val="00E34E22"/>
    <w:rsid w:val="00E41036"/>
    <w:rsid w:val="00E421DB"/>
    <w:rsid w:val="00E42F36"/>
    <w:rsid w:val="00E44852"/>
    <w:rsid w:val="00E44862"/>
    <w:rsid w:val="00E45FCC"/>
    <w:rsid w:val="00E47AB3"/>
    <w:rsid w:val="00E52E6E"/>
    <w:rsid w:val="00E553B3"/>
    <w:rsid w:val="00E63326"/>
    <w:rsid w:val="00E638CD"/>
    <w:rsid w:val="00E646D8"/>
    <w:rsid w:val="00E71084"/>
    <w:rsid w:val="00E71931"/>
    <w:rsid w:val="00E76D53"/>
    <w:rsid w:val="00E80847"/>
    <w:rsid w:val="00E821A8"/>
    <w:rsid w:val="00E86A3E"/>
    <w:rsid w:val="00E948BA"/>
    <w:rsid w:val="00E97417"/>
    <w:rsid w:val="00EA0A27"/>
    <w:rsid w:val="00EA47D2"/>
    <w:rsid w:val="00EA480A"/>
    <w:rsid w:val="00EA523E"/>
    <w:rsid w:val="00EA566E"/>
    <w:rsid w:val="00EA60C9"/>
    <w:rsid w:val="00EA72B1"/>
    <w:rsid w:val="00EB131B"/>
    <w:rsid w:val="00EB5696"/>
    <w:rsid w:val="00EB7E2E"/>
    <w:rsid w:val="00EC101B"/>
    <w:rsid w:val="00EC6E29"/>
    <w:rsid w:val="00ED3D7C"/>
    <w:rsid w:val="00ED43DB"/>
    <w:rsid w:val="00ED5283"/>
    <w:rsid w:val="00ED5327"/>
    <w:rsid w:val="00EE13DF"/>
    <w:rsid w:val="00EE3D8E"/>
    <w:rsid w:val="00EE69C4"/>
    <w:rsid w:val="00EF0456"/>
    <w:rsid w:val="00EF23AF"/>
    <w:rsid w:val="00EF3359"/>
    <w:rsid w:val="00EF6592"/>
    <w:rsid w:val="00F06E91"/>
    <w:rsid w:val="00F11FCB"/>
    <w:rsid w:val="00F13483"/>
    <w:rsid w:val="00F21A33"/>
    <w:rsid w:val="00F21D84"/>
    <w:rsid w:val="00F22A65"/>
    <w:rsid w:val="00F24028"/>
    <w:rsid w:val="00F24636"/>
    <w:rsid w:val="00F24875"/>
    <w:rsid w:val="00F25EFE"/>
    <w:rsid w:val="00F2638D"/>
    <w:rsid w:val="00F3122A"/>
    <w:rsid w:val="00F34156"/>
    <w:rsid w:val="00F342B3"/>
    <w:rsid w:val="00F37893"/>
    <w:rsid w:val="00F37D00"/>
    <w:rsid w:val="00F40C47"/>
    <w:rsid w:val="00F41C3C"/>
    <w:rsid w:val="00F42BA8"/>
    <w:rsid w:val="00F42C9D"/>
    <w:rsid w:val="00F46129"/>
    <w:rsid w:val="00F47694"/>
    <w:rsid w:val="00F5170B"/>
    <w:rsid w:val="00F5235F"/>
    <w:rsid w:val="00F5443B"/>
    <w:rsid w:val="00F562FA"/>
    <w:rsid w:val="00F56311"/>
    <w:rsid w:val="00F56DC8"/>
    <w:rsid w:val="00F57110"/>
    <w:rsid w:val="00F57C7A"/>
    <w:rsid w:val="00F62AE9"/>
    <w:rsid w:val="00F63543"/>
    <w:rsid w:val="00F77EB9"/>
    <w:rsid w:val="00F8147A"/>
    <w:rsid w:val="00F84712"/>
    <w:rsid w:val="00F9138D"/>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 w:val="00FF442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0F23F"/>
  <w15:docId w15:val="{C82AFD52-38AA-4E8B-93BF-9EFBC255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2943-540E-4F3C-A119-9F544247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455</cp:revision>
  <cp:lastPrinted>2023-12-22T10:40:00Z</cp:lastPrinted>
  <dcterms:created xsi:type="dcterms:W3CDTF">2022-07-13T09:55:00Z</dcterms:created>
  <dcterms:modified xsi:type="dcterms:W3CDTF">2023-12-22T10:54:00Z</dcterms:modified>
</cp:coreProperties>
</file>