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B015" w14:textId="77777777" w:rsidR="00D23A65" w:rsidRPr="001E35C0" w:rsidRDefault="0096322D" w:rsidP="00B36E71">
      <w:pPr>
        <w:pStyle w:val="NoSpacing"/>
        <w:spacing w:line="276" w:lineRule="auto"/>
        <w:contextualSpacing/>
        <w:jc w:val="center"/>
        <w:rPr>
          <w:rFonts w:cstheme="minorHAnsi"/>
          <w:b/>
          <w:sz w:val="28"/>
          <w:szCs w:val="28"/>
        </w:rPr>
      </w:pPr>
      <w:r w:rsidRPr="001E35C0">
        <w:rPr>
          <w:rFonts w:cstheme="minorHAnsi"/>
          <w:b/>
          <w:sz w:val="28"/>
          <w:szCs w:val="28"/>
        </w:rPr>
        <w:t xml:space="preserve">CORPORATE </w:t>
      </w:r>
      <w:r w:rsidR="00D23A65" w:rsidRPr="001E35C0">
        <w:rPr>
          <w:rFonts w:cstheme="minorHAnsi"/>
          <w:b/>
          <w:sz w:val="28"/>
          <w:szCs w:val="28"/>
        </w:rPr>
        <w:t>CONSUMERS GRIEVANCES REDRESSAL FORUM</w:t>
      </w:r>
    </w:p>
    <w:p w14:paraId="1E01C6DC" w14:textId="77777777" w:rsidR="00D23A65" w:rsidRPr="001E35C0" w:rsidRDefault="00D23A65" w:rsidP="00B36E71">
      <w:pPr>
        <w:pStyle w:val="NoSpacing"/>
        <w:spacing w:line="276" w:lineRule="auto"/>
        <w:ind w:left="1440" w:firstLine="720"/>
        <w:contextualSpacing/>
        <w:rPr>
          <w:rFonts w:cstheme="minorHAnsi"/>
          <w:b/>
          <w:sz w:val="28"/>
          <w:szCs w:val="28"/>
        </w:rPr>
      </w:pPr>
      <w:r w:rsidRPr="001E35C0">
        <w:rPr>
          <w:rFonts w:cstheme="minorHAnsi"/>
          <w:b/>
          <w:sz w:val="28"/>
          <w:szCs w:val="28"/>
        </w:rPr>
        <w:t>PUNJAB STATE POWER COPROPRATION LIMITED</w:t>
      </w:r>
    </w:p>
    <w:p w14:paraId="4536A65C" w14:textId="77777777" w:rsidR="00D23A65" w:rsidRPr="001E35C0" w:rsidRDefault="00D23A65" w:rsidP="00B36E71">
      <w:pPr>
        <w:pStyle w:val="NoSpacing"/>
        <w:spacing w:line="276" w:lineRule="auto"/>
        <w:ind w:left="720" w:firstLine="720"/>
        <w:contextualSpacing/>
        <w:rPr>
          <w:rFonts w:cstheme="minorHAnsi"/>
          <w:b/>
          <w:sz w:val="28"/>
          <w:szCs w:val="28"/>
        </w:rPr>
      </w:pPr>
      <w:r w:rsidRPr="001E35C0">
        <w:rPr>
          <w:rFonts w:cstheme="minorHAnsi"/>
          <w:b/>
          <w:sz w:val="28"/>
          <w:szCs w:val="28"/>
        </w:rPr>
        <w:t>220 KV S/Stn. Opp. Verka Milk Plant, Ferozepur Road, Ludhiana</w:t>
      </w:r>
    </w:p>
    <w:p w14:paraId="5C98F95A" w14:textId="77777777" w:rsidR="00D23A65" w:rsidRPr="001E35C0" w:rsidRDefault="00D23A65" w:rsidP="00B36E71">
      <w:pPr>
        <w:pStyle w:val="NoSpacing"/>
        <w:spacing w:line="276" w:lineRule="auto"/>
        <w:ind w:left="1440" w:firstLine="720"/>
        <w:contextualSpacing/>
        <w:rPr>
          <w:rFonts w:cstheme="minorHAnsi"/>
          <w:b/>
          <w:sz w:val="28"/>
          <w:szCs w:val="28"/>
        </w:rPr>
      </w:pPr>
      <w:r w:rsidRPr="001E35C0">
        <w:rPr>
          <w:rFonts w:cstheme="minorHAnsi"/>
          <w:b/>
          <w:sz w:val="28"/>
          <w:szCs w:val="28"/>
        </w:rPr>
        <w:t>Tel: 0161-2971912, email: secy.cgrfldh@gmail.com</w:t>
      </w:r>
    </w:p>
    <w:p w14:paraId="73A2DB0B" w14:textId="77777777" w:rsidR="00781B0B" w:rsidRPr="001E35C0" w:rsidRDefault="00781B0B" w:rsidP="00B36E71">
      <w:pPr>
        <w:pStyle w:val="NoSpacing"/>
        <w:spacing w:line="276" w:lineRule="auto"/>
        <w:contextualSpacing/>
        <w:rPr>
          <w:rFonts w:cstheme="minorHAnsi"/>
          <w:sz w:val="28"/>
          <w:szCs w:val="28"/>
        </w:rPr>
      </w:pPr>
    </w:p>
    <w:p w14:paraId="49BA1DAC" w14:textId="77777777" w:rsidR="006F0398" w:rsidRPr="001E35C0" w:rsidRDefault="006F0398" w:rsidP="00B36E71">
      <w:pPr>
        <w:pStyle w:val="NoSpacing"/>
        <w:spacing w:line="276" w:lineRule="auto"/>
        <w:contextualSpacing/>
        <w:jc w:val="center"/>
        <w:rPr>
          <w:rFonts w:cstheme="minorHAnsi"/>
          <w:b/>
          <w:sz w:val="28"/>
          <w:szCs w:val="28"/>
          <w:u w:val="single"/>
        </w:rPr>
      </w:pPr>
      <w:r w:rsidRPr="001E35C0">
        <w:rPr>
          <w:rFonts w:cstheme="minorHAnsi"/>
          <w:b/>
          <w:sz w:val="28"/>
          <w:szCs w:val="28"/>
          <w:u w:val="single"/>
        </w:rPr>
        <w:t xml:space="preserve">CASE NO.: </w:t>
      </w:r>
      <w:r w:rsidR="00662197" w:rsidRPr="001E35C0">
        <w:rPr>
          <w:rFonts w:cstheme="minorHAnsi"/>
          <w:b/>
          <w:sz w:val="28"/>
          <w:szCs w:val="28"/>
          <w:u w:val="single"/>
        </w:rPr>
        <w:t>CF-</w:t>
      </w:r>
      <w:r w:rsidR="00714001">
        <w:rPr>
          <w:rFonts w:cstheme="minorHAnsi"/>
          <w:b/>
          <w:sz w:val="28"/>
          <w:szCs w:val="28"/>
          <w:u w:val="single"/>
        </w:rPr>
        <w:t>179</w:t>
      </w:r>
      <w:r w:rsidR="0096322D" w:rsidRPr="001E35C0">
        <w:rPr>
          <w:rFonts w:cstheme="minorHAnsi"/>
          <w:b/>
          <w:sz w:val="28"/>
          <w:szCs w:val="28"/>
          <w:u w:val="single"/>
        </w:rPr>
        <w:t>/2022</w:t>
      </w:r>
    </w:p>
    <w:p w14:paraId="04111FE3" w14:textId="77777777" w:rsidR="006F0398" w:rsidRPr="001E35C0" w:rsidRDefault="006F0398" w:rsidP="00B36E71">
      <w:pPr>
        <w:pStyle w:val="NoSpacing"/>
        <w:spacing w:line="276" w:lineRule="auto"/>
        <w:contextualSpacing/>
        <w:jc w:val="both"/>
        <w:rPr>
          <w:rFonts w:cstheme="minorHAnsi"/>
          <w:b/>
          <w:sz w:val="28"/>
          <w:szCs w:val="28"/>
        </w:rPr>
      </w:pPr>
    </w:p>
    <w:p w14:paraId="2000F71F" w14:textId="77777777" w:rsidR="006F0398" w:rsidRPr="001E35C0" w:rsidRDefault="006F0398" w:rsidP="00B36E71">
      <w:pPr>
        <w:pStyle w:val="NoSpacing"/>
        <w:spacing w:line="276" w:lineRule="auto"/>
        <w:ind w:firstLine="851"/>
        <w:contextualSpacing/>
        <w:jc w:val="both"/>
        <w:rPr>
          <w:rFonts w:cstheme="minorHAnsi"/>
          <w:b/>
          <w:sz w:val="28"/>
          <w:szCs w:val="28"/>
        </w:rPr>
      </w:pPr>
      <w:r w:rsidRPr="001E35C0">
        <w:rPr>
          <w:rFonts w:cstheme="minorHAnsi"/>
          <w:b/>
          <w:sz w:val="28"/>
          <w:szCs w:val="28"/>
        </w:rPr>
        <w:t>Date of Registration</w:t>
      </w:r>
      <w:r w:rsidRPr="001E35C0">
        <w:rPr>
          <w:rFonts w:cstheme="minorHAnsi"/>
          <w:b/>
          <w:sz w:val="28"/>
          <w:szCs w:val="28"/>
        </w:rPr>
        <w:tab/>
        <w:t xml:space="preserve">: </w:t>
      </w:r>
      <w:r w:rsidR="00714001">
        <w:rPr>
          <w:rFonts w:cstheme="minorHAnsi"/>
          <w:b/>
          <w:sz w:val="28"/>
          <w:szCs w:val="28"/>
        </w:rPr>
        <w:t>20.12.2023</w:t>
      </w:r>
    </w:p>
    <w:p w14:paraId="601527D1" w14:textId="77777777" w:rsidR="006F0398" w:rsidRPr="00CE7F1E" w:rsidRDefault="006F0398" w:rsidP="00B36E71">
      <w:pPr>
        <w:pStyle w:val="NoSpacing"/>
        <w:spacing w:line="276" w:lineRule="auto"/>
        <w:ind w:firstLine="851"/>
        <w:contextualSpacing/>
        <w:jc w:val="both"/>
        <w:rPr>
          <w:rFonts w:cstheme="minorHAnsi"/>
          <w:b/>
          <w:sz w:val="28"/>
          <w:szCs w:val="28"/>
        </w:rPr>
      </w:pPr>
      <w:r w:rsidRPr="001E35C0">
        <w:rPr>
          <w:rFonts w:cstheme="minorHAnsi"/>
          <w:b/>
          <w:sz w:val="28"/>
          <w:szCs w:val="28"/>
        </w:rPr>
        <w:t>Date of Closing</w:t>
      </w:r>
      <w:r w:rsidRPr="001E35C0">
        <w:rPr>
          <w:rFonts w:cstheme="minorHAnsi"/>
          <w:b/>
          <w:sz w:val="28"/>
          <w:szCs w:val="28"/>
        </w:rPr>
        <w:tab/>
      </w:r>
      <w:r w:rsidRPr="001E35C0">
        <w:rPr>
          <w:rFonts w:cstheme="minorHAnsi"/>
          <w:b/>
          <w:sz w:val="28"/>
          <w:szCs w:val="28"/>
        </w:rPr>
        <w:tab/>
      </w:r>
      <w:r w:rsidRPr="00CE7F1E">
        <w:rPr>
          <w:rFonts w:cstheme="minorHAnsi"/>
          <w:b/>
          <w:sz w:val="28"/>
          <w:szCs w:val="28"/>
        </w:rPr>
        <w:t xml:space="preserve">: </w:t>
      </w:r>
      <w:r w:rsidR="00714001" w:rsidRPr="00CE7F1E">
        <w:rPr>
          <w:rFonts w:cstheme="minorHAnsi"/>
          <w:b/>
          <w:sz w:val="28"/>
          <w:szCs w:val="28"/>
        </w:rPr>
        <w:t>26.12.2023</w:t>
      </w:r>
    </w:p>
    <w:p w14:paraId="26A568AD" w14:textId="77777777" w:rsidR="006F0398" w:rsidRPr="00CE7F1E" w:rsidRDefault="006F0398" w:rsidP="00B36E71">
      <w:pPr>
        <w:pStyle w:val="NoSpacing"/>
        <w:spacing w:line="276" w:lineRule="auto"/>
        <w:ind w:firstLine="851"/>
        <w:contextualSpacing/>
        <w:jc w:val="both"/>
        <w:rPr>
          <w:rFonts w:cstheme="minorHAnsi"/>
          <w:b/>
          <w:sz w:val="28"/>
          <w:szCs w:val="28"/>
        </w:rPr>
      </w:pPr>
      <w:r w:rsidRPr="00CE7F1E">
        <w:rPr>
          <w:rFonts w:cstheme="minorHAnsi"/>
          <w:b/>
          <w:sz w:val="28"/>
          <w:szCs w:val="28"/>
        </w:rPr>
        <w:t>Date of Final Order</w:t>
      </w:r>
      <w:r w:rsidRPr="00CE7F1E">
        <w:rPr>
          <w:rFonts w:cstheme="minorHAnsi"/>
          <w:b/>
          <w:sz w:val="28"/>
          <w:szCs w:val="28"/>
        </w:rPr>
        <w:tab/>
        <w:t xml:space="preserve">: </w:t>
      </w:r>
      <w:r w:rsidR="00714001" w:rsidRPr="00CE7F1E">
        <w:rPr>
          <w:rFonts w:cstheme="minorHAnsi"/>
          <w:b/>
          <w:sz w:val="28"/>
          <w:szCs w:val="28"/>
        </w:rPr>
        <w:t>29.12.2023</w:t>
      </w:r>
    </w:p>
    <w:p w14:paraId="32AD6FF8" w14:textId="77777777" w:rsidR="000E6C86" w:rsidRPr="001E35C0" w:rsidRDefault="000E6C86" w:rsidP="00B36E71">
      <w:pPr>
        <w:pStyle w:val="NoSpacing"/>
        <w:spacing w:line="276" w:lineRule="auto"/>
        <w:ind w:firstLine="851"/>
        <w:contextualSpacing/>
        <w:jc w:val="both"/>
        <w:rPr>
          <w:rFonts w:cstheme="minorHAnsi"/>
          <w:b/>
          <w:sz w:val="28"/>
          <w:szCs w:val="28"/>
        </w:rPr>
      </w:pPr>
    </w:p>
    <w:p w14:paraId="42AD3CA2" w14:textId="77777777" w:rsidR="006F0398" w:rsidRPr="001E35C0" w:rsidRDefault="006F0398" w:rsidP="00B36E71">
      <w:pPr>
        <w:ind w:firstLine="851"/>
        <w:contextualSpacing/>
        <w:jc w:val="both"/>
        <w:rPr>
          <w:rFonts w:cstheme="minorHAnsi"/>
          <w:b/>
          <w:sz w:val="28"/>
          <w:szCs w:val="28"/>
        </w:rPr>
      </w:pPr>
      <w:r w:rsidRPr="001E35C0">
        <w:rPr>
          <w:rFonts w:cstheme="minorHAnsi"/>
          <w:b/>
          <w:sz w:val="28"/>
          <w:szCs w:val="28"/>
        </w:rPr>
        <w:t xml:space="preserve">In the Matter </w:t>
      </w:r>
      <w:r w:rsidR="009B0B46" w:rsidRPr="001E35C0">
        <w:rPr>
          <w:rFonts w:cstheme="minorHAnsi"/>
          <w:b/>
          <w:sz w:val="28"/>
          <w:szCs w:val="28"/>
        </w:rPr>
        <w:t>of:</w:t>
      </w:r>
    </w:p>
    <w:p w14:paraId="7DE211E6" w14:textId="4CEC962D" w:rsidR="006F0398" w:rsidRDefault="006F0398" w:rsidP="00277CF7">
      <w:pPr>
        <w:pStyle w:val="NoSpacing"/>
        <w:spacing w:line="276" w:lineRule="auto"/>
        <w:contextualSpacing/>
        <w:jc w:val="both"/>
        <w:rPr>
          <w:rFonts w:cstheme="minorHAnsi"/>
          <w:b/>
          <w:sz w:val="28"/>
          <w:szCs w:val="28"/>
        </w:rPr>
      </w:pPr>
      <w:r w:rsidRPr="001E35C0">
        <w:rPr>
          <w:rFonts w:cstheme="minorHAnsi"/>
          <w:b/>
          <w:sz w:val="28"/>
          <w:szCs w:val="28"/>
        </w:rPr>
        <w:tab/>
      </w:r>
      <w:r w:rsidRPr="001E35C0">
        <w:rPr>
          <w:rFonts w:cstheme="minorHAnsi"/>
          <w:b/>
          <w:sz w:val="28"/>
          <w:szCs w:val="28"/>
        </w:rPr>
        <w:tab/>
      </w:r>
      <w:r w:rsidRPr="001E35C0">
        <w:rPr>
          <w:rFonts w:cstheme="minorHAnsi"/>
          <w:b/>
          <w:sz w:val="28"/>
          <w:szCs w:val="28"/>
        </w:rPr>
        <w:tab/>
      </w:r>
      <w:r w:rsidR="00714001">
        <w:rPr>
          <w:rFonts w:cstheme="minorHAnsi"/>
          <w:b/>
          <w:sz w:val="28"/>
          <w:szCs w:val="28"/>
        </w:rPr>
        <w:t>Sh. Umesh Kumar</w:t>
      </w:r>
      <w:r w:rsidR="00FC6C29" w:rsidRPr="001E35C0">
        <w:rPr>
          <w:rFonts w:cstheme="minorHAnsi"/>
          <w:b/>
          <w:sz w:val="28"/>
          <w:szCs w:val="28"/>
        </w:rPr>
        <w:t>,</w:t>
      </w:r>
      <w:r w:rsidR="00277CF7">
        <w:rPr>
          <w:rFonts w:cstheme="minorHAnsi"/>
          <w:b/>
          <w:sz w:val="28"/>
          <w:szCs w:val="28"/>
        </w:rPr>
        <w:t xml:space="preserve"> </w:t>
      </w:r>
      <w:r w:rsidR="00714001">
        <w:rPr>
          <w:rFonts w:cstheme="minorHAnsi"/>
          <w:b/>
          <w:sz w:val="28"/>
          <w:szCs w:val="28"/>
        </w:rPr>
        <w:t>Jagdish Rai,</w:t>
      </w:r>
    </w:p>
    <w:p w14:paraId="64D5AF18" w14:textId="2903EB62" w:rsidR="00714001" w:rsidRDefault="00714001" w:rsidP="007A4118">
      <w:pPr>
        <w:pStyle w:val="NoSpacing"/>
        <w:spacing w:line="276" w:lineRule="auto"/>
        <w:ind w:left="1440" w:firstLine="720"/>
        <w:contextualSpacing/>
        <w:jc w:val="both"/>
        <w:rPr>
          <w:rFonts w:cstheme="minorHAnsi"/>
          <w:b/>
          <w:sz w:val="28"/>
          <w:szCs w:val="28"/>
        </w:rPr>
      </w:pPr>
      <w:r>
        <w:rPr>
          <w:rFonts w:cstheme="minorHAnsi"/>
          <w:b/>
          <w:sz w:val="28"/>
          <w:szCs w:val="28"/>
        </w:rPr>
        <w:t>Ad</w:t>
      </w:r>
      <w:r w:rsidR="00583C4A">
        <w:rPr>
          <w:rFonts w:cstheme="minorHAnsi"/>
          <w:b/>
          <w:sz w:val="28"/>
          <w:szCs w:val="28"/>
        </w:rPr>
        <w:t>a</w:t>
      </w:r>
      <w:r>
        <w:rPr>
          <w:rFonts w:cstheme="minorHAnsi"/>
          <w:b/>
          <w:sz w:val="28"/>
          <w:szCs w:val="28"/>
        </w:rPr>
        <w:t>rsh Nagar,</w:t>
      </w:r>
    </w:p>
    <w:p w14:paraId="74AB2660" w14:textId="77777777" w:rsidR="00714001" w:rsidRPr="001E35C0" w:rsidRDefault="00714001" w:rsidP="007A4118">
      <w:pPr>
        <w:pStyle w:val="NoSpacing"/>
        <w:spacing w:line="276" w:lineRule="auto"/>
        <w:ind w:left="1440" w:firstLine="720"/>
        <w:contextualSpacing/>
        <w:jc w:val="both"/>
        <w:rPr>
          <w:rFonts w:cstheme="minorHAnsi"/>
          <w:b/>
          <w:sz w:val="28"/>
          <w:szCs w:val="28"/>
        </w:rPr>
      </w:pPr>
      <w:r>
        <w:rPr>
          <w:rFonts w:cstheme="minorHAnsi"/>
          <w:b/>
          <w:sz w:val="28"/>
          <w:szCs w:val="28"/>
        </w:rPr>
        <w:t>Mandi Gobindgarh.</w:t>
      </w:r>
    </w:p>
    <w:p w14:paraId="64EC17F9" w14:textId="77777777" w:rsidR="006F0398" w:rsidRPr="001E35C0" w:rsidRDefault="006F0398" w:rsidP="00B36E71">
      <w:pPr>
        <w:pStyle w:val="NoSpacing"/>
        <w:spacing w:line="276" w:lineRule="auto"/>
        <w:ind w:left="1440" w:firstLine="720"/>
        <w:contextualSpacing/>
        <w:jc w:val="both"/>
        <w:rPr>
          <w:rFonts w:cstheme="minorHAnsi"/>
          <w:b/>
          <w:sz w:val="28"/>
          <w:szCs w:val="28"/>
        </w:rPr>
      </w:pPr>
      <w:r w:rsidRPr="001E35C0">
        <w:rPr>
          <w:rFonts w:cstheme="minorHAnsi"/>
          <w:b/>
          <w:sz w:val="28"/>
          <w:szCs w:val="28"/>
        </w:rPr>
        <w:t xml:space="preserve">A/c No.: </w:t>
      </w:r>
      <w:r w:rsidR="00714001">
        <w:rPr>
          <w:rFonts w:cstheme="minorHAnsi"/>
          <w:b/>
          <w:sz w:val="28"/>
          <w:szCs w:val="28"/>
        </w:rPr>
        <w:t>3002810591</w:t>
      </w:r>
      <w:r w:rsidR="00205BB9" w:rsidRPr="001E35C0">
        <w:rPr>
          <w:rFonts w:cstheme="minorHAnsi"/>
          <w:b/>
          <w:sz w:val="28"/>
          <w:szCs w:val="28"/>
        </w:rPr>
        <w:t>.</w:t>
      </w:r>
    </w:p>
    <w:p w14:paraId="5060A943" w14:textId="77777777" w:rsidR="00047E78" w:rsidRPr="001E35C0" w:rsidRDefault="00047E78" w:rsidP="00B36E71">
      <w:pPr>
        <w:pStyle w:val="NoSpacing"/>
        <w:spacing w:line="276" w:lineRule="auto"/>
        <w:ind w:left="1440" w:firstLine="720"/>
        <w:contextualSpacing/>
        <w:jc w:val="both"/>
        <w:rPr>
          <w:rFonts w:cstheme="minorHAnsi"/>
          <w:b/>
          <w:sz w:val="28"/>
          <w:szCs w:val="28"/>
        </w:rPr>
      </w:pPr>
    </w:p>
    <w:p w14:paraId="274A4835" w14:textId="77777777" w:rsidR="006F0398" w:rsidRPr="001E35C0" w:rsidRDefault="006F0398" w:rsidP="00B36E71">
      <w:pPr>
        <w:ind w:firstLine="851"/>
        <w:contextualSpacing/>
        <w:jc w:val="both"/>
        <w:rPr>
          <w:rFonts w:cstheme="minorHAnsi"/>
          <w:b/>
          <w:sz w:val="28"/>
          <w:szCs w:val="28"/>
        </w:rPr>
      </w:pPr>
      <w:r w:rsidRPr="001E35C0">
        <w:rPr>
          <w:rFonts w:cstheme="minorHAnsi"/>
          <w:b/>
          <w:sz w:val="28"/>
          <w:szCs w:val="28"/>
        </w:rPr>
        <w:t>Through:</w:t>
      </w:r>
      <w:r w:rsidR="007A4118" w:rsidRPr="001E35C0">
        <w:rPr>
          <w:rFonts w:cstheme="minorHAnsi"/>
          <w:b/>
          <w:sz w:val="28"/>
          <w:szCs w:val="28"/>
        </w:rPr>
        <w:t xml:space="preserve"> </w:t>
      </w:r>
    </w:p>
    <w:p w14:paraId="67C0DD10" w14:textId="77777777" w:rsidR="006F0398" w:rsidRPr="001E35C0" w:rsidRDefault="005E0420" w:rsidP="00B36E71">
      <w:pPr>
        <w:ind w:firstLine="851"/>
        <w:contextualSpacing/>
        <w:jc w:val="both"/>
        <w:rPr>
          <w:rFonts w:cstheme="minorHAnsi"/>
          <w:b/>
          <w:sz w:val="28"/>
          <w:szCs w:val="28"/>
        </w:rPr>
      </w:pPr>
      <w:r w:rsidRPr="001E35C0">
        <w:rPr>
          <w:rFonts w:cstheme="minorHAnsi"/>
          <w:sz w:val="28"/>
          <w:szCs w:val="28"/>
        </w:rPr>
        <w:t xml:space="preserve">Sh. </w:t>
      </w:r>
      <w:r w:rsidR="00553A86">
        <w:rPr>
          <w:rFonts w:cstheme="minorHAnsi"/>
          <w:sz w:val="28"/>
          <w:szCs w:val="28"/>
        </w:rPr>
        <w:t>O</w:t>
      </w:r>
      <w:r w:rsidR="00714001">
        <w:rPr>
          <w:rFonts w:cstheme="minorHAnsi"/>
          <w:sz w:val="28"/>
          <w:szCs w:val="28"/>
        </w:rPr>
        <w:t>mesh Kumar</w:t>
      </w:r>
      <w:r w:rsidR="006F0398" w:rsidRPr="001E35C0">
        <w:rPr>
          <w:rFonts w:cstheme="minorHAnsi"/>
          <w:sz w:val="28"/>
          <w:szCs w:val="28"/>
        </w:rPr>
        <w:tab/>
      </w:r>
      <w:r w:rsidR="009B0B46" w:rsidRPr="001E35C0">
        <w:rPr>
          <w:rFonts w:cstheme="minorHAnsi"/>
          <w:sz w:val="28"/>
          <w:szCs w:val="28"/>
        </w:rPr>
        <w:tab/>
      </w:r>
      <w:r w:rsidR="00714001">
        <w:rPr>
          <w:rFonts w:cstheme="minorHAnsi"/>
          <w:b/>
          <w:sz w:val="28"/>
          <w:szCs w:val="28"/>
        </w:rPr>
        <w:tab/>
      </w:r>
      <w:r w:rsidR="00714001">
        <w:rPr>
          <w:rFonts w:cstheme="minorHAnsi"/>
          <w:b/>
          <w:sz w:val="28"/>
          <w:szCs w:val="28"/>
        </w:rPr>
        <w:tab/>
      </w:r>
      <w:r w:rsidR="00714001">
        <w:rPr>
          <w:rFonts w:cstheme="minorHAnsi"/>
          <w:b/>
          <w:sz w:val="28"/>
          <w:szCs w:val="28"/>
        </w:rPr>
        <w:tab/>
      </w:r>
      <w:r w:rsidR="00714001">
        <w:rPr>
          <w:rFonts w:cstheme="minorHAnsi"/>
          <w:b/>
          <w:sz w:val="28"/>
          <w:szCs w:val="28"/>
        </w:rPr>
        <w:tab/>
      </w:r>
      <w:r w:rsidR="00714001">
        <w:rPr>
          <w:rFonts w:cstheme="minorHAnsi"/>
          <w:b/>
          <w:sz w:val="28"/>
          <w:szCs w:val="28"/>
        </w:rPr>
        <w:tab/>
      </w:r>
      <w:r w:rsidR="00714001">
        <w:rPr>
          <w:rFonts w:cstheme="minorHAnsi"/>
          <w:b/>
          <w:sz w:val="28"/>
          <w:szCs w:val="28"/>
        </w:rPr>
        <w:tab/>
      </w:r>
      <w:r w:rsidR="0096322D" w:rsidRPr="001E35C0">
        <w:rPr>
          <w:rFonts w:cstheme="minorHAnsi"/>
          <w:b/>
          <w:sz w:val="28"/>
          <w:szCs w:val="28"/>
        </w:rPr>
        <w:t>..</w:t>
      </w:r>
      <w:r w:rsidR="006F0398" w:rsidRPr="001E35C0">
        <w:rPr>
          <w:rFonts w:cstheme="minorHAnsi"/>
          <w:b/>
          <w:sz w:val="28"/>
          <w:szCs w:val="28"/>
        </w:rPr>
        <w:t>.</w:t>
      </w:r>
      <w:r w:rsidR="00FA0A5F" w:rsidRPr="001E35C0">
        <w:rPr>
          <w:rFonts w:cstheme="minorHAnsi"/>
          <w:b/>
          <w:sz w:val="28"/>
          <w:szCs w:val="28"/>
        </w:rPr>
        <w:t>Petitioner</w:t>
      </w:r>
      <w:r w:rsidRPr="001E35C0">
        <w:rPr>
          <w:rFonts w:cstheme="minorHAnsi"/>
          <w:b/>
          <w:sz w:val="28"/>
          <w:szCs w:val="28"/>
        </w:rPr>
        <w:t xml:space="preserve"> </w:t>
      </w:r>
    </w:p>
    <w:p w14:paraId="6CED9769" w14:textId="77777777" w:rsidR="006F0398" w:rsidRPr="001E35C0" w:rsidRDefault="006F0398" w:rsidP="00B36E71">
      <w:pPr>
        <w:spacing w:after="0"/>
        <w:contextualSpacing/>
        <w:jc w:val="center"/>
        <w:rPr>
          <w:rFonts w:cstheme="minorHAnsi"/>
          <w:b/>
          <w:bCs/>
          <w:sz w:val="28"/>
          <w:szCs w:val="28"/>
        </w:rPr>
      </w:pPr>
      <w:r w:rsidRPr="001E35C0">
        <w:rPr>
          <w:rFonts w:cstheme="minorHAnsi"/>
          <w:b/>
          <w:bCs/>
          <w:sz w:val="28"/>
          <w:szCs w:val="28"/>
        </w:rPr>
        <w:t>Versus</w:t>
      </w:r>
    </w:p>
    <w:p w14:paraId="71D686DC" w14:textId="77777777" w:rsidR="006F0398" w:rsidRPr="001E35C0" w:rsidRDefault="006F0398" w:rsidP="00B36E71">
      <w:pPr>
        <w:pStyle w:val="NoSpacing"/>
        <w:spacing w:line="276" w:lineRule="auto"/>
        <w:contextualSpacing/>
        <w:jc w:val="center"/>
        <w:rPr>
          <w:rFonts w:cstheme="minorHAnsi"/>
          <w:b/>
          <w:bCs/>
          <w:sz w:val="28"/>
          <w:szCs w:val="28"/>
        </w:rPr>
      </w:pPr>
      <w:r w:rsidRPr="001E35C0">
        <w:rPr>
          <w:rFonts w:cstheme="minorHAnsi"/>
          <w:b/>
          <w:bCs/>
          <w:sz w:val="28"/>
          <w:szCs w:val="28"/>
        </w:rPr>
        <w:t>Punjab State Power Corporation Ltd</w:t>
      </w:r>
    </w:p>
    <w:p w14:paraId="4E009F88" w14:textId="77777777" w:rsidR="006F0398" w:rsidRPr="001E35C0" w:rsidRDefault="006F0398" w:rsidP="00B36E71">
      <w:pPr>
        <w:pStyle w:val="NoSpacing"/>
        <w:spacing w:line="276" w:lineRule="auto"/>
        <w:contextualSpacing/>
        <w:jc w:val="both"/>
        <w:rPr>
          <w:rFonts w:cstheme="minorHAnsi"/>
          <w:sz w:val="28"/>
          <w:szCs w:val="28"/>
        </w:rPr>
      </w:pPr>
    </w:p>
    <w:p w14:paraId="08F4F6C2" w14:textId="77777777" w:rsidR="006F0398" w:rsidRPr="001E35C0" w:rsidRDefault="006F0398" w:rsidP="00B36E71">
      <w:pPr>
        <w:pStyle w:val="NoSpacing"/>
        <w:spacing w:line="276" w:lineRule="auto"/>
        <w:ind w:firstLine="851"/>
        <w:contextualSpacing/>
        <w:jc w:val="both"/>
        <w:rPr>
          <w:rFonts w:cstheme="minorHAnsi"/>
          <w:b/>
          <w:sz w:val="28"/>
          <w:szCs w:val="28"/>
        </w:rPr>
      </w:pPr>
      <w:r w:rsidRPr="001E35C0">
        <w:rPr>
          <w:rFonts w:cstheme="minorHAnsi"/>
          <w:b/>
          <w:sz w:val="28"/>
          <w:szCs w:val="28"/>
        </w:rPr>
        <w:t xml:space="preserve">Through: </w:t>
      </w:r>
    </w:p>
    <w:p w14:paraId="38AB157E" w14:textId="77777777" w:rsidR="00A87C55" w:rsidRPr="001E35C0" w:rsidRDefault="005A0F34" w:rsidP="00B36E71">
      <w:pPr>
        <w:pStyle w:val="NoSpacing"/>
        <w:spacing w:line="276" w:lineRule="auto"/>
        <w:ind w:firstLine="851"/>
        <w:contextualSpacing/>
        <w:jc w:val="both"/>
        <w:rPr>
          <w:rFonts w:cstheme="minorHAnsi"/>
          <w:sz w:val="28"/>
          <w:szCs w:val="28"/>
        </w:rPr>
      </w:pPr>
      <w:r w:rsidRPr="001E35C0">
        <w:rPr>
          <w:rFonts w:cstheme="minorHAnsi"/>
          <w:sz w:val="28"/>
          <w:szCs w:val="28"/>
        </w:rPr>
        <w:t>S</w:t>
      </w:r>
      <w:r w:rsidR="001C42C1" w:rsidRPr="001E35C0">
        <w:rPr>
          <w:rFonts w:cstheme="minorHAnsi"/>
          <w:sz w:val="28"/>
          <w:szCs w:val="28"/>
        </w:rPr>
        <w:t>r</w:t>
      </w:r>
      <w:r w:rsidRPr="001E35C0">
        <w:rPr>
          <w:rFonts w:cstheme="minorHAnsi"/>
          <w:sz w:val="28"/>
          <w:szCs w:val="28"/>
        </w:rPr>
        <w:t>. Xen</w:t>
      </w:r>
      <w:r w:rsidR="00A87C55" w:rsidRPr="001E35C0">
        <w:rPr>
          <w:rFonts w:cstheme="minorHAnsi"/>
          <w:sz w:val="28"/>
          <w:szCs w:val="28"/>
        </w:rPr>
        <w:t>/</w:t>
      </w:r>
      <w:r w:rsidR="007531D8">
        <w:rPr>
          <w:rFonts w:cstheme="minorHAnsi"/>
          <w:sz w:val="28"/>
          <w:szCs w:val="28"/>
        </w:rPr>
        <w:t>DS</w:t>
      </w:r>
      <w:r w:rsidR="007A4118" w:rsidRPr="001E35C0">
        <w:rPr>
          <w:rFonts w:cstheme="minorHAnsi"/>
          <w:sz w:val="28"/>
          <w:szCs w:val="28"/>
        </w:rPr>
        <w:t xml:space="preserve"> Div</w:t>
      </w:r>
      <w:r w:rsidR="00FC6C29">
        <w:rPr>
          <w:rFonts w:cstheme="minorHAnsi"/>
          <w:sz w:val="28"/>
          <w:szCs w:val="28"/>
        </w:rPr>
        <w:t>ision</w:t>
      </w:r>
      <w:r w:rsidR="009B0B46" w:rsidRPr="001E35C0">
        <w:rPr>
          <w:rFonts w:cstheme="minorHAnsi"/>
          <w:sz w:val="28"/>
          <w:szCs w:val="28"/>
        </w:rPr>
        <w:t>,</w:t>
      </w:r>
    </w:p>
    <w:p w14:paraId="16645246" w14:textId="77777777" w:rsidR="006F0398" w:rsidRPr="001E35C0" w:rsidRDefault="009B0B46" w:rsidP="00B36E71">
      <w:pPr>
        <w:pStyle w:val="NoSpacing"/>
        <w:spacing w:line="276" w:lineRule="auto"/>
        <w:ind w:firstLine="851"/>
        <w:contextualSpacing/>
        <w:jc w:val="both"/>
        <w:rPr>
          <w:rFonts w:cstheme="minorHAnsi"/>
          <w:b/>
          <w:sz w:val="28"/>
          <w:szCs w:val="28"/>
        </w:rPr>
      </w:pPr>
      <w:r w:rsidRPr="001E35C0">
        <w:rPr>
          <w:rFonts w:cstheme="minorHAnsi"/>
          <w:sz w:val="28"/>
          <w:szCs w:val="28"/>
        </w:rPr>
        <w:t>PSPCL</w:t>
      </w:r>
      <w:r w:rsidR="007A4118" w:rsidRPr="001E35C0">
        <w:rPr>
          <w:rFonts w:cstheme="minorHAnsi"/>
          <w:sz w:val="28"/>
          <w:szCs w:val="28"/>
        </w:rPr>
        <w:t xml:space="preserve">, </w:t>
      </w:r>
      <w:r w:rsidR="00714001">
        <w:rPr>
          <w:rFonts w:cstheme="minorHAnsi"/>
          <w:sz w:val="28"/>
          <w:szCs w:val="28"/>
        </w:rPr>
        <w:t>Mandi Gobindgarh.</w:t>
      </w:r>
      <w:r w:rsidR="006F0398" w:rsidRPr="001E35C0">
        <w:rPr>
          <w:rFonts w:cstheme="minorHAnsi"/>
          <w:sz w:val="28"/>
          <w:szCs w:val="28"/>
        </w:rPr>
        <w:tab/>
      </w:r>
      <w:r w:rsidRPr="001E35C0">
        <w:rPr>
          <w:rFonts w:cstheme="minorHAnsi"/>
          <w:sz w:val="28"/>
          <w:szCs w:val="28"/>
        </w:rPr>
        <w:tab/>
      </w:r>
      <w:r w:rsidRPr="001E35C0">
        <w:rPr>
          <w:rFonts w:cstheme="minorHAnsi"/>
          <w:sz w:val="28"/>
          <w:szCs w:val="28"/>
        </w:rPr>
        <w:tab/>
      </w:r>
      <w:r w:rsidR="006F0398" w:rsidRPr="001E35C0">
        <w:rPr>
          <w:rFonts w:cstheme="minorHAnsi"/>
          <w:sz w:val="28"/>
          <w:szCs w:val="28"/>
        </w:rPr>
        <w:tab/>
      </w:r>
      <w:r w:rsidR="008B686E" w:rsidRPr="001E35C0">
        <w:rPr>
          <w:rFonts w:cstheme="minorHAnsi"/>
          <w:sz w:val="28"/>
          <w:szCs w:val="28"/>
        </w:rPr>
        <w:tab/>
      </w:r>
      <w:r w:rsidR="008B686E" w:rsidRPr="001E35C0">
        <w:rPr>
          <w:rFonts w:cstheme="minorHAnsi"/>
          <w:sz w:val="28"/>
          <w:szCs w:val="28"/>
        </w:rPr>
        <w:tab/>
      </w:r>
      <w:r w:rsidR="006F0398" w:rsidRPr="001E35C0">
        <w:rPr>
          <w:rFonts w:cstheme="minorHAnsi"/>
          <w:b/>
          <w:sz w:val="28"/>
          <w:szCs w:val="28"/>
        </w:rPr>
        <w:t>...</w:t>
      </w:r>
      <w:r w:rsidR="00FA0A5F" w:rsidRPr="001E35C0">
        <w:rPr>
          <w:rFonts w:cstheme="minorHAnsi"/>
          <w:b/>
          <w:sz w:val="28"/>
          <w:szCs w:val="28"/>
        </w:rPr>
        <w:t>Respondent</w:t>
      </w:r>
    </w:p>
    <w:p w14:paraId="21B5168E" w14:textId="77777777" w:rsidR="006F0398" w:rsidRPr="001E35C0" w:rsidRDefault="006F0398" w:rsidP="00B36E71">
      <w:pPr>
        <w:pStyle w:val="NoSpacing"/>
        <w:spacing w:line="276" w:lineRule="auto"/>
        <w:contextualSpacing/>
        <w:jc w:val="both"/>
        <w:rPr>
          <w:rFonts w:cstheme="minorHAnsi"/>
          <w:b/>
          <w:sz w:val="28"/>
          <w:szCs w:val="28"/>
        </w:rPr>
      </w:pPr>
    </w:p>
    <w:p w14:paraId="3B2F183C" w14:textId="77777777" w:rsidR="006F0398" w:rsidRPr="001E35C0" w:rsidRDefault="006F0398" w:rsidP="00B36E71">
      <w:pPr>
        <w:pStyle w:val="ListParagraph"/>
        <w:numPr>
          <w:ilvl w:val="0"/>
          <w:numId w:val="16"/>
        </w:numPr>
        <w:spacing w:after="0"/>
        <w:ind w:left="851" w:hanging="567"/>
        <w:jc w:val="both"/>
        <w:rPr>
          <w:rFonts w:cstheme="minorHAnsi"/>
          <w:b/>
          <w:sz w:val="28"/>
          <w:szCs w:val="28"/>
          <w:u w:val="single"/>
        </w:rPr>
      </w:pPr>
      <w:r w:rsidRPr="001E35C0">
        <w:rPr>
          <w:rFonts w:cstheme="minorHAnsi"/>
          <w:b/>
          <w:sz w:val="28"/>
          <w:szCs w:val="28"/>
          <w:u w:val="single"/>
        </w:rPr>
        <w:t>BRIEF HISTORY</w:t>
      </w:r>
      <w:r w:rsidR="00B11E53" w:rsidRPr="001E35C0">
        <w:rPr>
          <w:rFonts w:cstheme="minorHAnsi"/>
          <w:b/>
          <w:sz w:val="28"/>
          <w:szCs w:val="28"/>
          <w:u w:val="single"/>
        </w:rPr>
        <w:t>:</w:t>
      </w:r>
    </w:p>
    <w:p w14:paraId="18C176B0" w14:textId="16B01AE2" w:rsidR="008B7920" w:rsidRPr="007531D8" w:rsidRDefault="00B424EF" w:rsidP="007531D8">
      <w:pPr>
        <w:pStyle w:val="NoSpacing"/>
        <w:spacing w:line="276" w:lineRule="auto"/>
        <w:ind w:left="851" w:firstLine="567"/>
        <w:contextualSpacing/>
        <w:jc w:val="both"/>
        <w:rPr>
          <w:rFonts w:cstheme="minorHAnsi"/>
          <w:sz w:val="28"/>
          <w:szCs w:val="28"/>
        </w:rPr>
      </w:pPr>
      <w:r>
        <w:rPr>
          <w:rFonts w:cstheme="minorHAnsi"/>
          <w:sz w:val="28"/>
          <w:szCs w:val="28"/>
        </w:rPr>
        <w:t>Petition against case No.: CF-</w:t>
      </w:r>
      <w:r w:rsidR="00A72E82">
        <w:rPr>
          <w:rFonts w:cstheme="minorHAnsi"/>
          <w:sz w:val="28"/>
          <w:szCs w:val="28"/>
        </w:rPr>
        <w:t>179</w:t>
      </w:r>
      <w:r>
        <w:rPr>
          <w:rFonts w:cstheme="minorHAnsi"/>
          <w:sz w:val="28"/>
          <w:szCs w:val="28"/>
        </w:rPr>
        <w:t xml:space="preserve">/2023 </w:t>
      </w:r>
      <w:r>
        <w:rPr>
          <w:rFonts w:cstheme="minorHAnsi"/>
          <w:bCs/>
          <w:sz w:val="28"/>
          <w:szCs w:val="28"/>
        </w:rPr>
        <w:t xml:space="preserve">has been filed directly in the Forum </w:t>
      </w:r>
      <w:r w:rsidR="009F18A1">
        <w:rPr>
          <w:rFonts w:cstheme="minorHAnsi"/>
          <w:bCs/>
          <w:sz w:val="28"/>
          <w:szCs w:val="28"/>
        </w:rPr>
        <w:t>by</w:t>
      </w:r>
      <w:r>
        <w:rPr>
          <w:rFonts w:cstheme="minorHAnsi"/>
          <w:bCs/>
          <w:sz w:val="28"/>
          <w:szCs w:val="28"/>
        </w:rPr>
        <w:t xml:space="preserve"> Sh. </w:t>
      </w:r>
      <w:r w:rsidR="00553A86">
        <w:rPr>
          <w:rFonts w:cstheme="minorHAnsi"/>
          <w:bCs/>
          <w:sz w:val="28"/>
          <w:szCs w:val="28"/>
        </w:rPr>
        <w:t>O</w:t>
      </w:r>
      <w:r w:rsidR="00A72E82">
        <w:rPr>
          <w:rFonts w:cstheme="minorHAnsi"/>
          <w:bCs/>
          <w:sz w:val="28"/>
          <w:szCs w:val="28"/>
        </w:rPr>
        <w:t>mesh Kumar</w:t>
      </w:r>
      <w:r>
        <w:rPr>
          <w:rFonts w:cstheme="minorHAnsi"/>
          <w:sz w:val="28"/>
          <w:szCs w:val="28"/>
        </w:rPr>
        <w:t xml:space="preserve">, </w:t>
      </w:r>
      <w:r>
        <w:rPr>
          <w:rFonts w:cstheme="minorHAnsi"/>
          <w:bCs/>
          <w:sz w:val="28"/>
          <w:szCs w:val="28"/>
        </w:rPr>
        <w:t xml:space="preserve">in the matter related to A/c no. </w:t>
      </w:r>
      <w:r w:rsidR="00A72E82">
        <w:rPr>
          <w:rFonts w:cstheme="minorHAnsi"/>
          <w:bCs/>
          <w:sz w:val="28"/>
          <w:szCs w:val="28"/>
        </w:rPr>
        <w:t>3002810591</w:t>
      </w:r>
      <w:r>
        <w:rPr>
          <w:rFonts w:cstheme="minorHAnsi"/>
          <w:bCs/>
          <w:sz w:val="28"/>
          <w:szCs w:val="28"/>
        </w:rPr>
        <w:t xml:space="preserve">, in the name of Sh. </w:t>
      </w:r>
      <w:r w:rsidR="00A72E82">
        <w:rPr>
          <w:rFonts w:cstheme="minorHAnsi"/>
          <w:bCs/>
          <w:sz w:val="28"/>
          <w:szCs w:val="28"/>
        </w:rPr>
        <w:t>Umesh Kumar</w:t>
      </w:r>
      <w:r>
        <w:rPr>
          <w:rFonts w:cstheme="minorHAnsi"/>
          <w:bCs/>
          <w:sz w:val="28"/>
          <w:szCs w:val="28"/>
        </w:rPr>
        <w:t xml:space="preserve">. Petitioner is having DS </w:t>
      </w:r>
      <w:r w:rsidR="00A72E82">
        <w:rPr>
          <w:rFonts w:cstheme="minorHAnsi"/>
          <w:bCs/>
          <w:sz w:val="28"/>
          <w:szCs w:val="28"/>
        </w:rPr>
        <w:t xml:space="preserve">category </w:t>
      </w:r>
      <w:r>
        <w:rPr>
          <w:rFonts w:cstheme="minorHAnsi"/>
          <w:bCs/>
          <w:sz w:val="28"/>
          <w:szCs w:val="28"/>
        </w:rPr>
        <w:t xml:space="preserve">connection with Sanctioned Load of </w:t>
      </w:r>
      <w:r w:rsidR="00A72E82">
        <w:rPr>
          <w:rFonts w:cstheme="minorHAnsi"/>
          <w:bCs/>
          <w:sz w:val="28"/>
          <w:szCs w:val="28"/>
        </w:rPr>
        <w:t>12.970</w:t>
      </w:r>
      <w:r>
        <w:rPr>
          <w:rFonts w:cstheme="minorHAnsi"/>
          <w:bCs/>
          <w:sz w:val="28"/>
          <w:szCs w:val="28"/>
        </w:rPr>
        <w:t xml:space="preserve"> KW under </w:t>
      </w:r>
      <w:r w:rsidR="00FE6E21">
        <w:rPr>
          <w:rFonts w:cstheme="minorHAnsi"/>
          <w:sz w:val="28"/>
          <w:szCs w:val="28"/>
        </w:rPr>
        <w:t>DS</w:t>
      </w:r>
      <w:r>
        <w:rPr>
          <w:rFonts w:cstheme="minorHAnsi"/>
          <w:sz w:val="28"/>
          <w:szCs w:val="28"/>
        </w:rPr>
        <w:t xml:space="preserve"> Division, PSPCL, </w:t>
      </w:r>
      <w:r w:rsidR="00A72E82">
        <w:rPr>
          <w:rFonts w:cstheme="minorHAnsi"/>
          <w:sz w:val="28"/>
          <w:szCs w:val="28"/>
        </w:rPr>
        <w:t>Mandi Gobindgarh</w:t>
      </w:r>
      <w:r>
        <w:rPr>
          <w:rFonts w:cstheme="minorHAnsi"/>
          <w:sz w:val="28"/>
          <w:szCs w:val="28"/>
        </w:rPr>
        <w:t xml:space="preserve">. </w:t>
      </w:r>
      <w:r w:rsidR="005A2ED5">
        <w:rPr>
          <w:rFonts w:cstheme="minorHAnsi"/>
          <w:sz w:val="28"/>
          <w:szCs w:val="28"/>
        </w:rPr>
        <w:t>Petitioner</w:t>
      </w:r>
      <w:r w:rsidR="00277CF7">
        <w:rPr>
          <w:rFonts w:cstheme="minorHAnsi"/>
          <w:sz w:val="28"/>
          <w:szCs w:val="28"/>
        </w:rPr>
        <w:t xml:space="preserve"> was issued bill dated 06.05.2023</w:t>
      </w:r>
      <w:r w:rsidR="002F045B">
        <w:rPr>
          <w:rFonts w:cstheme="minorHAnsi"/>
          <w:sz w:val="28"/>
          <w:szCs w:val="28"/>
        </w:rPr>
        <w:t xml:space="preserve"> with new reading as </w:t>
      </w:r>
      <w:r w:rsidR="002A0726">
        <w:rPr>
          <w:rFonts w:cstheme="minorHAnsi"/>
          <w:sz w:val="28"/>
          <w:szCs w:val="28"/>
        </w:rPr>
        <w:t xml:space="preserve">415753Kwh </w:t>
      </w:r>
      <w:r w:rsidR="002F045B">
        <w:rPr>
          <w:rFonts w:cstheme="minorHAnsi"/>
          <w:sz w:val="28"/>
          <w:szCs w:val="28"/>
        </w:rPr>
        <w:t>and old reading as</w:t>
      </w:r>
      <w:r w:rsidR="002A0726">
        <w:rPr>
          <w:rFonts w:cstheme="minorHAnsi"/>
          <w:sz w:val="28"/>
          <w:szCs w:val="28"/>
        </w:rPr>
        <w:t xml:space="preserve"> 79358Kwh</w:t>
      </w:r>
      <w:r w:rsidR="00277CF7">
        <w:rPr>
          <w:rFonts w:cstheme="minorHAnsi"/>
          <w:sz w:val="28"/>
          <w:szCs w:val="28"/>
        </w:rPr>
        <w:t xml:space="preserve"> on ‘P’ code on average basis. N</w:t>
      </w:r>
      <w:r w:rsidR="005A2ED5">
        <w:rPr>
          <w:rFonts w:cstheme="minorHAnsi"/>
          <w:color w:val="000000" w:themeColor="text1"/>
          <w:sz w:val="28"/>
          <w:szCs w:val="28"/>
        </w:rPr>
        <w:t xml:space="preserve">ot </w:t>
      </w:r>
      <w:r w:rsidR="00277CF7">
        <w:rPr>
          <w:rFonts w:cstheme="minorHAnsi"/>
          <w:color w:val="000000" w:themeColor="text1"/>
          <w:sz w:val="28"/>
          <w:szCs w:val="28"/>
        </w:rPr>
        <w:t>satisfied</w:t>
      </w:r>
      <w:r w:rsidR="005A2ED5">
        <w:rPr>
          <w:rFonts w:cstheme="minorHAnsi"/>
          <w:color w:val="000000" w:themeColor="text1"/>
          <w:sz w:val="28"/>
          <w:szCs w:val="28"/>
        </w:rPr>
        <w:t xml:space="preserve"> with the working of the meter</w:t>
      </w:r>
      <w:r w:rsidR="005A2ED5" w:rsidRPr="007531D8">
        <w:rPr>
          <w:rFonts w:cstheme="minorHAnsi"/>
          <w:color w:val="000000" w:themeColor="text1"/>
          <w:sz w:val="28"/>
          <w:szCs w:val="28"/>
        </w:rPr>
        <w:t xml:space="preserve"> </w:t>
      </w:r>
      <w:r w:rsidR="00277CF7">
        <w:rPr>
          <w:rFonts w:cstheme="minorHAnsi"/>
          <w:color w:val="000000" w:themeColor="text1"/>
          <w:sz w:val="28"/>
          <w:szCs w:val="28"/>
        </w:rPr>
        <w:t>he</w:t>
      </w:r>
      <w:r w:rsidR="005A2ED5">
        <w:rPr>
          <w:rFonts w:cstheme="minorHAnsi"/>
          <w:color w:val="000000" w:themeColor="text1"/>
          <w:sz w:val="28"/>
          <w:szCs w:val="28"/>
        </w:rPr>
        <w:t xml:space="preserve"> </w:t>
      </w:r>
      <w:r w:rsidR="005A2ED5" w:rsidRPr="007531D8">
        <w:rPr>
          <w:rFonts w:cstheme="minorHAnsi"/>
          <w:color w:val="000000" w:themeColor="text1"/>
          <w:sz w:val="28"/>
          <w:szCs w:val="28"/>
        </w:rPr>
        <w:t xml:space="preserve">challenged </w:t>
      </w:r>
      <w:r w:rsidR="00277CF7">
        <w:rPr>
          <w:rFonts w:cstheme="minorHAnsi"/>
          <w:color w:val="000000" w:themeColor="text1"/>
          <w:sz w:val="28"/>
          <w:szCs w:val="28"/>
        </w:rPr>
        <w:t xml:space="preserve">the </w:t>
      </w:r>
      <w:r w:rsidR="005A2ED5" w:rsidRPr="007531D8">
        <w:rPr>
          <w:rFonts w:cstheme="minorHAnsi"/>
          <w:color w:val="000000" w:themeColor="text1"/>
          <w:sz w:val="28"/>
          <w:szCs w:val="28"/>
        </w:rPr>
        <w:t xml:space="preserve">meter. </w:t>
      </w:r>
      <w:r w:rsidR="005A2ED5">
        <w:rPr>
          <w:rFonts w:cstheme="minorHAnsi"/>
          <w:color w:val="000000" w:themeColor="text1"/>
          <w:sz w:val="28"/>
          <w:szCs w:val="28"/>
        </w:rPr>
        <w:t xml:space="preserve">Site of the petitioner was checked </w:t>
      </w:r>
      <w:r w:rsidR="002A0726">
        <w:rPr>
          <w:rFonts w:cstheme="minorHAnsi"/>
          <w:color w:val="000000" w:themeColor="text1"/>
          <w:sz w:val="28"/>
          <w:szCs w:val="28"/>
        </w:rPr>
        <w:t>and</w:t>
      </w:r>
      <w:r w:rsidR="005A2ED5">
        <w:rPr>
          <w:rFonts w:cstheme="minorHAnsi"/>
          <w:color w:val="000000" w:themeColor="text1"/>
          <w:sz w:val="28"/>
          <w:szCs w:val="28"/>
        </w:rPr>
        <w:t xml:space="preserve"> LCR no. 40/72 dated 26.06.2023</w:t>
      </w:r>
      <w:r w:rsidR="002A0726">
        <w:rPr>
          <w:rFonts w:cstheme="minorHAnsi"/>
          <w:color w:val="000000" w:themeColor="text1"/>
          <w:sz w:val="28"/>
          <w:szCs w:val="28"/>
        </w:rPr>
        <w:t xml:space="preserve"> was </w:t>
      </w:r>
      <w:r w:rsidR="00CE23F4">
        <w:rPr>
          <w:rFonts w:cstheme="minorHAnsi"/>
          <w:color w:val="000000" w:themeColor="text1"/>
          <w:sz w:val="28"/>
          <w:szCs w:val="28"/>
        </w:rPr>
        <w:t>prepared where</w:t>
      </w:r>
      <w:r w:rsidR="00DD48EE">
        <w:rPr>
          <w:rFonts w:cstheme="minorHAnsi"/>
          <w:color w:val="000000" w:themeColor="text1"/>
          <w:sz w:val="28"/>
          <w:szCs w:val="28"/>
        </w:rPr>
        <w:t>in</w:t>
      </w:r>
      <w:r w:rsidR="005A2ED5">
        <w:rPr>
          <w:rFonts w:cstheme="minorHAnsi"/>
          <w:color w:val="000000" w:themeColor="text1"/>
          <w:sz w:val="28"/>
          <w:szCs w:val="28"/>
        </w:rPr>
        <w:t xml:space="preserve"> reading</w:t>
      </w:r>
      <w:r w:rsidR="00DD48EE">
        <w:rPr>
          <w:rFonts w:cstheme="minorHAnsi"/>
          <w:color w:val="000000" w:themeColor="text1"/>
          <w:sz w:val="28"/>
          <w:szCs w:val="28"/>
        </w:rPr>
        <w:t>s</w:t>
      </w:r>
      <w:r w:rsidR="005A2ED5">
        <w:rPr>
          <w:rFonts w:cstheme="minorHAnsi"/>
          <w:color w:val="000000" w:themeColor="text1"/>
          <w:sz w:val="28"/>
          <w:szCs w:val="28"/>
        </w:rPr>
        <w:t xml:space="preserve"> w</w:t>
      </w:r>
      <w:r w:rsidR="00DD48EE">
        <w:rPr>
          <w:rFonts w:cstheme="minorHAnsi"/>
          <w:color w:val="000000" w:themeColor="text1"/>
          <w:sz w:val="28"/>
          <w:szCs w:val="28"/>
        </w:rPr>
        <w:t>ere</w:t>
      </w:r>
      <w:r w:rsidR="005A2ED5">
        <w:rPr>
          <w:rFonts w:cstheme="minorHAnsi"/>
          <w:color w:val="000000" w:themeColor="text1"/>
          <w:sz w:val="28"/>
          <w:szCs w:val="28"/>
        </w:rPr>
        <w:t xml:space="preserve"> recorded as 417528Kwh/104858kvah and </w:t>
      </w:r>
      <w:r w:rsidR="002A0726">
        <w:rPr>
          <w:rFonts w:cstheme="minorHAnsi"/>
          <w:color w:val="000000" w:themeColor="text1"/>
          <w:sz w:val="28"/>
          <w:szCs w:val="28"/>
        </w:rPr>
        <w:t xml:space="preserve">it was </w:t>
      </w:r>
      <w:r w:rsidR="005A2ED5">
        <w:rPr>
          <w:rFonts w:cstheme="minorHAnsi"/>
          <w:color w:val="000000" w:themeColor="text1"/>
          <w:sz w:val="28"/>
          <w:szCs w:val="28"/>
        </w:rPr>
        <w:lastRenderedPageBreak/>
        <w:t xml:space="preserve">recommended </w:t>
      </w:r>
      <w:r w:rsidR="00277CF7">
        <w:rPr>
          <w:rFonts w:cstheme="minorHAnsi"/>
          <w:color w:val="000000" w:themeColor="text1"/>
          <w:sz w:val="28"/>
          <w:szCs w:val="28"/>
        </w:rPr>
        <w:t xml:space="preserve">to take further action </w:t>
      </w:r>
      <w:r w:rsidR="00DD48EE">
        <w:rPr>
          <w:rFonts w:cstheme="minorHAnsi"/>
          <w:color w:val="000000" w:themeColor="text1"/>
          <w:sz w:val="28"/>
          <w:szCs w:val="28"/>
        </w:rPr>
        <w:t xml:space="preserve">the </w:t>
      </w:r>
      <w:r w:rsidR="00277CF7">
        <w:rPr>
          <w:rFonts w:cstheme="minorHAnsi"/>
          <w:color w:val="000000" w:themeColor="text1"/>
          <w:sz w:val="28"/>
          <w:szCs w:val="28"/>
        </w:rPr>
        <w:t xml:space="preserve">meter </w:t>
      </w:r>
      <w:r w:rsidR="00DD48EE">
        <w:rPr>
          <w:rFonts w:cstheme="minorHAnsi"/>
          <w:color w:val="000000" w:themeColor="text1"/>
          <w:sz w:val="28"/>
          <w:szCs w:val="28"/>
        </w:rPr>
        <w:t xml:space="preserve">having been </w:t>
      </w:r>
      <w:r w:rsidR="005A2ED5">
        <w:rPr>
          <w:rFonts w:cstheme="minorHAnsi"/>
          <w:color w:val="000000" w:themeColor="text1"/>
          <w:sz w:val="28"/>
          <w:szCs w:val="28"/>
        </w:rPr>
        <w:t>challenge</w:t>
      </w:r>
      <w:r w:rsidR="00DD48EE">
        <w:rPr>
          <w:rFonts w:cstheme="minorHAnsi"/>
          <w:color w:val="000000" w:themeColor="text1"/>
          <w:sz w:val="28"/>
          <w:szCs w:val="28"/>
        </w:rPr>
        <w:t>d</w:t>
      </w:r>
      <w:r w:rsidR="005A2ED5">
        <w:rPr>
          <w:rFonts w:cstheme="minorHAnsi"/>
          <w:color w:val="000000" w:themeColor="text1"/>
          <w:sz w:val="28"/>
          <w:szCs w:val="28"/>
        </w:rPr>
        <w:t xml:space="preserve">. </w:t>
      </w:r>
      <w:r w:rsidR="005A2ED5" w:rsidRPr="007531D8">
        <w:rPr>
          <w:rFonts w:cstheme="minorHAnsi"/>
          <w:color w:val="000000" w:themeColor="text1"/>
          <w:sz w:val="28"/>
          <w:szCs w:val="28"/>
        </w:rPr>
        <w:t>Meter of the petitioner was changed vide MCO no. 100021786400 dated 2</w:t>
      </w:r>
      <w:r w:rsidR="00DD48EE">
        <w:rPr>
          <w:rFonts w:cstheme="minorHAnsi"/>
          <w:color w:val="000000" w:themeColor="text1"/>
          <w:sz w:val="28"/>
          <w:szCs w:val="28"/>
        </w:rPr>
        <w:t>7</w:t>
      </w:r>
      <w:r w:rsidR="005A2ED5" w:rsidRPr="007531D8">
        <w:rPr>
          <w:rFonts w:cstheme="minorHAnsi"/>
          <w:color w:val="000000" w:themeColor="text1"/>
          <w:sz w:val="28"/>
          <w:szCs w:val="28"/>
        </w:rPr>
        <w:t xml:space="preserve">.06.2023 effected on 04.07.2023. Replaced meter was sent to ME lab for checking vide challan no. 10 dated 20.07.2023, where </w:t>
      </w:r>
      <w:r w:rsidR="002A0726">
        <w:rPr>
          <w:rFonts w:cstheme="minorHAnsi"/>
          <w:color w:val="000000" w:themeColor="text1"/>
          <w:sz w:val="28"/>
          <w:szCs w:val="28"/>
        </w:rPr>
        <w:t xml:space="preserve">working </w:t>
      </w:r>
      <w:r w:rsidR="00DD48EE">
        <w:rPr>
          <w:rFonts w:cstheme="minorHAnsi"/>
          <w:color w:val="000000" w:themeColor="text1"/>
          <w:sz w:val="28"/>
          <w:szCs w:val="28"/>
        </w:rPr>
        <w:t>was found OK</w:t>
      </w:r>
      <w:r w:rsidR="002A0726">
        <w:rPr>
          <w:rFonts w:cstheme="minorHAnsi"/>
          <w:color w:val="000000" w:themeColor="text1"/>
          <w:sz w:val="28"/>
          <w:szCs w:val="28"/>
        </w:rPr>
        <w:t xml:space="preserve"> </w:t>
      </w:r>
      <w:r w:rsidR="00DD48EE">
        <w:rPr>
          <w:rFonts w:cstheme="minorHAnsi"/>
          <w:color w:val="000000" w:themeColor="text1"/>
          <w:sz w:val="28"/>
          <w:szCs w:val="28"/>
        </w:rPr>
        <w:t>i</w:t>
      </w:r>
      <w:r w:rsidR="002A0726">
        <w:rPr>
          <w:rFonts w:cstheme="minorHAnsi"/>
          <w:color w:val="000000" w:themeColor="text1"/>
          <w:sz w:val="28"/>
          <w:szCs w:val="28"/>
        </w:rPr>
        <w:t>n dial</w:t>
      </w:r>
      <w:r w:rsidR="00DD48EE">
        <w:rPr>
          <w:rFonts w:cstheme="minorHAnsi"/>
          <w:color w:val="000000" w:themeColor="text1"/>
          <w:sz w:val="28"/>
          <w:szCs w:val="28"/>
        </w:rPr>
        <w:t xml:space="preserve"> test</w:t>
      </w:r>
      <w:r w:rsidR="002A0726">
        <w:rPr>
          <w:rFonts w:cstheme="minorHAnsi"/>
          <w:color w:val="000000" w:themeColor="text1"/>
          <w:sz w:val="28"/>
          <w:szCs w:val="28"/>
        </w:rPr>
        <w:t xml:space="preserve"> &amp; creep test</w:t>
      </w:r>
      <w:r w:rsidR="005A2ED5" w:rsidRPr="007531D8">
        <w:rPr>
          <w:rFonts w:cstheme="minorHAnsi"/>
          <w:color w:val="000000" w:themeColor="text1"/>
          <w:sz w:val="28"/>
          <w:szCs w:val="28"/>
        </w:rPr>
        <w:t xml:space="preserve"> </w:t>
      </w:r>
      <w:r w:rsidR="00DD48EE">
        <w:rPr>
          <w:rFonts w:cstheme="minorHAnsi"/>
          <w:color w:val="000000" w:themeColor="text1"/>
          <w:sz w:val="28"/>
          <w:szCs w:val="28"/>
        </w:rPr>
        <w:t>and</w:t>
      </w:r>
      <w:r w:rsidR="005A2ED5" w:rsidRPr="007531D8">
        <w:rPr>
          <w:rFonts w:cstheme="minorHAnsi"/>
          <w:color w:val="000000" w:themeColor="text1"/>
          <w:sz w:val="28"/>
          <w:szCs w:val="28"/>
        </w:rPr>
        <w:t xml:space="preserve"> final reading</w:t>
      </w:r>
      <w:r w:rsidR="00DD48EE">
        <w:rPr>
          <w:rFonts w:cstheme="minorHAnsi"/>
          <w:color w:val="000000" w:themeColor="text1"/>
          <w:sz w:val="28"/>
          <w:szCs w:val="28"/>
        </w:rPr>
        <w:t>s were</w:t>
      </w:r>
      <w:r w:rsidR="005A2ED5" w:rsidRPr="007531D8">
        <w:rPr>
          <w:rFonts w:cstheme="minorHAnsi"/>
          <w:color w:val="000000" w:themeColor="text1"/>
          <w:sz w:val="28"/>
          <w:szCs w:val="28"/>
        </w:rPr>
        <w:t xml:space="preserve"> verified as 417793kwh/105145kvah. DDL of the meter could not be done. </w:t>
      </w:r>
      <w:r w:rsidR="00A72E82">
        <w:rPr>
          <w:rFonts w:cstheme="minorHAnsi"/>
          <w:sz w:val="28"/>
          <w:szCs w:val="28"/>
        </w:rPr>
        <w:t xml:space="preserve">Petitioner was issued </w:t>
      </w:r>
      <w:r w:rsidR="007531D8">
        <w:rPr>
          <w:rFonts w:cstheme="minorHAnsi"/>
          <w:sz w:val="28"/>
          <w:szCs w:val="28"/>
        </w:rPr>
        <w:t>notice vide memo no. 1968 dated 18.10.2023</w:t>
      </w:r>
      <w:r w:rsidR="002A0726" w:rsidRPr="002A0726">
        <w:rPr>
          <w:rFonts w:cstheme="minorHAnsi"/>
          <w:sz w:val="28"/>
          <w:szCs w:val="28"/>
        </w:rPr>
        <w:t xml:space="preserve"> </w:t>
      </w:r>
      <w:r w:rsidR="00DD48EE">
        <w:rPr>
          <w:rFonts w:cstheme="minorHAnsi"/>
          <w:sz w:val="28"/>
          <w:szCs w:val="28"/>
        </w:rPr>
        <w:t xml:space="preserve">for depositing amount of Rs. 3130680/- </w:t>
      </w:r>
      <w:r w:rsidR="002A0726">
        <w:rPr>
          <w:rFonts w:cstheme="minorHAnsi"/>
          <w:sz w:val="28"/>
          <w:szCs w:val="28"/>
        </w:rPr>
        <w:t>on a/c of difference of final reading recorded in ME lab and reading billed on SAP system (417792-81882 = 335910Kwh)</w:t>
      </w:r>
      <w:r w:rsidR="00DD48EE">
        <w:rPr>
          <w:rFonts w:cstheme="minorHAnsi"/>
          <w:sz w:val="28"/>
          <w:szCs w:val="28"/>
        </w:rPr>
        <w:t>.</w:t>
      </w:r>
      <w:r w:rsidR="007531D8">
        <w:rPr>
          <w:rFonts w:cstheme="minorHAnsi"/>
          <w:sz w:val="28"/>
          <w:szCs w:val="28"/>
        </w:rPr>
        <w:t xml:space="preserve"> </w:t>
      </w:r>
      <w:r w:rsidRPr="007531D8">
        <w:rPr>
          <w:rFonts w:cstheme="minorHAnsi"/>
          <w:color w:val="000000" w:themeColor="text1"/>
          <w:sz w:val="28"/>
          <w:szCs w:val="28"/>
        </w:rPr>
        <w:t xml:space="preserve">Not satisfied with the </w:t>
      </w:r>
      <w:r w:rsidR="005A2ED5">
        <w:rPr>
          <w:rFonts w:cstheme="minorHAnsi"/>
          <w:color w:val="000000" w:themeColor="text1"/>
          <w:sz w:val="28"/>
          <w:szCs w:val="28"/>
        </w:rPr>
        <w:t xml:space="preserve">notice/ME </w:t>
      </w:r>
      <w:r w:rsidR="002A0726">
        <w:rPr>
          <w:rFonts w:cstheme="minorHAnsi"/>
          <w:color w:val="000000" w:themeColor="text1"/>
          <w:sz w:val="28"/>
          <w:szCs w:val="28"/>
        </w:rPr>
        <w:t xml:space="preserve">Lab </w:t>
      </w:r>
      <w:r w:rsidR="005A2ED5">
        <w:rPr>
          <w:rFonts w:cstheme="minorHAnsi"/>
          <w:color w:val="000000" w:themeColor="text1"/>
          <w:sz w:val="28"/>
          <w:szCs w:val="28"/>
        </w:rPr>
        <w:t>report</w:t>
      </w:r>
      <w:r w:rsidRPr="007531D8">
        <w:rPr>
          <w:rFonts w:cstheme="minorHAnsi"/>
          <w:color w:val="000000" w:themeColor="text1"/>
          <w:sz w:val="28"/>
          <w:szCs w:val="28"/>
        </w:rPr>
        <w:t>, petitioner filed his case in Corporate CGRF, Ludhiana.</w:t>
      </w:r>
      <w:r w:rsidR="007531D8">
        <w:rPr>
          <w:rFonts w:cstheme="minorHAnsi"/>
          <w:color w:val="000000" w:themeColor="text1"/>
          <w:sz w:val="28"/>
          <w:szCs w:val="28"/>
        </w:rPr>
        <w:t xml:space="preserve"> </w:t>
      </w:r>
      <w:r w:rsidRPr="00B424EF">
        <w:rPr>
          <w:rFonts w:cstheme="minorHAnsi"/>
          <w:bCs/>
          <w:sz w:val="28"/>
          <w:szCs w:val="28"/>
        </w:rPr>
        <w:t xml:space="preserve">Forum heard the case in its proceedings dated </w:t>
      </w:r>
      <w:r w:rsidR="007531D8">
        <w:rPr>
          <w:rFonts w:cstheme="minorHAnsi"/>
          <w:bCs/>
          <w:sz w:val="28"/>
          <w:szCs w:val="28"/>
        </w:rPr>
        <w:t>21.12</w:t>
      </w:r>
      <w:r w:rsidRPr="00B424EF">
        <w:rPr>
          <w:rFonts w:cstheme="minorHAnsi"/>
          <w:bCs/>
          <w:sz w:val="28"/>
          <w:szCs w:val="28"/>
        </w:rPr>
        <w:t xml:space="preserve">.2023 and finally on </w:t>
      </w:r>
      <w:r w:rsidR="007531D8">
        <w:rPr>
          <w:rFonts w:cstheme="minorHAnsi"/>
          <w:bCs/>
          <w:sz w:val="28"/>
          <w:szCs w:val="28"/>
        </w:rPr>
        <w:t>26.12.2023</w:t>
      </w:r>
      <w:r w:rsidRPr="00B424EF">
        <w:rPr>
          <w:rFonts w:cstheme="minorHAnsi"/>
          <w:bCs/>
          <w:sz w:val="28"/>
          <w:szCs w:val="28"/>
        </w:rPr>
        <w:t>, when the case was closed for passing speaking orders.</w:t>
      </w:r>
    </w:p>
    <w:p w14:paraId="50F2FCF4" w14:textId="77777777" w:rsidR="008B7920" w:rsidRPr="00F907D8" w:rsidRDefault="008B7920" w:rsidP="008B7920">
      <w:pPr>
        <w:pStyle w:val="NoSpacing"/>
        <w:spacing w:line="276" w:lineRule="auto"/>
        <w:ind w:left="851" w:firstLine="589"/>
        <w:contextualSpacing/>
        <w:jc w:val="both"/>
        <w:rPr>
          <w:rFonts w:cstheme="minorHAnsi"/>
          <w:bCs/>
          <w:sz w:val="28"/>
          <w:szCs w:val="28"/>
        </w:rPr>
      </w:pPr>
    </w:p>
    <w:p w14:paraId="14DEED44" w14:textId="77777777" w:rsidR="008B7920" w:rsidRPr="00F907D8" w:rsidRDefault="008B7920" w:rsidP="008B7920">
      <w:pPr>
        <w:pStyle w:val="ListParagraph"/>
        <w:numPr>
          <w:ilvl w:val="0"/>
          <w:numId w:val="16"/>
        </w:numPr>
        <w:ind w:left="851" w:hanging="567"/>
        <w:jc w:val="both"/>
        <w:rPr>
          <w:rFonts w:cstheme="minorHAnsi"/>
          <w:b/>
          <w:i/>
          <w:sz w:val="28"/>
          <w:szCs w:val="28"/>
          <w:u w:val="single"/>
        </w:rPr>
      </w:pPr>
      <w:r w:rsidRPr="00F907D8">
        <w:rPr>
          <w:rFonts w:cstheme="minorHAnsi"/>
          <w:b/>
          <w:i/>
          <w:sz w:val="28"/>
          <w:szCs w:val="28"/>
          <w:u w:val="single"/>
        </w:rPr>
        <w:t>PROCEEDINGS:</w:t>
      </w:r>
    </w:p>
    <w:p w14:paraId="47410E43" w14:textId="77777777" w:rsidR="008B7920" w:rsidRPr="00F907D8" w:rsidRDefault="008B7920" w:rsidP="008B7920">
      <w:pPr>
        <w:pStyle w:val="ListParagraph"/>
        <w:spacing w:after="0"/>
        <w:ind w:left="851"/>
        <w:jc w:val="both"/>
        <w:rPr>
          <w:rFonts w:cstheme="minorHAnsi"/>
          <w:b/>
          <w:i/>
          <w:iCs/>
          <w:sz w:val="28"/>
          <w:szCs w:val="28"/>
          <w:u w:val="single"/>
        </w:rPr>
      </w:pPr>
      <w:r w:rsidRPr="00F907D8">
        <w:rPr>
          <w:rFonts w:cstheme="minorHAnsi"/>
          <w:b/>
          <w:i/>
          <w:iCs/>
          <w:sz w:val="28"/>
          <w:szCs w:val="28"/>
          <w:u w:val="single"/>
        </w:rPr>
        <w:t>Proceedings dated: 2</w:t>
      </w:r>
      <w:r w:rsidR="007531D8">
        <w:rPr>
          <w:rFonts w:cstheme="minorHAnsi"/>
          <w:b/>
          <w:i/>
          <w:iCs/>
          <w:sz w:val="28"/>
          <w:szCs w:val="28"/>
          <w:u w:val="single"/>
        </w:rPr>
        <w:t>1.12.2023</w:t>
      </w:r>
    </w:p>
    <w:p w14:paraId="25CD01E6" w14:textId="45309485" w:rsidR="0037748D" w:rsidRPr="002A0726" w:rsidRDefault="007531D8" w:rsidP="0037748D">
      <w:pPr>
        <w:pStyle w:val="ListParagraph"/>
        <w:spacing w:after="0"/>
        <w:ind w:left="851" w:firstLine="589"/>
        <w:jc w:val="both"/>
        <w:rPr>
          <w:i/>
          <w:iCs/>
          <w:sz w:val="25"/>
          <w:szCs w:val="25"/>
        </w:rPr>
      </w:pPr>
      <w:r w:rsidRPr="002A0726">
        <w:rPr>
          <w:i/>
          <w:iCs/>
          <w:sz w:val="25"/>
          <w:szCs w:val="25"/>
        </w:rPr>
        <w:t>The petition has been placed before the forum for admission. After considering the averments made in the petition, the petition is admitted</w:t>
      </w:r>
      <w:r w:rsidR="0037748D" w:rsidRPr="002A0726">
        <w:rPr>
          <w:i/>
          <w:iCs/>
          <w:sz w:val="25"/>
          <w:szCs w:val="25"/>
        </w:rPr>
        <w:t>.</w:t>
      </w:r>
      <w:r w:rsidRPr="002A0726">
        <w:rPr>
          <w:i/>
          <w:iCs/>
          <w:sz w:val="25"/>
          <w:szCs w:val="25"/>
        </w:rPr>
        <w:t xml:space="preserve"> Notice </w:t>
      </w:r>
      <w:r w:rsidR="0037748D" w:rsidRPr="002A0726">
        <w:rPr>
          <w:i/>
          <w:iCs/>
          <w:sz w:val="25"/>
          <w:szCs w:val="25"/>
        </w:rPr>
        <w:t>be issued to ASE/ Sr. X</w:t>
      </w:r>
      <w:r w:rsidRPr="002A0726">
        <w:rPr>
          <w:i/>
          <w:iCs/>
          <w:sz w:val="25"/>
          <w:szCs w:val="25"/>
        </w:rPr>
        <w:t>en/Op. Mandi Gobindgarh</w:t>
      </w:r>
      <w:r w:rsidR="0037748D" w:rsidRPr="002A0726">
        <w:rPr>
          <w:i/>
          <w:iCs/>
          <w:sz w:val="25"/>
          <w:szCs w:val="25"/>
        </w:rPr>
        <w:t>, (</w:t>
      </w:r>
      <w:r w:rsidRPr="002A0726">
        <w:rPr>
          <w:i/>
          <w:iCs/>
          <w:sz w:val="25"/>
          <w:szCs w:val="25"/>
        </w:rPr>
        <w:t xml:space="preserve">Respondent) along with copy of petition as </w:t>
      </w:r>
      <w:r w:rsidR="002A0726" w:rsidRPr="002A0726">
        <w:rPr>
          <w:i/>
          <w:iCs/>
          <w:sz w:val="25"/>
          <w:szCs w:val="25"/>
        </w:rPr>
        <w:t>follows: -</w:t>
      </w:r>
    </w:p>
    <w:p w14:paraId="44CE9B10" w14:textId="77777777" w:rsidR="0037748D" w:rsidRPr="002A0726" w:rsidRDefault="007531D8" w:rsidP="002A0726">
      <w:pPr>
        <w:pStyle w:val="ListParagraph"/>
        <w:numPr>
          <w:ilvl w:val="0"/>
          <w:numId w:val="34"/>
        </w:numPr>
        <w:spacing w:after="0"/>
        <w:ind w:left="1134" w:hanging="283"/>
        <w:jc w:val="both"/>
        <w:rPr>
          <w:i/>
          <w:iCs/>
          <w:sz w:val="25"/>
          <w:szCs w:val="25"/>
        </w:rPr>
      </w:pPr>
      <w:r w:rsidRPr="002A0726">
        <w:rPr>
          <w:i/>
          <w:iCs/>
          <w:sz w:val="25"/>
          <w:szCs w:val="25"/>
        </w:rPr>
        <w:t>Respondent shall check/verify the amount of Rs. 3130680/- charged vide notice no. 1968 dated 18.10.2023 for difference in reading billed in SAP software and final reading found in ME lab of 335910 units.</w:t>
      </w:r>
    </w:p>
    <w:p w14:paraId="451F8BBB" w14:textId="77777777" w:rsidR="0037748D" w:rsidRPr="002A0726" w:rsidRDefault="007531D8" w:rsidP="002A0726">
      <w:pPr>
        <w:pStyle w:val="ListParagraph"/>
        <w:numPr>
          <w:ilvl w:val="0"/>
          <w:numId w:val="34"/>
        </w:numPr>
        <w:spacing w:after="0"/>
        <w:ind w:left="1134" w:hanging="283"/>
        <w:jc w:val="both"/>
        <w:rPr>
          <w:i/>
          <w:iCs/>
          <w:sz w:val="25"/>
          <w:szCs w:val="25"/>
        </w:rPr>
      </w:pPr>
      <w:r w:rsidRPr="002A0726">
        <w:rPr>
          <w:i/>
          <w:iCs/>
          <w:sz w:val="25"/>
          <w:szCs w:val="25"/>
        </w:rPr>
        <w:t xml:space="preserve">Respondent shall submit five copies of the following record/documents to the Forum </w:t>
      </w:r>
    </w:p>
    <w:p w14:paraId="66405362" w14:textId="6F4D5520" w:rsidR="0037748D" w:rsidRPr="002A0726" w:rsidRDefault="007531D8" w:rsidP="0037748D">
      <w:pPr>
        <w:pStyle w:val="ListParagraph"/>
        <w:numPr>
          <w:ilvl w:val="0"/>
          <w:numId w:val="35"/>
        </w:numPr>
        <w:spacing w:after="0"/>
        <w:ind w:left="1418" w:hanging="284"/>
        <w:jc w:val="both"/>
        <w:rPr>
          <w:i/>
          <w:iCs/>
          <w:sz w:val="25"/>
          <w:szCs w:val="25"/>
        </w:rPr>
      </w:pPr>
      <w:r w:rsidRPr="002A0726">
        <w:rPr>
          <w:i/>
          <w:iCs/>
          <w:sz w:val="25"/>
          <w:szCs w:val="25"/>
        </w:rPr>
        <w:t>point-wise/para wise reply to the petition in form of hard copy &amp; soft copy (in word form</w:t>
      </w:r>
      <w:r w:rsidR="0037748D" w:rsidRPr="002A0726">
        <w:rPr>
          <w:i/>
          <w:iCs/>
          <w:sz w:val="25"/>
          <w:szCs w:val="25"/>
        </w:rPr>
        <w:t xml:space="preserve">at) through </w:t>
      </w:r>
      <w:r w:rsidR="002A0726" w:rsidRPr="002A0726">
        <w:rPr>
          <w:i/>
          <w:iCs/>
          <w:sz w:val="25"/>
          <w:szCs w:val="25"/>
        </w:rPr>
        <w:t>email</w:t>
      </w:r>
      <w:r w:rsidR="0037748D" w:rsidRPr="002A0726">
        <w:rPr>
          <w:i/>
          <w:iCs/>
          <w:sz w:val="25"/>
          <w:szCs w:val="25"/>
        </w:rPr>
        <w:t xml:space="preserve"> at </w:t>
      </w:r>
      <w:hyperlink r:id="rId8" w:history="1">
        <w:r w:rsidR="00E67E0D" w:rsidRPr="002A0726">
          <w:rPr>
            <w:rStyle w:val="Hyperlink"/>
            <w:i/>
            <w:iCs/>
            <w:color w:val="auto"/>
            <w:sz w:val="25"/>
            <w:szCs w:val="25"/>
          </w:rPr>
          <w:t>secy.cgrfldh@gmail.com</w:t>
        </w:r>
      </w:hyperlink>
      <w:r w:rsidR="0037748D" w:rsidRPr="002A0726">
        <w:rPr>
          <w:i/>
          <w:iCs/>
          <w:sz w:val="25"/>
          <w:szCs w:val="25"/>
        </w:rPr>
        <w:t>.</w:t>
      </w:r>
    </w:p>
    <w:p w14:paraId="4CCBB742" w14:textId="473810A8" w:rsidR="0037748D" w:rsidRPr="002A0726" w:rsidRDefault="007531D8" w:rsidP="0037748D">
      <w:pPr>
        <w:pStyle w:val="ListParagraph"/>
        <w:numPr>
          <w:ilvl w:val="0"/>
          <w:numId w:val="35"/>
        </w:numPr>
        <w:spacing w:after="0"/>
        <w:ind w:left="1418" w:hanging="284"/>
        <w:jc w:val="both"/>
        <w:rPr>
          <w:i/>
          <w:iCs/>
          <w:sz w:val="25"/>
          <w:szCs w:val="25"/>
        </w:rPr>
      </w:pPr>
      <w:r w:rsidRPr="002A0726">
        <w:rPr>
          <w:i/>
          <w:iCs/>
          <w:sz w:val="25"/>
          <w:szCs w:val="25"/>
        </w:rPr>
        <w:t xml:space="preserve">screenshots of meter taken before replacement of meter in dispute, consumption data depicting readings, dates of reading (in KWH &amp; KVAH, MDI, PF </w:t>
      </w:r>
      <w:r w:rsidR="002A0726" w:rsidRPr="002A0726">
        <w:rPr>
          <w:i/>
          <w:iCs/>
          <w:sz w:val="25"/>
          <w:szCs w:val="25"/>
        </w:rPr>
        <w:t>etc.</w:t>
      </w:r>
      <w:r w:rsidRPr="002A0726">
        <w:rPr>
          <w:i/>
          <w:iCs/>
          <w:sz w:val="25"/>
          <w:szCs w:val="25"/>
        </w:rPr>
        <w:t>) also indicating the meter status, MF etc. For previous 5 years along with SAP reading record.</w:t>
      </w:r>
    </w:p>
    <w:p w14:paraId="3E4244F4" w14:textId="77777777" w:rsidR="0037748D" w:rsidRPr="002A0726" w:rsidRDefault="007531D8" w:rsidP="0037748D">
      <w:pPr>
        <w:pStyle w:val="ListParagraph"/>
        <w:numPr>
          <w:ilvl w:val="0"/>
          <w:numId w:val="35"/>
        </w:numPr>
        <w:spacing w:after="0"/>
        <w:ind w:left="1418" w:hanging="284"/>
        <w:jc w:val="both"/>
        <w:rPr>
          <w:i/>
          <w:iCs/>
          <w:sz w:val="25"/>
          <w:szCs w:val="25"/>
        </w:rPr>
      </w:pPr>
      <w:r w:rsidRPr="002A0726">
        <w:rPr>
          <w:i/>
          <w:iCs/>
          <w:sz w:val="25"/>
          <w:szCs w:val="25"/>
        </w:rPr>
        <w:t>copy of current site checking report especially connected load and copies of reports of checking carried out by various authorities previously.</w:t>
      </w:r>
    </w:p>
    <w:p w14:paraId="0F5C26A6" w14:textId="77777777" w:rsidR="0037748D" w:rsidRPr="002A0726" w:rsidRDefault="0037748D" w:rsidP="0037748D">
      <w:pPr>
        <w:pStyle w:val="ListParagraph"/>
        <w:numPr>
          <w:ilvl w:val="0"/>
          <w:numId w:val="35"/>
        </w:numPr>
        <w:spacing w:after="0"/>
        <w:ind w:left="1418" w:hanging="284"/>
        <w:jc w:val="both"/>
        <w:rPr>
          <w:i/>
          <w:iCs/>
          <w:sz w:val="25"/>
          <w:szCs w:val="25"/>
        </w:rPr>
      </w:pPr>
      <w:r w:rsidRPr="002A0726">
        <w:rPr>
          <w:i/>
          <w:iCs/>
          <w:sz w:val="25"/>
          <w:szCs w:val="25"/>
        </w:rPr>
        <w:t>copies of related Job</w:t>
      </w:r>
      <w:r w:rsidR="007531D8" w:rsidRPr="002A0726">
        <w:rPr>
          <w:i/>
          <w:iCs/>
          <w:sz w:val="25"/>
          <w:szCs w:val="25"/>
        </w:rPr>
        <w:t xml:space="preserve"> order clearly depicting date of effect thereof, ME lab reports of meter in dispute along with its D</w:t>
      </w:r>
      <w:r w:rsidRPr="002A0726">
        <w:rPr>
          <w:i/>
          <w:iCs/>
          <w:sz w:val="25"/>
          <w:szCs w:val="25"/>
        </w:rPr>
        <w:t>D</w:t>
      </w:r>
      <w:r w:rsidR="007531D8" w:rsidRPr="002A0726">
        <w:rPr>
          <w:i/>
          <w:iCs/>
          <w:sz w:val="25"/>
          <w:szCs w:val="25"/>
        </w:rPr>
        <w:t>L</w:t>
      </w:r>
      <w:r w:rsidRPr="002A0726">
        <w:rPr>
          <w:i/>
          <w:iCs/>
          <w:sz w:val="25"/>
          <w:szCs w:val="25"/>
        </w:rPr>
        <w:t>.</w:t>
      </w:r>
    </w:p>
    <w:p w14:paraId="5D437842" w14:textId="77777777" w:rsidR="0037748D" w:rsidRPr="002A0726" w:rsidRDefault="007531D8" w:rsidP="00583C4A">
      <w:pPr>
        <w:pStyle w:val="ListParagraph"/>
        <w:numPr>
          <w:ilvl w:val="0"/>
          <w:numId w:val="34"/>
        </w:numPr>
        <w:spacing w:after="0"/>
        <w:ind w:left="1134" w:hanging="283"/>
        <w:jc w:val="both"/>
        <w:rPr>
          <w:i/>
          <w:iCs/>
          <w:sz w:val="25"/>
          <w:szCs w:val="25"/>
        </w:rPr>
      </w:pPr>
      <w:r w:rsidRPr="002A0726">
        <w:rPr>
          <w:i/>
          <w:iCs/>
          <w:sz w:val="25"/>
          <w:szCs w:val="25"/>
        </w:rPr>
        <w:t>Respondent shall ensure that all the documents have been ch</w:t>
      </w:r>
      <w:r w:rsidR="0037748D" w:rsidRPr="002A0726">
        <w:rPr>
          <w:i/>
          <w:iCs/>
          <w:sz w:val="25"/>
          <w:szCs w:val="25"/>
        </w:rPr>
        <w:t>ecked/verified &amp; signed by him (</w:t>
      </w:r>
      <w:r w:rsidRPr="002A0726">
        <w:rPr>
          <w:i/>
          <w:iCs/>
          <w:sz w:val="25"/>
          <w:szCs w:val="25"/>
        </w:rPr>
        <w:t>ASE/Sr. XEN) and he will be responsible for the authenticity of the documents/information submitted to the Forum.</w:t>
      </w:r>
    </w:p>
    <w:p w14:paraId="00696089" w14:textId="359F8345" w:rsidR="0037748D" w:rsidRPr="002A0726" w:rsidRDefault="007531D8" w:rsidP="00583C4A">
      <w:pPr>
        <w:pStyle w:val="ListParagraph"/>
        <w:numPr>
          <w:ilvl w:val="0"/>
          <w:numId w:val="34"/>
        </w:numPr>
        <w:spacing w:after="0"/>
        <w:ind w:left="1134" w:hanging="283"/>
        <w:jc w:val="both"/>
        <w:rPr>
          <w:i/>
          <w:iCs/>
          <w:sz w:val="25"/>
          <w:szCs w:val="25"/>
        </w:rPr>
      </w:pPr>
      <w:r w:rsidRPr="002A0726">
        <w:rPr>
          <w:i/>
          <w:iCs/>
          <w:sz w:val="25"/>
          <w:szCs w:val="25"/>
        </w:rPr>
        <w:t xml:space="preserve">Respondent shall </w:t>
      </w:r>
      <w:r w:rsidR="002A0726" w:rsidRPr="002A0726">
        <w:rPr>
          <w:i/>
          <w:iCs/>
          <w:sz w:val="25"/>
          <w:szCs w:val="25"/>
        </w:rPr>
        <w:t>further: -</w:t>
      </w:r>
    </w:p>
    <w:p w14:paraId="65A9121A" w14:textId="7CFED47A" w:rsidR="0037748D" w:rsidRPr="002A0726" w:rsidRDefault="007531D8" w:rsidP="0037748D">
      <w:pPr>
        <w:pStyle w:val="ListParagraph"/>
        <w:numPr>
          <w:ilvl w:val="0"/>
          <w:numId w:val="36"/>
        </w:numPr>
        <w:spacing w:after="0"/>
        <w:ind w:left="1418" w:hanging="284"/>
        <w:jc w:val="both"/>
        <w:rPr>
          <w:i/>
          <w:iCs/>
          <w:sz w:val="25"/>
          <w:szCs w:val="25"/>
        </w:rPr>
      </w:pPr>
      <w:r w:rsidRPr="002A0726">
        <w:rPr>
          <w:i/>
          <w:iCs/>
          <w:sz w:val="25"/>
          <w:szCs w:val="25"/>
        </w:rPr>
        <w:t xml:space="preserve">confirm that dispute filed in this Forum has not been decided earlier by any Court/Forum or any other authority between PSPCL and Petitioner and no case pertaining to this dispute is pending before any Court/Forum or any other </w:t>
      </w:r>
      <w:r w:rsidRPr="002A0726">
        <w:rPr>
          <w:i/>
          <w:iCs/>
          <w:sz w:val="25"/>
          <w:szCs w:val="25"/>
        </w:rPr>
        <w:lastRenderedPageBreak/>
        <w:t xml:space="preserve">authority. In case of </w:t>
      </w:r>
      <w:r w:rsidR="002A0726" w:rsidRPr="002A0726">
        <w:rPr>
          <w:i/>
          <w:iCs/>
          <w:sz w:val="25"/>
          <w:szCs w:val="25"/>
        </w:rPr>
        <w:t>non-confirmation</w:t>
      </w:r>
      <w:r w:rsidRPr="002A0726">
        <w:rPr>
          <w:i/>
          <w:iCs/>
          <w:sz w:val="25"/>
          <w:szCs w:val="25"/>
        </w:rPr>
        <w:t>, it will be presumed that dispute filed in this Forum has not been decided earlier by any Court/Forum or any other authority between PSPCL and Petitioner and no case pertaining to this dispute is pending before any Court/Forum or any other authority.</w:t>
      </w:r>
    </w:p>
    <w:p w14:paraId="22286157" w14:textId="77777777" w:rsidR="0037748D" w:rsidRPr="002A0726" w:rsidRDefault="007531D8" w:rsidP="0037748D">
      <w:pPr>
        <w:pStyle w:val="ListParagraph"/>
        <w:numPr>
          <w:ilvl w:val="0"/>
          <w:numId w:val="36"/>
        </w:numPr>
        <w:spacing w:after="0"/>
        <w:ind w:left="1418" w:hanging="284"/>
        <w:jc w:val="both"/>
        <w:rPr>
          <w:i/>
          <w:iCs/>
          <w:sz w:val="25"/>
          <w:szCs w:val="25"/>
        </w:rPr>
      </w:pPr>
      <w:r w:rsidRPr="002A0726">
        <w:rPr>
          <w:i/>
          <w:iCs/>
          <w:sz w:val="25"/>
          <w:szCs w:val="25"/>
        </w:rPr>
        <w:t>confirm the status of up to date payments and shall ensure that no bill other than the am</w:t>
      </w:r>
      <w:r w:rsidR="0037748D" w:rsidRPr="002A0726">
        <w:rPr>
          <w:i/>
          <w:iCs/>
          <w:sz w:val="25"/>
          <w:szCs w:val="25"/>
        </w:rPr>
        <w:t xml:space="preserve">ount in dispute, is pending. </w:t>
      </w:r>
    </w:p>
    <w:p w14:paraId="022B0C11" w14:textId="0DFA14AB" w:rsidR="0037748D" w:rsidRPr="002A0726" w:rsidRDefault="007531D8" w:rsidP="0037748D">
      <w:pPr>
        <w:pStyle w:val="ListParagraph"/>
        <w:numPr>
          <w:ilvl w:val="0"/>
          <w:numId w:val="36"/>
        </w:numPr>
        <w:spacing w:after="0"/>
        <w:ind w:left="1418" w:hanging="284"/>
        <w:jc w:val="both"/>
        <w:rPr>
          <w:i/>
          <w:iCs/>
          <w:sz w:val="25"/>
          <w:szCs w:val="25"/>
        </w:rPr>
      </w:pPr>
      <w:r w:rsidRPr="002A0726">
        <w:rPr>
          <w:i/>
          <w:iCs/>
          <w:sz w:val="25"/>
          <w:szCs w:val="25"/>
        </w:rPr>
        <w:t>confirm that the complainant/applicant/petitioner is a competent/</w:t>
      </w:r>
      <w:r w:rsidR="0037748D" w:rsidRPr="002A0726">
        <w:rPr>
          <w:i/>
          <w:iCs/>
          <w:sz w:val="25"/>
          <w:szCs w:val="25"/>
        </w:rPr>
        <w:t>authorized</w:t>
      </w:r>
      <w:r w:rsidRPr="002A0726">
        <w:rPr>
          <w:i/>
          <w:iCs/>
          <w:sz w:val="25"/>
          <w:szCs w:val="25"/>
        </w:rPr>
        <w:t xml:space="preserve"> person</w:t>
      </w:r>
      <w:r w:rsidR="0037748D" w:rsidRPr="002A0726">
        <w:rPr>
          <w:i/>
          <w:iCs/>
          <w:sz w:val="25"/>
          <w:szCs w:val="25"/>
        </w:rPr>
        <w:t xml:space="preserve"> </w:t>
      </w:r>
      <w:r w:rsidRPr="002A0726">
        <w:rPr>
          <w:i/>
          <w:iCs/>
          <w:sz w:val="25"/>
          <w:szCs w:val="25"/>
        </w:rPr>
        <w:t xml:space="preserve">to file/defend the case on behalf of the consumer of the above a/c no, keeping in view that Sh. Kewal Krishan expired on 26.09.2023. In case of </w:t>
      </w:r>
      <w:r w:rsidR="002A0726" w:rsidRPr="002A0726">
        <w:rPr>
          <w:i/>
          <w:iCs/>
          <w:sz w:val="25"/>
          <w:szCs w:val="25"/>
        </w:rPr>
        <w:t>non-confirmation</w:t>
      </w:r>
      <w:r w:rsidRPr="002A0726">
        <w:rPr>
          <w:i/>
          <w:iCs/>
          <w:sz w:val="25"/>
          <w:szCs w:val="25"/>
        </w:rPr>
        <w:t>, it will be presumed that complainant/applicant/petitioner is a competent/</w:t>
      </w:r>
      <w:r w:rsidR="0037748D" w:rsidRPr="002A0726">
        <w:rPr>
          <w:i/>
          <w:iCs/>
          <w:sz w:val="25"/>
          <w:szCs w:val="25"/>
        </w:rPr>
        <w:t>authorized</w:t>
      </w:r>
      <w:r w:rsidRPr="002A0726">
        <w:rPr>
          <w:i/>
          <w:iCs/>
          <w:sz w:val="25"/>
          <w:szCs w:val="25"/>
        </w:rPr>
        <w:t xml:space="preserve"> person to file/defend the case on behalf of th</w:t>
      </w:r>
      <w:r w:rsidR="0037748D" w:rsidRPr="002A0726">
        <w:rPr>
          <w:i/>
          <w:iCs/>
          <w:sz w:val="25"/>
          <w:szCs w:val="25"/>
        </w:rPr>
        <w:t>e consumer of the above a/c no.</w:t>
      </w:r>
    </w:p>
    <w:p w14:paraId="487AAA43" w14:textId="77777777" w:rsidR="007531D8" w:rsidRPr="002A0726" w:rsidRDefault="007531D8" w:rsidP="0037748D">
      <w:pPr>
        <w:spacing w:after="0"/>
        <w:ind w:left="1309" w:firstLine="131"/>
        <w:jc w:val="both"/>
        <w:rPr>
          <w:i/>
          <w:iCs/>
          <w:sz w:val="25"/>
          <w:szCs w:val="25"/>
        </w:rPr>
      </w:pPr>
      <w:r w:rsidRPr="002A0726">
        <w:rPr>
          <w:i/>
          <w:iCs/>
          <w:sz w:val="25"/>
          <w:szCs w:val="25"/>
        </w:rPr>
        <w:t>The case be put up on 26.12.2023.</w:t>
      </w:r>
      <w:r w:rsidRPr="002A0726">
        <w:rPr>
          <w:rFonts w:cstheme="minorHAnsi"/>
          <w:b/>
          <w:i/>
          <w:iCs/>
          <w:sz w:val="25"/>
          <w:szCs w:val="25"/>
          <w:u w:val="single"/>
        </w:rPr>
        <w:t xml:space="preserve"> </w:t>
      </w:r>
    </w:p>
    <w:p w14:paraId="24E2AE20" w14:textId="77777777" w:rsidR="008B7920" w:rsidRPr="002A0726" w:rsidRDefault="008B7920" w:rsidP="007531D8">
      <w:pPr>
        <w:pStyle w:val="ListParagraph"/>
        <w:spacing w:after="0"/>
        <w:ind w:left="851"/>
        <w:jc w:val="both"/>
        <w:rPr>
          <w:rFonts w:cstheme="minorHAnsi"/>
          <w:b/>
          <w:i/>
          <w:iCs/>
          <w:sz w:val="28"/>
          <w:szCs w:val="28"/>
          <w:u w:val="single"/>
        </w:rPr>
      </w:pPr>
      <w:r w:rsidRPr="002A0726">
        <w:rPr>
          <w:rFonts w:cstheme="minorHAnsi"/>
          <w:b/>
          <w:i/>
          <w:iCs/>
          <w:sz w:val="28"/>
          <w:szCs w:val="28"/>
          <w:u w:val="single"/>
        </w:rPr>
        <w:t xml:space="preserve">Proceedings dated: </w:t>
      </w:r>
      <w:r w:rsidR="007531D8" w:rsidRPr="002A0726">
        <w:rPr>
          <w:rFonts w:cstheme="minorHAnsi"/>
          <w:b/>
          <w:i/>
          <w:iCs/>
          <w:sz w:val="28"/>
          <w:szCs w:val="28"/>
          <w:u w:val="single"/>
        </w:rPr>
        <w:t>26.12.2023</w:t>
      </w:r>
    </w:p>
    <w:p w14:paraId="273ECDAE" w14:textId="77777777" w:rsidR="0037748D" w:rsidRPr="002A0726" w:rsidRDefault="0037748D" w:rsidP="0037748D">
      <w:pPr>
        <w:spacing w:after="0"/>
        <w:ind w:left="851" w:firstLine="567"/>
        <w:contextualSpacing/>
        <w:jc w:val="both"/>
        <w:rPr>
          <w:i/>
          <w:iCs/>
          <w:sz w:val="25"/>
          <w:szCs w:val="25"/>
        </w:rPr>
      </w:pPr>
      <w:r w:rsidRPr="002A0726">
        <w:rPr>
          <w:i/>
          <w:iCs/>
          <w:sz w:val="25"/>
          <w:szCs w:val="25"/>
        </w:rPr>
        <w:t xml:space="preserve">Respondent submitted reply in five sets which is taken on record. One copy thereof was handed over to the petitioner/PR. </w:t>
      </w:r>
    </w:p>
    <w:p w14:paraId="2F654DB3" w14:textId="77777777" w:rsidR="0037748D" w:rsidRPr="002A0726" w:rsidRDefault="0037748D" w:rsidP="0037748D">
      <w:pPr>
        <w:spacing w:after="0"/>
        <w:ind w:left="851" w:firstLine="567"/>
        <w:contextualSpacing/>
        <w:jc w:val="both"/>
        <w:rPr>
          <w:i/>
          <w:iCs/>
          <w:sz w:val="25"/>
          <w:szCs w:val="25"/>
        </w:rPr>
      </w:pPr>
      <w:r w:rsidRPr="002A0726">
        <w:rPr>
          <w:i/>
          <w:iCs/>
          <w:sz w:val="25"/>
          <w:szCs w:val="25"/>
        </w:rPr>
        <w:t>Petitioner/PR stated that the petition and other documents already submitted may also be considered as part of oral discussion.</w:t>
      </w:r>
    </w:p>
    <w:p w14:paraId="5C629C6D" w14:textId="77777777" w:rsidR="0037748D" w:rsidRPr="002A0726" w:rsidRDefault="0037748D" w:rsidP="0037748D">
      <w:pPr>
        <w:spacing w:after="0"/>
        <w:ind w:left="851" w:firstLine="567"/>
        <w:contextualSpacing/>
        <w:jc w:val="both"/>
        <w:rPr>
          <w:i/>
          <w:iCs/>
          <w:sz w:val="25"/>
          <w:szCs w:val="25"/>
        </w:rPr>
      </w:pPr>
      <w:r w:rsidRPr="002A0726">
        <w:rPr>
          <w:i/>
          <w:iCs/>
          <w:sz w:val="25"/>
          <w:szCs w:val="25"/>
        </w:rPr>
        <w:t>Respondent stated that the reply to the petition and other documents already submitted may be considered as oral discussion.</w:t>
      </w:r>
    </w:p>
    <w:p w14:paraId="4E17D79D" w14:textId="77777777" w:rsidR="0037748D" w:rsidRPr="002A0726" w:rsidRDefault="0037748D" w:rsidP="0037748D">
      <w:pPr>
        <w:spacing w:after="0"/>
        <w:ind w:left="851" w:firstLine="567"/>
        <w:contextualSpacing/>
        <w:jc w:val="both"/>
        <w:rPr>
          <w:i/>
          <w:iCs/>
          <w:sz w:val="25"/>
          <w:szCs w:val="25"/>
        </w:rPr>
      </w:pPr>
      <w:r w:rsidRPr="002A0726">
        <w:rPr>
          <w:i/>
          <w:iCs/>
          <w:sz w:val="25"/>
          <w:szCs w:val="25"/>
        </w:rPr>
        <w:t>Both the parties have nothing more to say and submit.</w:t>
      </w:r>
    </w:p>
    <w:p w14:paraId="03B78FF5" w14:textId="77777777" w:rsidR="008B7920" w:rsidRPr="002A0726" w:rsidRDefault="0037748D" w:rsidP="0037748D">
      <w:pPr>
        <w:spacing w:after="0"/>
        <w:ind w:left="851" w:firstLine="567"/>
        <w:contextualSpacing/>
        <w:jc w:val="both"/>
        <w:rPr>
          <w:rFonts w:cstheme="minorHAnsi"/>
          <w:i/>
          <w:sz w:val="25"/>
          <w:szCs w:val="25"/>
        </w:rPr>
      </w:pPr>
      <w:r w:rsidRPr="002A0726">
        <w:rPr>
          <w:i/>
          <w:iCs/>
          <w:sz w:val="25"/>
          <w:szCs w:val="25"/>
        </w:rPr>
        <w:t xml:space="preserve"> The case is closed for passing speaking orders</w:t>
      </w:r>
      <w:r w:rsidR="008B7920" w:rsidRPr="002A0726">
        <w:rPr>
          <w:rFonts w:cstheme="minorHAnsi"/>
          <w:i/>
          <w:sz w:val="25"/>
          <w:szCs w:val="25"/>
        </w:rPr>
        <w:t>.</w:t>
      </w:r>
    </w:p>
    <w:p w14:paraId="341A6F63" w14:textId="77777777" w:rsidR="005E0420" w:rsidRPr="00354882" w:rsidRDefault="005E0420" w:rsidP="008B7920">
      <w:pPr>
        <w:pStyle w:val="NoSpacing"/>
        <w:spacing w:line="276" w:lineRule="auto"/>
        <w:ind w:left="851" w:firstLine="589"/>
        <w:contextualSpacing/>
        <w:jc w:val="both"/>
        <w:rPr>
          <w:rFonts w:cstheme="minorHAnsi"/>
          <w:b/>
          <w:i/>
          <w:sz w:val="28"/>
          <w:szCs w:val="28"/>
          <w:u w:val="single"/>
        </w:rPr>
      </w:pPr>
    </w:p>
    <w:p w14:paraId="75300A72" w14:textId="77777777" w:rsidR="006F0398" w:rsidRPr="00354882" w:rsidRDefault="006F0398" w:rsidP="00B36E71">
      <w:pPr>
        <w:pStyle w:val="ListParagraph"/>
        <w:numPr>
          <w:ilvl w:val="0"/>
          <w:numId w:val="16"/>
        </w:numPr>
        <w:spacing w:after="0"/>
        <w:ind w:left="851" w:hanging="567"/>
        <w:jc w:val="both"/>
        <w:rPr>
          <w:rFonts w:cstheme="minorHAnsi"/>
          <w:i/>
          <w:sz w:val="28"/>
          <w:szCs w:val="28"/>
        </w:rPr>
      </w:pPr>
      <w:r w:rsidRPr="00354882">
        <w:rPr>
          <w:rFonts w:cstheme="minorHAnsi"/>
          <w:b/>
          <w:bCs/>
          <w:sz w:val="28"/>
          <w:szCs w:val="28"/>
          <w:u w:val="single"/>
        </w:rPr>
        <w:t xml:space="preserve">FACTS OF THE CASE AND </w:t>
      </w:r>
      <w:r w:rsidRPr="00354882">
        <w:rPr>
          <w:rFonts w:cstheme="minorHAnsi"/>
          <w:b/>
          <w:sz w:val="28"/>
          <w:szCs w:val="28"/>
          <w:u w:val="single"/>
        </w:rPr>
        <w:t>OBSERVATION</w:t>
      </w:r>
      <w:r w:rsidR="0079292E" w:rsidRPr="00354882">
        <w:rPr>
          <w:rFonts w:cstheme="minorHAnsi"/>
          <w:b/>
          <w:sz w:val="28"/>
          <w:szCs w:val="28"/>
          <w:u w:val="single"/>
        </w:rPr>
        <w:t>S</w:t>
      </w:r>
      <w:r w:rsidRPr="00354882">
        <w:rPr>
          <w:rFonts w:cstheme="minorHAnsi"/>
          <w:b/>
          <w:sz w:val="28"/>
          <w:szCs w:val="28"/>
          <w:u w:val="single"/>
        </w:rPr>
        <w:t xml:space="preserve"> OF THE </w:t>
      </w:r>
      <w:r w:rsidR="009B0B46" w:rsidRPr="00354882">
        <w:rPr>
          <w:rFonts w:cstheme="minorHAnsi"/>
          <w:b/>
          <w:sz w:val="28"/>
          <w:szCs w:val="28"/>
          <w:u w:val="single"/>
        </w:rPr>
        <w:t>FORUM</w:t>
      </w:r>
      <w:r w:rsidR="009B0B46" w:rsidRPr="00354882">
        <w:rPr>
          <w:rFonts w:cstheme="minorHAnsi"/>
          <w:b/>
          <w:sz w:val="28"/>
          <w:szCs w:val="28"/>
        </w:rPr>
        <w:t>: -</w:t>
      </w:r>
    </w:p>
    <w:p w14:paraId="4F0D9D51" w14:textId="77777777" w:rsidR="00237627" w:rsidRPr="003C5832" w:rsidRDefault="00F21A33" w:rsidP="00B36E71">
      <w:pPr>
        <w:pStyle w:val="NoSpacing"/>
        <w:numPr>
          <w:ilvl w:val="0"/>
          <w:numId w:val="24"/>
        </w:numPr>
        <w:spacing w:line="276" w:lineRule="auto"/>
        <w:ind w:left="851" w:hanging="425"/>
        <w:contextualSpacing/>
        <w:jc w:val="both"/>
        <w:rPr>
          <w:rFonts w:cstheme="minorHAnsi"/>
          <w:bCs/>
          <w:sz w:val="28"/>
          <w:szCs w:val="28"/>
        </w:rPr>
      </w:pPr>
      <w:r w:rsidRPr="00354882">
        <w:rPr>
          <w:rFonts w:cstheme="minorHAnsi"/>
          <w:bCs/>
          <w:sz w:val="28"/>
          <w:szCs w:val="28"/>
        </w:rPr>
        <w:t xml:space="preserve">The </w:t>
      </w:r>
      <w:r w:rsidR="00FA0A5F" w:rsidRPr="00354882">
        <w:rPr>
          <w:rFonts w:cstheme="minorHAnsi"/>
          <w:bCs/>
          <w:sz w:val="28"/>
          <w:szCs w:val="28"/>
        </w:rPr>
        <w:t>Petitioner</w:t>
      </w:r>
      <w:r w:rsidR="0050293C" w:rsidRPr="00354882">
        <w:rPr>
          <w:rFonts w:cstheme="minorHAnsi"/>
          <w:bCs/>
          <w:sz w:val="28"/>
          <w:szCs w:val="28"/>
        </w:rPr>
        <w:t xml:space="preserve"> bearing A/c no. </w:t>
      </w:r>
      <w:r w:rsidR="0037748D">
        <w:rPr>
          <w:rFonts w:cstheme="minorHAnsi"/>
          <w:bCs/>
          <w:sz w:val="28"/>
          <w:szCs w:val="28"/>
        </w:rPr>
        <w:t>3002810591</w:t>
      </w:r>
      <w:r w:rsidR="005D7F22" w:rsidRPr="00354882">
        <w:rPr>
          <w:rFonts w:cstheme="minorHAnsi"/>
          <w:bCs/>
          <w:sz w:val="28"/>
          <w:szCs w:val="28"/>
        </w:rPr>
        <w:t>,</w:t>
      </w:r>
      <w:r w:rsidR="00430148" w:rsidRPr="00354882">
        <w:rPr>
          <w:rFonts w:cstheme="minorHAnsi"/>
          <w:bCs/>
          <w:sz w:val="28"/>
          <w:szCs w:val="28"/>
        </w:rPr>
        <w:t xml:space="preserve"> is having </w:t>
      </w:r>
      <w:r w:rsidR="005E0420" w:rsidRPr="00354882">
        <w:rPr>
          <w:rFonts w:cstheme="minorHAnsi"/>
          <w:bCs/>
          <w:sz w:val="28"/>
          <w:szCs w:val="28"/>
        </w:rPr>
        <w:t>DS</w:t>
      </w:r>
      <w:r w:rsidR="001D7D32" w:rsidRPr="00354882">
        <w:rPr>
          <w:rFonts w:cstheme="minorHAnsi"/>
          <w:bCs/>
          <w:sz w:val="28"/>
          <w:szCs w:val="28"/>
        </w:rPr>
        <w:t xml:space="preserve"> connection with Sanctioned L</w:t>
      </w:r>
      <w:r w:rsidRPr="00354882">
        <w:rPr>
          <w:rFonts w:cstheme="minorHAnsi"/>
          <w:bCs/>
          <w:sz w:val="28"/>
          <w:szCs w:val="28"/>
        </w:rPr>
        <w:t xml:space="preserve">oad of </w:t>
      </w:r>
      <w:r w:rsidR="0037748D">
        <w:rPr>
          <w:rFonts w:cstheme="minorHAnsi"/>
          <w:bCs/>
          <w:sz w:val="28"/>
          <w:szCs w:val="28"/>
        </w:rPr>
        <w:t>12.970</w:t>
      </w:r>
      <w:r w:rsidR="00354882">
        <w:rPr>
          <w:rFonts w:cstheme="minorHAnsi"/>
          <w:bCs/>
          <w:sz w:val="28"/>
          <w:szCs w:val="28"/>
        </w:rPr>
        <w:t xml:space="preserve"> </w:t>
      </w:r>
      <w:r w:rsidR="003D0F74" w:rsidRPr="00354882">
        <w:rPr>
          <w:rFonts w:cstheme="minorHAnsi"/>
          <w:bCs/>
          <w:sz w:val="28"/>
          <w:szCs w:val="28"/>
        </w:rPr>
        <w:t>KW</w:t>
      </w:r>
      <w:r w:rsidR="00DB1258" w:rsidRPr="00354882">
        <w:rPr>
          <w:rFonts w:cstheme="minorHAnsi"/>
          <w:bCs/>
          <w:sz w:val="28"/>
          <w:szCs w:val="28"/>
        </w:rPr>
        <w:t xml:space="preserve">, in the name </w:t>
      </w:r>
      <w:r w:rsidR="0050293C" w:rsidRPr="00354882">
        <w:rPr>
          <w:rFonts w:cstheme="minorHAnsi"/>
          <w:bCs/>
          <w:sz w:val="28"/>
          <w:szCs w:val="28"/>
        </w:rPr>
        <w:t xml:space="preserve">of </w:t>
      </w:r>
      <w:r w:rsidR="0037748D">
        <w:rPr>
          <w:rFonts w:cstheme="minorHAnsi"/>
          <w:bCs/>
          <w:sz w:val="28"/>
          <w:szCs w:val="28"/>
        </w:rPr>
        <w:t>Sh. Umesh Kumar</w:t>
      </w:r>
      <w:r w:rsidR="00DB1258" w:rsidRPr="00354882">
        <w:rPr>
          <w:rFonts w:cstheme="minorHAnsi"/>
          <w:bCs/>
          <w:sz w:val="28"/>
          <w:szCs w:val="28"/>
        </w:rPr>
        <w:t>,</w:t>
      </w:r>
      <w:r w:rsidRPr="00354882">
        <w:rPr>
          <w:rFonts w:cstheme="minorHAnsi"/>
          <w:bCs/>
          <w:sz w:val="28"/>
          <w:szCs w:val="28"/>
        </w:rPr>
        <w:t xml:space="preserve"> under </w:t>
      </w:r>
      <w:r w:rsidR="005E0420" w:rsidRPr="00354882">
        <w:rPr>
          <w:rFonts w:cstheme="minorHAnsi"/>
          <w:sz w:val="28"/>
          <w:szCs w:val="28"/>
        </w:rPr>
        <w:t xml:space="preserve">Op., </w:t>
      </w:r>
      <w:r w:rsidR="005E0420" w:rsidRPr="003C5832">
        <w:rPr>
          <w:rFonts w:cstheme="minorHAnsi"/>
          <w:sz w:val="28"/>
          <w:szCs w:val="28"/>
        </w:rPr>
        <w:t xml:space="preserve">Division, PSPCL, </w:t>
      </w:r>
      <w:r w:rsidR="0037748D">
        <w:rPr>
          <w:rFonts w:cstheme="minorHAnsi"/>
          <w:sz w:val="28"/>
          <w:szCs w:val="28"/>
        </w:rPr>
        <w:t>Mandi Gobindgarh</w:t>
      </w:r>
      <w:r w:rsidR="005E0420" w:rsidRPr="003C5832">
        <w:rPr>
          <w:rFonts w:cstheme="minorHAnsi"/>
          <w:sz w:val="28"/>
          <w:szCs w:val="28"/>
        </w:rPr>
        <w:t>.</w:t>
      </w:r>
    </w:p>
    <w:p w14:paraId="58590776" w14:textId="77777777" w:rsidR="00893D3E" w:rsidRPr="003C5832" w:rsidRDefault="00893D3E" w:rsidP="00B36E71">
      <w:pPr>
        <w:pStyle w:val="NoSpacing"/>
        <w:spacing w:line="276" w:lineRule="auto"/>
        <w:ind w:left="851"/>
        <w:contextualSpacing/>
        <w:jc w:val="both"/>
        <w:rPr>
          <w:rFonts w:cstheme="minorHAnsi"/>
          <w:bCs/>
          <w:sz w:val="28"/>
          <w:szCs w:val="28"/>
        </w:rPr>
      </w:pPr>
    </w:p>
    <w:p w14:paraId="6A802E4E" w14:textId="77777777" w:rsidR="00391BF4" w:rsidRPr="003C5832" w:rsidRDefault="00391BF4" w:rsidP="00B36E71">
      <w:pPr>
        <w:pStyle w:val="ListParagraph"/>
        <w:numPr>
          <w:ilvl w:val="0"/>
          <w:numId w:val="24"/>
        </w:numPr>
        <w:ind w:left="851" w:hanging="425"/>
        <w:jc w:val="both"/>
        <w:rPr>
          <w:rFonts w:cstheme="minorHAnsi"/>
          <w:sz w:val="28"/>
          <w:szCs w:val="28"/>
        </w:rPr>
      </w:pPr>
      <w:r w:rsidRPr="003C5832">
        <w:rPr>
          <w:rFonts w:cstheme="minorHAnsi"/>
          <w:bCs/>
          <w:sz w:val="28"/>
          <w:szCs w:val="28"/>
        </w:rPr>
        <w:t>T</w:t>
      </w:r>
      <w:r w:rsidR="00F21A33" w:rsidRPr="003C5832">
        <w:rPr>
          <w:rFonts w:cstheme="minorHAnsi"/>
          <w:bCs/>
          <w:sz w:val="28"/>
          <w:szCs w:val="28"/>
        </w:rPr>
        <w:t xml:space="preserve">he </w:t>
      </w:r>
      <w:r w:rsidR="00FA0A5F" w:rsidRPr="003C5832">
        <w:rPr>
          <w:rFonts w:cstheme="minorHAnsi"/>
          <w:bCs/>
          <w:sz w:val="28"/>
          <w:szCs w:val="28"/>
        </w:rPr>
        <w:t>Petitioner</w:t>
      </w:r>
      <w:r w:rsidRPr="003C5832">
        <w:rPr>
          <w:rFonts w:cstheme="minorHAnsi"/>
          <w:bCs/>
          <w:sz w:val="28"/>
          <w:szCs w:val="28"/>
        </w:rPr>
        <w:t xml:space="preserve"> in his Petition</w:t>
      </w:r>
      <w:r w:rsidR="00F21A33" w:rsidRPr="003C5832">
        <w:rPr>
          <w:rFonts w:cstheme="minorHAnsi"/>
          <w:bCs/>
          <w:sz w:val="28"/>
          <w:szCs w:val="28"/>
        </w:rPr>
        <w:t xml:space="preserve"> prayed </w:t>
      </w:r>
      <w:r w:rsidR="00BA0F13" w:rsidRPr="003C5832">
        <w:rPr>
          <w:rFonts w:cstheme="minorHAnsi"/>
          <w:bCs/>
          <w:sz w:val="28"/>
          <w:szCs w:val="28"/>
        </w:rPr>
        <w:t>that: -</w:t>
      </w:r>
    </w:p>
    <w:p w14:paraId="527D4A84" w14:textId="2F765D7D" w:rsidR="001120D8" w:rsidRPr="009472F9" w:rsidRDefault="001120D8" w:rsidP="002A0726">
      <w:pPr>
        <w:pStyle w:val="ListParagraph"/>
        <w:ind w:left="851" w:right="391" w:firstLine="567"/>
        <w:jc w:val="both"/>
        <w:rPr>
          <w:rFonts w:ascii="AnmolLipi" w:hAnsi="AnmolLipi" w:cstheme="minorHAnsi"/>
          <w:i/>
          <w:iCs/>
          <w:sz w:val="24"/>
          <w:szCs w:val="24"/>
        </w:rPr>
      </w:pPr>
      <w:proofErr w:type="spellStart"/>
      <w:r w:rsidRPr="001120D8">
        <w:rPr>
          <w:rFonts w:ascii="AnmolLipi" w:hAnsi="AnmolLipi" w:cstheme="minorHAnsi"/>
          <w:i/>
          <w:iCs/>
          <w:sz w:val="24"/>
          <w:szCs w:val="24"/>
        </w:rPr>
        <w:t>bynqI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ik</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aumyS</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kumwr</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pu~qr</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sRI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jgdIS</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rwey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vwsI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AwdrS</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ngr</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glI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nM.</w:t>
      </w:r>
      <w:proofErr w:type="spellEnd"/>
      <w:r w:rsidR="002A0726">
        <w:rPr>
          <w:rFonts w:ascii="AnmolLipi" w:hAnsi="AnmolLipi" w:cstheme="minorHAnsi"/>
          <w:i/>
          <w:iCs/>
          <w:sz w:val="24"/>
          <w:szCs w:val="24"/>
        </w:rPr>
        <w:t xml:space="preserve"> </w:t>
      </w:r>
      <w:r w:rsidRPr="001120D8">
        <w:rPr>
          <w:rFonts w:ascii="AnmolLipi" w:hAnsi="AnmolLipi" w:cstheme="minorHAnsi"/>
          <w:i/>
          <w:iCs/>
          <w:sz w:val="24"/>
          <w:szCs w:val="24"/>
        </w:rPr>
        <w:t xml:space="preserve">5, </w:t>
      </w:r>
      <w:proofErr w:type="spellStart"/>
      <w:r w:rsidRPr="001120D8">
        <w:rPr>
          <w:rFonts w:ascii="AnmolLipi" w:hAnsi="AnmolLipi" w:cstheme="minorHAnsi"/>
          <w:i/>
          <w:iCs/>
          <w:sz w:val="24"/>
          <w:szCs w:val="24"/>
        </w:rPr>
        <w:t>mkwn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nM.</w:t>
      </w:r>
      <w:proofErr w:type="spellEnd"/>
      <w:r w:rsidRPr="001120D8">
        <w:rPr>
          <w:rFonts w:ascii="AnmolLipi" w:hAnsi="AnmolLipi" w:cstheme="minorHAnsi"/>
          <w:i/>
          <w:iCs/>
          <w:sz w:val="24"/>
          <w:szCs w:val="24"/>
        </w:rPr>
        <w:t xml:space="preserve"> 46, </w:t>
      </w:r>
      <w:proofErr w:type="spellStart"/>
      <w:r w:rsidRPr="001120D8">
        <w:rPr>
          <w:rFonts w:ascii="AnmolLipi" w:hAnsi="AnmolLipi" w:cstheme="minorHAnsi"/>
          <w:i/>
          <w:iCs/>
          <w:sz w:val="24"/>
          <w:szCs w:val="24"/>
        </w:rPr>
        <w:t>sYktr</w:t>
      </w:r>
      <w:proofErr w:type="spellEnd"/>
      <w:r w:rsidRPr="001120D8">
        <w:rPr>
          <w:rFonts w:ascii="AnmolLipi" w:hAnsi="AnmolLipi" w:cstheme="minorHAnsi"/>
          <w:i/>
          <w:iCs/>
          <w:sz w:val="24"/>
          <w:szCs w:val="24"/>
        </w:rPr>
        <w:t xml:space="preserve"> 2-bI, </w:t>
      </w:r>
      <w:proofErr w:type="spellStart"/>
      <w:r w:rsidRPr="001120D8">
        <w:rPr>
          <w:rFonts w:ascii="AnmolLipi" w:hAnsi="AnmolLipi" w:cstheme="minorHAnsi"/>
          <w:i/>
          <w:iCs/>
          <w:sz w:val="24"/>
          <w:szCs w:val="24"/>
        </w:rPr>
        <w:t>mMfI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goibMdgVH</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qih</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Amloh</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ijlw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PiqhgV</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swihb</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rihx</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vwlw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hW</w:t>
      </w:r>
      <w:proofErr w:type="spellEnd"/>
      <w:r w:rsidRPr="001120D8">
        <w:rPr>
          <w:rFonts w:ascii="AnmolLipi" w:hAnsi="AnmolLipi" w:cstheme="minorHAnsi"/>
          <w:i/>
          <w:iCs/>
          <w:sz w:val="24"/>
          <w:szCs w:val="24"/>
        </w:rPr>
        <w:t xml:space="preserve"> jo </w:t>
      </w:r>
      <w:proofErr w:type="spellStart"/>
      <w:r w:rsidRPr="001120D8">
        <w:rPr>
          <w:rFonts w:ascii="AnmolLipi" w:hAnsi="AnmolLipi" w:cstheme="minorHAnsi"/>
          <w:i/>
          <w:iCs/>
          <w:sz w:val="24"/>
          <w:szCs w:val="24"/>
        </w:rPr>
        <w:t>ik</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aukq</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kunYkSn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myry</w:t>
      </w:r>
      <w:proofErr w:type="spellEnd"/>
      <w:r w:rsidRPr="001120D8">
        <w:rPr>
          <w:rFonts w:ascii="AnmolLipi" w:hAnsi="AnmolLipi" w:cstheme="minorHAnsi"/>
          <w:i/>
          <w:iCs/>
          <w:sz w:val="24"/>
          <w:szCs w:val="24"/>
        </w:rPr>
        <w:t xml:space="preserve"> Gr </w:t>
      </w:r>
      <w:proofErr w:type="spellStart"/>
      <w:r w:rsidRPr="001120D8">
        <w:rPr>
          <w:rFonts w:ascii="AnmolLipi" w:hAnsi="AnmolLipi" w:cstheme="minorHAnsi"/>
          <w:i/>
          <w:iCs/>
          <w:sz w:val="24"/>
          <w:szCs w:val="24"/>
        </w:rPr>
        <w:t>iv~c</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l~igAw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hoieAw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Aqy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ies</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kunYkSn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mItr</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jMp</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kr</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igAw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sI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ijs</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krky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mYƒ</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ies</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ibl</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bhuq</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ijAwdw</w:t>
      </w:r>
      <w:proofErr w:type="spellEnd"/>
      <w:r w:rsidRPr="001120D8">
        <w:rPr>
          <w:rFonts w:ascii="AnmolLipi" w:hAnsi="AnmolLipi" w:cstheme="minorHAnsi"/>
          <w:i/>
          <w:iCs/>
          <w:sz w:val="24"/>
          <w:szCs w:val="24"/>
        </w:rPr>
        <w:t xml:space="preserve"> Aw</w:t>
      </w:r>
      <w:r w:rsidR="002A0726">
        <w:rPr>
          <w:rFonts w:ascii="AnmolLipi" w:hAnsi="AnmolLipi" w:cstheme="minorHAnsi"/>
          <w:i/>
          <w:iCs/>
          <w:sz w:val="24"/>
          <w:szCs w:val="24"/>
        </w:rPr>
        <w:t xml:space="preserve"> </w:t>
      </w:r>
      <w:proofErr w:type="spellStart"/>
      <w:r w:rsidRPr="001120D8">
        <w:rPr>
          <w:rFonts w:ascii="AnmolLipi" w:hAnsi="AnmolLipi" w:cstheme="minorHAnsi"/>
          <w:i/>
          <w:iCs/>
          <w:sz w:val="24"/>
          <w:szCs w:val="24"/>
        </w:rPr>
        <w:t>igAw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Aqy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mYny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aukq</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mItr</w:t>
      </w:r>
      <w:proofErr w:type="spellEnd"/>
      <w:r w:rsidRPr="001120D8">
        <w:rPr>
          <w:rFonts w:ascii="AnmolLipi" w:hAnsi="AnmolLipi" w:cstheme="minorHAnsi"/>
          <w:i/>
          <w:iCs/>
          <w:sz w:val="24"/>
          <w:szCs w:val="24"/>
        </w:rPr>
        <w:t xml:space="preserve"> ƒ </w:t>
      </w:r>
      <w:proofErr w:type="spellStart"/>
      <w:r w:rsidRPr="001120D8">
        <w:rPr>
          <w:rFonts w:ascii="AnmolLipi" w:hAnsi="AnmolLipi" w:cstheme="minorHAnsi"/>
          <w:i/>
          <w:iCs/>
          <w:sz w:val="24"/>
          <w:szCs w:val="24"/>
        </w:rPr>
        <w:t>cYlMj</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vI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kIqw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sI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ijsdI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irport</w:t>
      </w:r>
      <w:proofErr w:type="spellEnd"/>
      <w:r w:rsidRPr="001120D8">
        <w:rPr>
          <w:rFonts w:ascii="AnmolLipi" w:hAnsi="AnmolLipi" w:cstheme="minorHAnsi"/>
          <w:i/>
          <w:iCs/>
          <w:sz w:val="24"/>
          <w:szCs w:val="24"/>
        </w:rPr>
        <w:t xml:space="preserve"> Aw </w:t>
      </w:r>
      <w:proofErr w:type="spellStart"/>
      <w:r w:rsidRPr="001120D8">
        <w:rPr>
          <w:rFonts w:ascii="AnmolLipi" w:hAnsi="AnmolLipi" w:cstheme="minorHAnsi"/>
          <w:i/>
          <w:iCs/>
          <w:sz w:val="24"/>
          <w:szCs w:val="24"/>
        </w:rPr>
        <w:t>cu~kI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Aqy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swƒ</w:t>
      </w:r>
      <w:proofErr w:type="spellEnd"/>
      <w:r w:rsidRPr="001120D8">
        <w:rPr>
          <w:rFonts w:ascii="AnmolLipi" w:hAnsi="AnmolLipi" w:cstheme="minorHAnsi"/>
          <w:i/>
          <w:iCs/>
          <w:sz w:val="24"/>
          <w:szCs w:val="24"/>
        </w:rPr>
        <w:t xml:space="preserve"> 31,30,680/-</w:t>
      </w:r>
      <w:proofErr w:type="spellStart"/>
      <w:r w:rsidRPr="001120D8">
        <w:rPr>
          <w:rFonts w:ascii="AnmolLipi" w:hAnsi="AnmolLipi" w:cstheme="minorHAnsi"/>
          <w:i/>
          <w:iCs/>
          <w:sz w:val="24"/>
          <w:szCs w:val="24"/>
        </w:rPr>
        <w:t>rupey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ibl</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Brn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leI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ikhw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igAw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sRImwn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jI</w:t>
      </w:r>
      <w:proofErr w:type="spellEnd"/>
      <w:r w:rsidRPr="001120D8">
        <w:rPr>
          <w:rFonts w:ascii="AnmolLipi" w:hAnsi="AnmolLipi" w:cstheme="minorHAnsi"/>
          <w:i/>
          <w:iCs/>
          <w:sz w:val="24"/>
          <w:szCs w:val="24"/>
        </w:rPr>
        <w:t xml:space="preserve"> jo </w:t>
      </w:r>
      <w:proofErr w:type="spellStart"/>
      <w:r w:rsidRPr="001120D8">
        <w:rPr>
          <w:rFonts w:ascii="AnmolLipi" w:hAnsi="AnmolLipi" w:cstheme="minorHAnsi"/>
          <w:i/>
          <w:iCs/>
          <w:sz w:val="24"/>
          <w:szCs w:val="24"/>
        </w:rPr>
        <w:t>swƒ</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ibl</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AwieAw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auh</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bhuq</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ijAdw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jdo</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ik</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myrI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ieMnI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ijAwdw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Kpq</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vI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nhIN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Aqy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ies</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sbMDI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myry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mItr</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ipClw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irkwrf</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vI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cY~k</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kIqw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skdw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Awpxy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kunYkSn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ibl</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kys</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JgVw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invwrn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kmytI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iv~c</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pwauxw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cwhuMdw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hW</w:t>
      </w:r>
      <w:proofErr w:type="spellEnd"/>
      <w:r w:rsidRPr="001120D8">
        <w:rPr>
          <w:rFonts w:ascii="AnmolLipi" w:hAnsi="AnmolLipi" w:cstheme="minorHAnsi"/>
          <w:i/>
          <w:iCs/>
          <w:sz w:val="24"/>
          <w:szCs w:val="24"/>
        </w:rPr>
        <w:t>[</w:t>
      </w:r>
    </w:p>
    <w:p w14:paraId="2BA07E2D" w14:textId="77777777" w:rsidR="00E50450" w:rsidRPr="001120D8" w:rsidRDefault="001120D8" w:rsidP="002A0726">
      <w:pPr>
        <w:pStyle w:val="ListParagraph"/>
        <w:ind w:left="851" w:right="391" w:firstLine="567"/>
        <w:jc w:val="both"/>
        <w:rPr>
          <w:rFonts w:ascii="AnmolLipi" w:hAnsi="AnmolLipi" w:cstheme="minorHAnsi"/>
          <w:i/>
          <w:iCs/>
          <w:sz w:val="24"/>
          <w:szCs w:val="24"/>
        </w:rPr>
      </w:pPr>
      <w:r w:rsidRPr="001120D8">
        <w:rPr>
          <w:rFonts w:ascii="AnmolLipi" w:hAnsi="AnmolLipi" w:cstheme="minorHAnsi"/>
          <w:i/>
          <w:iCs/>
          <w:sz w:val="24"/>
          <w:szCs w:val="24"/>
        </w:rPr>
        <w:lastRenderedPageBreak/>
        <w:t xml:space="preserve">so </w:t>
      </w:r>
      <w:proofErr w:type="spellStart"/>
      <w:r w:rsidRPr="001120D8">
        <w:rPr>
          <w:rFonts w:ascii="AnmolLipi" w:hAnsi="AnmolLipi" w:cstheme="minorHAnsi"/>
          <w:i/>
          <w:iCs/>
          <w:sz w:val="24"/>
          <w:szCs w:val="24"/>
        </w:rPr>
        <w:t>Arj</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ik</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myry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aukq</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mItr</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ibl</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kys</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JgVw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invwrn</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kmytI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iv~c</w:t>
      </w:r>
      <w:proofErr w:type="spellEnd"/>
      <w:r w:rsidRPr="001120D8">
        <w:rPr>
          <w:rFonts w:ascii="AnmolLipi" w:hAnsi="AnmolLipi" w:cstheme="minorHAnsi"/>
          <w:i/>
          <w:iCs/>
          <w:sz w:val="24"/>
          <w:szCs w:val="24"/>
        </w:rPr>
        <w:t xml:space="preserve"> pw </w:t>
      </w:r>
      <w:proofErr w:type="spellStart"/>
      <w:r w:rsidRPr="001120D8">
        <w:rPr>
          <w:rFonts w:ascii="AnmolLipi" w:hAnsi="AnmolLipi" w:cstheme="minorHAnsi"/>
          <w:i/>
          <w:iCs/>
          <w:sz w:val="24"/>
          <w:szCs w:val="24"/>
        </w:rPr>
        <w:t>ky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myrw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mItr</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cY~k</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kIqw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jwvy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Aqy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mYƒ</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bxdw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shI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ibl</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ByijAw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jwvy</w:t>
      </w:r>
      <w:proofErr w:type="spellEnd"/>
      <w:r w:rsidRPr="001120D8">
        <w:rPr>
          <w:rFonts w:ascii="AnmolLipi" w:hAnsi="AnmolLipi" w:cstheme="minorHAnsi"/>
          <w:i/>
          <w:iCs/>
          <w:sz w:val="24"/>
          <w:szCs w:val="24"/>
        </w:rPr>
        <w:t xml:space="preserve"> </w:t>
      </w:r>
      <w:proofErr w:type="spellStart"/>
      <w:proofErr w:type="gramStart"/>
      <w:r w:rsidRPr="001120D8">
        <w:rPr>
          <w:rFonts w:ascii="AnmolLipi" w:hAnsi="AnmolLipi" w:cstheme="minorHAnsi"/>
          <w:i/>
          <w:iCs/>
          <w:sz w:val="24"/>
          <w:szCs w:val="24"/>
        </w:rPr>
        <w:t>jI</w:t>
      </w:r>
      <w:proofErr w:type="spellEnd"/>
      <w:r w:rsidRPr="001120D8">
        <w:rPr>
          <w:rFonts w:ascii="AnmolLipi" w:hAnsi="AnmolLipi" w:cstheme="minorHAnsi"/>
          <w:i/>
          <w:iCs/>
          <w:sz w:val="24"/>
          <w:szCs w:val="24"/>
        </w:rPr>
        <w:t>[</w:t>
      </w:r>
      <w:proofErr w:type="gram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mY</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Awp</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jI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dw</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Aiq</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DMnvwdI</w:t>
      </w:r>
      <w:proofErr w:type="spellEnd"/>
      <w:r w:rsidRPr="001120D8">
        <w:rPr>
          <w:rFonts w:ascii="AnmolLipi" w:hAnsi="AnmolLipi" w:cstheme="minorHAnsi"/>
          <w:i/>
          <w:iCs/>
          <w:sz w:val="24"/>
          <w:szCs w:val="24"/>
        </w:rPr>
        <w:t xml:space="preserve"> </w:t>
      </w:r>
      <w:proofErr w:type="spellStart"/>
      <w:r w:rsidRPr="001120D8">
        <w:rPr>
          <w:rFonts w:ascii="AnmolLipi" w:hAnsi="AnmolLipi" w:cstheme="minorHAnsi"/>
          <w:i/>
          <w:iCs/>
          <w:sz w:val="24"/>
          <w:szCs w:val="24"/>
        </w:rPr>
        <w:t>hovWgw</w:t>
      </w:r>
      <w:proofErr w:type="spellEnd"/>
      <w:r w:rsidRPr="001120D8">
        <w:rPr>
          <w:rFonts w:ascii="AnmolLipi" w:hAnsi="AnmolLipi" w:cstheme="minorHAnsi"/>
          <w:i/>
          <w:iCs/>
          <w:sz w:val="24"/>
          <w:szCs w:val="24"/>
        </w:rPr>
        <w:t>[</w:t>
      </w:r>
    </w:p>
    <w:p w14:paraId="47153E1E" w14:textId="77777777" w:rsidR="001120D8" w:rsidRPr="00BA0806" w:rsidRDefault="001120D8" w:rsidP="001120D8">
      <w:pPr>
        <w:pStyle w:val="ListParagraph"/>
        <w:ind w:left="851"/>
        <w:jc w:val="both"/>
        <w:rPr>
          <w:rFonts w:cstheme="minorHAnsi"/>
          <w:i/>
          <w:iCs/>
          <w:sz w:val="20"/>
          <w:szCs w:val="20"/>
        </w:rPr>
      </w:pPr>
    </w:p>
    <w:p w14:paraId="14FCE077" w14:textId="77777777" w:rsidR="005A7F23" w:rsidRDefault="00237627" w:rsidP="002A0726">
      <w:pPr>
        <w:pStyle w:val="ListParagraph"/>
        <w:numPr>
          <w:ilvl w:val="0"/>
          <w:numId w:val="24"/>
        </w:numPr>
        <w:spacing w:after="0"/>
        <w:ind w:left="851" w:hanging="567"/>
        <w:jc w:val="both"/>
        <w:rPr>
          <w:rFonts w:cstheme="minorHAnsi"/>
          <w:bCs/>
          <w:sz w:val="28"/>
          <w:szCs w:val="28"/>
        </w:rPr>
      </w:pPr>
      <w:r w:rsidRPr="00BA0806">
        <w:rPr>
          <w:rFonts w:cstheme="minorHAnsi"/>
          <w:bCs/>
          <w:sz w:val="28"/>
          <w:szCs w:val="28"/>
        </w:rPr>
        <w:t xml:space="preserve">The </w:t>
      </w:r>
      <w:r w:rsidR="00FA0A5F" w:rsidRPr="00BA0806">
        <w:rPr>
          <w:rFonts w:cstheme="minorHAnsi"/>
          <w:bCs/>
          <w:sz w:val="28"/>
          <w:szCs w:val="28"/>
        </w:rPr>
        <w:t>Respondent</w:t>
      </w:r>
      <w:r w:rsidRPr="00BA0806">
        <w:rPr>
          <w:rFonts w:cstheme="minorHAnsi"/>
          <w:bCs/>
          <w:sz w:val="28"/>
          <w:szCs w:val="28"/>
        </w:rPr>
        <w:t xml:space="preserve"> </w:t>
      </w:r>
      <w:r w:rsidR="005A7F23" w:rsidRPr="00BA0806">
        <w:rPr>
          <w:rFonts w:cstheme="minorHAnsi"/>
          <w:bCs/>
          <w:sz w:val="28"/>
          <w:szCs w:val="28"/>
        </w:rPr>
        <w:t xml:space="preserve">in his reply stated </w:t>
      </w:r>
      <w:r w:rsidR="00D73EFE" w:rsidRPr="00BA0806">
        <w:rPr>
          <w:rFonts w:cstheme="minorHAnsi"/>
          <w:bCs/>
          <w:sz w:val="28"/>
          <w:szCs w:val="28"/>
        </w:rPr>
        <w:t>that: -</w:t>
      </w:r>
    </w:p>
    <w:p w14:paraId="443BE75C" w14:textId="28B0E979" w:rsidR="0033231F" w:rsidRDefault="002D7A47" w:rsidP="002A0726">
      <w:pPr>
        <w:pStyle w:val="ListParagraph"/>
        <w:numPr>
          <w:ilvl w:val="3"/>
          <w:numId w:val="16"/>
        </w:numPr>
        <w:tabs>
          <w:tab w:val="left" w:pos="4570"/>
        </w:tabs>
        <w:spacing w:after="0"/>
        <w:ind w:left="1134" w:right="391" w:hanging="284"/>
        <w:jc w:val="both"/>
        <w:rPr>
          <w:rFonts w:ascii="AnmolLipi" w:hAnsi="AnmolLipi" w:cs="Arial Unicode MS"/>
          <w:bCs/>
          <w:i/>
          <w:iCs/>
          <w:sz w:val="24"/>
          <w:szCs w:val="24"/>
          <w:lang w:bidi="hi-IN"/>
        </w:rPr>
      </w:pPr>
      <w:proofErr w:type="spellStart"/>
      <w:r w:rsidRPr="0033231F">
        <w:rPr>
          <w:rFonts w:ascii="AnmolLipi" w:hAnsi="AnmolLipi" w:cs="Arial Unicode MS"/>
          <w:bCs/>
          <w:i/>
          <w:iCs/>
          <w:sz w:val="24"/>
          <w:szCs w:val="24"/>
          <w:lang w:bidi="hi-IN"/>
        </w:rPr>
        <w:t>Kpqkwr</w:t>
      </w:r>
      <w:proofErr w:type="spellEnd"/>
      <w:r w:rsidRPr="0033231F">
        <w:rPr>
          <w:rFonts w:ascii="AnmolLipi" w:hAnsi="AnmolLipi" w:cs="Arial Unicode MS"/>
          <w:bCs/>
          <w:i/>
          <w:iCs/>
          <w:sz w:val="24"/>
          <w:szCs w:val="24"/>
          <w:lang w:bidi="hi-IN"/>
        </w:rPr>
        <w:t xml:space="preserve"> </w:t>
      </w:r>
      <w:proofErr w:type="spellStart"/>
      <w:r w:rsidRPr="0033231F">
        <w:rPr>
          <w:rFonts w:ascii="AnmolLipi" w:hAnsi="AnmolLipi" w:cs="Arial Unicode MS"/>
          <w:bCs/>
          <w:i/>
          <w:iCs/>
          <w:sz w:val="24"/>
          <w:szCs w:val="24"/>
          <w:lang w:bidi="hi-IN"/>
        </w:rPr>
        <w:t>dw</w:t>
      </w:r>
      <w:proofErr w:type="spellEnd"/>
      <w:r w:rsidRPr="0033231F">
        <w:rPr>
          <w:rFonts w:ascii="AnmolLipi" w:hAnsi="AnmolLipi" w:cs="Arial Unicode MS"/>
          <w:bCs/>
          <w:i/>
          <w:iCs/>
          <w:sz w:val="24"/>
          <w:szCs w:val="24"/>
          <w:lang w:bidi="hi-IN"/>
        </w:rPr>
        <w:t xml:space="preserve"> </w:t>
      </w:r>
      <w:proofErr w:type="spellStart"/>
      <w:r w:rsidRPr="0033231F">
        <w:rPr>
          <w:rFonts w:ascii="AnmolLipi" w:hAnsi="AnmolLipi" w:cs="Arial Unicode MS"/>
          <w:bCs/>
          <w:i/>
          <w:iCs/>
          <w:sz w:val="24"/>
          <w:szCs w:val="24"/>
          <w:lang w:bidi="hi-IN"/>
        </w:rPr>
        <w:t>mItr</w:t>
      </w:r>
      <w:proofErr w:type="spellEnd"/>
      <w:r w:rsidRPr="0033231F">
        <w:rPr>
          <w:rFonts w:ascii="AnmolLipi" w:hAnsi="AnmolLipi" w:cs="Arial Unicode MS"/>
          <w:bCs/>
          <w:i/>
          <w:iCs/>
          <w:sz w:val="24"/>
          <w:szCs w:val="24"/>
          <w:lang w:bidi="hi-IN"/>
        </w:rPr>
        <w:t xml:space="preserve"> </w:t>
      </w:r>
      <w:proofErr w:type="spellStart"/>
      <w:r w:rsidRPr="0033231F">
        <w:rPr>
          <w:rFonts w:ascii="AnmolLipi" w:hAnsi="AnmolLipi" w:cs="Arial Unicode MS"/>
          <w:bCs/>
          <w:i/>
          <w:iCs/>
          <w:sz w:val="24"/>
          <w:szCs w:val="24"/>
          <w:lang w:bidi="hi-IN"/>
        </w:rPr>
        <w:t>sIrIAl</w:t>
      </w:r>
      <w:proofErr w:type="spellEnd"/>
      <w:r w:rsidRPr="0033231F">
        <w:rPr>
          <w:rFonts w:ascii="AnmolLipi" w:hAnsi="AnmolLipi" w:cs="Arial Unicode MS"/>
          <w:bCs/>
          <w:i/>
          <w:iCs/>
          <w:sz w:val="24"/>
          <w:szCs w:val="24"/>
          <w:lang w:bidi="hi-IN"/>
        </w:rPr>
        <w:t xml:space="preserve"> </w:t>
      </w:r>
      <w:proofErr w:type="spellStart"/>
      <w:r w:rsidRPr="0033231F">
        <w:rPr>
          <w:rFonts w:ascii="AnmolLipi" w:hAnsi="AnmolLipi" w:cs="Arial Unicode MS"/>
          <w:bCs/>
          <w:i/>
          <w:iCs/>
          <w:sz w:val="24"/>
          <w:szCs w:val="24"/>
          <w:lang w:bidi="hi-IN"/>
        </w:rPr>
        <w:t>nM.</w:t>
      </w:r>
      <w:proofErr w:type="spellEnd"/>
      <w:r w:rsidRPr="0033231F">
        <w:rPr>
          <w:rFonts w:ascii="AnmolLipi" w:hAnsi="AnmolLipi" w:cs="Arial Unicode MS"/>
          <w:bCs/>
          <w:i/>
          <w:iCs/>
          <w:sz w:val="24"/>
          <w:szCs w:val="24"/>
          <w:lang w:bidi="hi-IN"/>
        </w:rPr>
        <w:t xml:space="preserve"> 1139225 </w:t>
      </w:r>
      <w:proofErr w:type="spellStart"/>
      <w:r w:rsidRPr="0033231F">
        <w:rPr>
          <w:rFonts w:ascii="AnmolLipi" w:hAnsi="AnmolLipi" w:cs="Arial Unicode MS"/>
          <w:bCs/>
          <w:i/>
          <w:iCs/>
          <w:sz w:val="24"/>
          <w:szCs w:val="24"/>
          <w:lang w:bidi="hi-IN"/>
        </w:rPr>
        <w:t>AYm.sI.a</w:t>
      </w:r>
      <w:proofErr w:type="spellEnd"/>
      <w:r w:rsidRPr="0033231F">
        <w:rPr>
          <w:rFonts w:ascii="AnmolLipi" w:hAnsi="AnmolLipi" w:cs="Arial Unicode MS"/>
          <w:bCs/>
          <w:i/>
          <w:iCs/>
          <w:sz w:val="24"/>
          <w:szCs w:val="24"/>
          <w:lang w:bidi="hi-IN"/>
        </w:rPr>
        <w:t xml:space="preserve">. </w:t>
      </w:r>
      <w:proofErr w:type="spellStart"/>
      <w:r w:rsidRPr="0033231F">
        <w:rPr>
          <w:rFonts w:ascii="AnmolLipi" w:hAnsi="AnmolLipi" w:cs="Arial Unicode MS"/>
          <w:bCs/>
          <w:i/>
          <w:iCs/>
          <w:sz w:val="24"/>
          <w:szCs w:val="24"/>
          <w:lang w:bidi="hi-IN"/>
        </w:rPr>
        <w:t>nM.</w:t>
      </w:r>
      <w:proofErr w:type="spellEnd"/>
      <w:r w:rsidRPr="0033231F">
        <w:rPr>
          <w:rFonts w:ascii="AnmolLipi" w:hAnsi="AnmolLipi" w:cs="Arial Unicode MS"/>
          <w:bCs/>
          <w:i/>
          <w:iCs/>
          <w:sz w:val="24"/>
          <w:szCs w:val="24"/>
          <w:lang w:bidi="hi-IN"/>
        </w:rPr>
        <w:t xml:space="preserve"> 100021786400</w:t>
      </w:r>
      <w:r w:rsidRPr="0033231F">
        <w:rPr>
          <w:rFonts w:ascii="AnmolLipi" w:hAnsi="AnmolLipi" w:cs="Arial Unicode MS"/>
          <w:bCs/>
          <w:i/>
          <w:iCs/>
          <w:sz w:val="24"/>
          <w:szCs w:val="24"/>
          <w:cs/>
          <w:lang w:bidi="hi-IN"/>
        </w:rPr>
        <w:t xml:space="preserve"> </w:t>
      </w:r>
      <w:proofErr w:type="spellStart"/>
      <w:r w:rsidRPr="0033231F">
        <w:rPr>
          <w:rFonts w:ascii="AnmolLipi" w:hAnsi="AnmolLipi" w:cs="Arial Unicode MS"/>
          <w:bCs/>
          <w:i/>
          <w:iCs/>
          <w:sz w:val="24"/>
          <w:szCs w:val="24"/>
          <w:lang w:bidi="hi-IN"/>
        </w:rPr>
        <w:t>rwhI</w:t>
      </w:r>
      <w:proofErr w:type="spellEnd"/>
      <w:r w:rsidRPr="0033231F">
        <w:rPr>
          <w:rFonts w:ascii="AnmolLipi" w:hAnsi="AnmolLipi" w:cs="Arial Unicode MS"/>
          <w:bCs/>
          <w:i/>
          <w:iCs/>
          <w:sz w:val="24"/>
          <w:szCs w:val="24"/>
          <w:lang w:bidi="hi-IN"/>
        </w:rPr>
        <w:t xml:space="preserve"> </w:t>
      </w:r>
      <w:proofErr w:type="spellStart"/>
      <w:r w:rsidRPr="0033231F">
        <w:rPr>
          <w:rFonts w:ascii="AnmolLipi" w:hAnsi="AnmolLipi" w:cs="Arial Unicode MS"/>
          <w:bCs/>
          <w:i/>
          <w:iCs/>
          <w:sz w:val="24"/>
          <w:szCs w:val="24"/>
          <w:lang w:bidi="hi-IN"/>
        </w:rPr>
        <w:t>imqI</w:t>
      </w:r>
      <w:proofErr w:type="spellEnd"/>
      <w:r w:rsidRPr="0033231F">
        <w:rPr>
          <w:rFonts w:ascii="AnmolLipi" w:hAnsi="AnmolLipi" w:cs="Arial Unicode MS"/>
          <w:bCs/>
          <w:i/>
          <w:iCs/>
          <w:sz w:val="24"/>
          <w:szCs w:val="24"/>
          <w:lang w:bidi="hi-IN"/>
        </w:rPr>
        <w:t xml:space="preserve"> 04.07.2023</w:t>
      </w:r>
      <w:r w:rsidRPr="0033231F">
        <w:rPr>
          <w:rFonts w:ascii="AnmolLipi" w:hAnsi="AnmolLipi" w:cs="Raavi"/>
          <w:bCs/>
          <w:i/>
          <w:iCs/>
          <w:sz w:val="24"/>
          <w:szCs w:val="24"/>
          <w:lang w:bidi="pa-IN"/>
        </w:rPr>
        <w:t xml:space="preserve"> ƒ </w:t>
      </w:r>
      <w:proofErr w:type="spellStart"/>
      <w:r w:rsidRPr="0033231F">
        <w:rPr>
          <w:rFonts w:ascii="AnmolLipi" w:hAnsi="AnmolLipi" w:cs="Raavi"/>
          <w:bCs/>
          <w:i/>
          <w:iCs/>
          <w:sz w:val="24"/>
          <w:szCs w:val="24"/>
          <w:lang w:bidi="pa-IN"/>
        </w:rPr>
        <w:t>sYp</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isstm</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muqwibk</w:t>
      </w:r>
      <w:proofErr w:type="spellEnd"/>
      <w:r w:rsidRPr="0033231F">
        <w:rPr>
          <w:rFonts w:ascii="AnmolLipi" w:hAnsi="AnmolLipi" w:cs="Raavi"/>
          <w:bCs/>
          <w:i/>
          <w:iCs/>
          <w:sz w:val="24"/>
          <w:szCs w:val="24"/>
          <w:lang w:bidi="pa-IN"/>
        </w:rPr>
        <w:t xml:space="preserve"> 81382 </w:t>
      </w:r>
      <w:r w:rsidRPr="0033231F">
        <w:rPr>
          <w:rFonts w:cstheme="minorHAnsi"/>
          <w:bCs/>
          <w:i/>
          <w:iCs/>
          <w:sz w:val="24"/>
          <w:szCs w:val="24"/>
          <w:lang w:bidi="pa-IN"/>
        </w:rPr>
        <w:t>KWH</w:t>
      </w:r>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rIifMg</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qy</w:t>
      </w:r>
      <w:proofErr w:type="spellEnd"/>
      <w:r w:rsidRPr="0033231F">
        <w:rPr>
          <w:rFonts w:ascii="AnmolLipi" w:hAnsi="AnmolLipi" w:cs="Raavi"/>
          <w:bCs/>
          <w:i/>
          <w:iCs/>
          <w:sz w:val="24"/>
          <w:szCs w:val="24"/>
          <w:lang w:bidi="pa-IN"/>
        </w:rPr>
        <w:t xml:space="preserve"> </w:t>
      </w:r>
      <w:proofErr w:type="spellStart"/>
      <w:r w:rsidR="00CC02C3">
        <w:rPr>
          <w:rFonts w:ascii="AnmolLipi" w:hAnsi="AnmolLipi" w:cs="Raavi"/>
          <w:bCs/>
          <w:i/>
          <w:iCs/>
          <w:sz w:val="24"/>
          <w:szCs w:val="24"/>
          <w:lang w:bidi="pa-IN"/>
        </w:rPr>
        <w:t>Kpqkwr</w:t>
      </w:r>
      <w:proofErr w:type="spellEnd"/>
      <w:r w:rsidR="00CC02C3">
        <w:rPr>
          <w:rFonts w:ascii="AnmolLipi" w:hAnsi="AnmolLipi" w:cs="Raavi"/>
          <w:bCs/>
          <w:i/>
          <w:iCs/>
          <w:sz w:val="24"/>
          <w:szCs w:val="24"/>
          <w:lang w:bidi="pa-IN"/>
        </w:rPr>
        <w:t xml:space="preserve"> </w:t>
      </w:r>
      <w:proofErr w:type="spellStart"/>
      <w:r w:rsidR="00CC02C3">
        <w:rPr>
          <w:rFonts w:ascii="AnmolLipi" w:hAnsi="AnmolLipi" w:cs="Raavi"/>
          <w:bCs/>
          <w:i/>
          <w:iCs/>
          <w:sz w:val="24"/>
          <w:szCs w:val="24"/>
          <w:lang w:bidi="pa-IN"/>
        </w:rPr>
        <w:t>duAwrw</w:t>
      </w:r>
      <w:proofErr w:type="spellEnd"/>
      <w:r w:rsidR="00CC02C3">
        <w:rPr>
          <w:rFonts w:ascii="AnmolLipi" w:hAnsi="AnmolLipi" w:cs="Raavi"/>
          <w:bCs/>
          <w:i/>
          <w:iCs/>
          <w:sz w:val="24"/>
          <w:szCs w:val="24"/>
          <w:lang w:bidi="pa-IN"/>
        </w:rPr>
        <w:t xml:space="preserve"> </w:t>
      </w:r>
      <w:proofErr w:type="spellStart"/>
      <w:r w:rsidR="00CC02C3">
        <w:rPr>
          <w:rFonts w:ascii="AnmolLipi" w:hAnsi="AnmolLipi" w:cs="Raavi"/>
          <w:bCs/>
          <w:i/>
          <w:iCs/>
          <w:sz w:val="24"/>
          <w:szCs w:val="24"/>
          <w:lang w:bidi="pa-IN"/>
        </w:rPr>
        <w:t>cYlMj</w:t>
      </w:r>
      <w:proofErr w:type="spellEnd"/>
      <w:r w:rsidR="00CC02C3">
        <w:rPr>
          <w:rFonts w:ascii="AnmolLipi" w:hAnsi="AnmolLipi" w:cs="Raavi"/>
          <w:bCs/>
          <w:i/>
          <w:iCs/>
          <w:sz w:val="24"/>
          <w:szCs w:val="24"/>
          <w:lang w:bidi="pa-IN"/>
        </w:rPr>
        <w:t xml:space="preserve"> </w:t>
      </w:r>
      <w:proofErr w:type="spellStart"/>
      <w:r w:rsidR="00CC02C3">
        <w:rPr>
          <w:rFonts w:ascii="AnmolLipi" w:hAnsi="AnmolLipi" w:cs="Raavi"/>
          <w:bCs/>
          <w:i/>
          <w:iCs/>
          <w:sz w:val="24"/>
          <w:szCs w:val="24"/>
          <w:lang w:bidi="pa-IN"/>
        </w:rPr>
        <w:t>krn</w:t>
      </w:r>
      <w:proofErr w:type="spellEnd"/>
      <w:r w:rsidR="00CC02C3">
        <w:rPr>
          <w:rFonts w:ascii="AnmolLipi" w:hAnsi="AnmolLipi" w:cs="Raavi"/>
          <w:bCs/>
          <w:i/>
          <w:iCs/>
          <w:sz w:val="24"/>
          <w:szCs w:val="24"/>
          <w:lang w:bidi="pa-IN"/>
        </w:rPr>
        <w:t xml:space="preserve"> </w:t>
      </w:r>
      <w:proofErr w:type="spellStart"/>
      <w:r w:rsidR="00CC02C3">
        <w:rPr>
          <w:rFonts w:ascii="AnmolLipi" w:hAnsi="AnmolLipi" w:cs="Raavi"/>
          <w:bCs/>
          <w:i/>
          <w:iCs/>
          <w:sz w:val="24"/>
          <w:szCs w:val="24"/>
          <w:lang w:bidi="pa-IN"/>
        </w:rPr>
        <w:t>auprMq</w:t>
      </w:r>
      <w:proofErr w:type="spellEnd"/>
      <w:r w:rsidR="00CC02C3">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bdlI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kIqw</w:t>
      </w:r>
      <w:proofErr w:type="spellEnd"/>
      <w:r w:rsidRPr="0033231F">
        <w:rPr>
          <w:rFonts w:ascii="AnmolLipi" w:hAnsi="AnmolLipi" w:cs="Raavi"/>
          <w:bCs/>
          <w:i/>
          <w:iCs/>
          <w:sz w:val="24"/>
          <w:szCs w:val="24"/>
          <w:lang w:bidi="pa-IN"/>
        </w:rPr>
        <w:t xml:space="preserve"> </w:t>
      </w:r>
      <w:proofErr w:type="spellStart"/>
      <w:proofErr w:type="gramStart"/>
      <w:r w:rsidRPr="0033231F">
        <w:rPr>
          <w:rFonts w:ascii="AnmolLipi" w:hAnsi="AnmolLipi" w:cs="Raavi"/>
          <w:bCs/>
          <w:i/>
          <w:iCs/>
          <w:sz w:val="24"/>
          <w:szCs w:val="24"/>
          <w:lang w:bidi="pa-IN"/>
        </w:rPr>
        <w:t>igAw</w:t>
      </w:r>
      <w:proofErr w:type="spellEnd"/>
      <w:r w:rsidRPr="0033231F">
        <w:rPr>
          <w:rFonts w:ascii="AnmolLipi" w:hAnsi="AnmolLipi" w:cs="Raavi"/>
          <w:bCs/>
          <w:i/>
          <w:iCs/>
          <w:sz w:val="24"/>
          <w:szCs w:val="24"/>
          <w:lang w:bidi="pa-IN"/>
        </w:rPr>
        <w:t>[</w:t>
      </w:r>
      <w:proofErr w:type="gram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pRMqU</w:t>
      </w:r>
      <w:proofErr w:type="spellEnd"/>
      <w:r w:rsidRPr="0033231F">
        <w:rPr>
          <w:rFonts w:ascii="AnmolLipi" w:hAnsi="AnmolLipi" w:cs="Raavi"/>
          <w:bCs/>
          <w:i/>
          <w:iCs/>
          <w:sz w:val="24"/>
          <w:szCs w:val="24"/>
          <w:lang w:bidi="pa-IN"/>
        </w:rPr>
        <w:t xml:space="preserve"> Asl </w:t>
      </w:r>
      <w:proofErr w:type="spellStart"/>
      <w:r w:rsidRPr="0033231F">
        <w:rPr>
          <w:rFonts w:ascii="AnmolLipi" w:hAnsi="AnmolLipi" w:cs="Arial Unicode MS"/>
          <w:bCs/>
          <w:i/>
          <w:iCs/>
          <w:sz w:val="24"/>
          <w:szCs w:val="24"/>
          <w:lang w:bidi="hi-IN"/>
        </w:rPr>
        <w:t>AYm.sI.a</w:t>
      </w:r>
      <w:proofErr w:type="spellEnd"/>
      <w:r w:rsidRPr="0033231F">
        <w:rPr>
          <w:rFonts w:ascii="AnmolLipi" w:hAnsi="AnmolLipi" w:cs="Arial Unicode MS"/>
          <w:bCs/>
          <w:i/>
          <w:iCs/>
          <w:sz w:val="24"/>
          <w:szCs w:val="24"/>
          <w:lang w:bidi="hi-IN"/>
        </w:rPr>
        <w:t>.</w:t>
      </w:r>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muqwibk</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Kpqkwr</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dy</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mItr</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rIifMg</w:t>
      </w:r>
      <w:proofErr w:type="spellEnd"/>
      <w:r w:rsidRPr="0033231F">
        <w:rPr>
          <w:rFonts w:ascii="AnmolLipi" w:hAnsi="AnmolLipi" w:cs="Raavi"/>
          <w:bCs/>
          <w:i/>
          <w:iCs/>
          <w:sz w:val="24"/>
          <w:szCs w:val="24"/>
          <w:lang w:bidi="pa-IN"/>
        </w:rPr>
        <w:t xml:space="preserve"> 417792</w:t>
      </w:r>
      <w:r w:rsidRPr="0033231F">
        <w:rPr>
          <w:rFonts w:cstheme="minorHAnsi"/>
          <w:bCs/>
          <w:i/>
          <w:iCs/>
          <w:sz w:val="24"/>
          <w:szCs w:val="24"/>
          <w:lang w:bidi="pa-IN"/>
        </w:rPr>
        <w:t xml:space="preserve"> KWH</w:t>
      </w:r>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sI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Arial Unicode MS"/>
          <w:bCs/>
          <w:i/>
          <w:iCs/>
          <w:sz w:val="24"/>
          <w:szCs w:val="24"/>
          <w:lang w:bidi="hi-IN"/>
        </w:rPr>
        <w:t>AYm.sI.a</w:t>
      </w:r>
      <w:proofErr w:type="spellEnd"/>
      <w:r w:rsidRPr="0033231F">
        <w:rPr>
          <w:rFonts w:ascii="AnmolLipi" w:hAnsi="AnmolLipi" w:cs="Arial Unicode MS"/>
          <w:bCs/>
          <w:i/>
          <w:iCs/>
          <w:sz w:val="24"/>
          <w:szCs w:val="24"/>
          <w:lang w:bidi="hi-IN"/>
        </w:rPr>
        <w:t xml:space="preserve">. </w:t>
      </w:r>
      <w:proofErr w:type="spellStart"/>
      <w:r w:rsidRPr="0033231F">
        <w:rPr>
          <w:rFonts w:ascii="AnmolLipi" w:hAnsi="AnmolLipi" w:cs="Arial Unicode MS"/>
          <w:bCs/>
          <w:i/>
          <w:iCs/>
          <w:sz w:val="24"/>
          <w:szCs w:val="24"/>
          <w:lang w:bidi="hi-IN"/>
        </w:rPr>
        <w:t>dI</w:t>
      </w:r>
      <w:proofErr w:type="spellEnd"/>
      <w:r w:rsidRPr="0033231F">
        <w:rPr>
          <w:rFonts w:ascii="AnmolLipi" w:hAnsi="AnmolLipi" w:cs="Arial Unicode MS"/>
          <w:bCs/>
          <w:i/>
          <w:iCs/>
          <w:sz w:val="24"/>
          <w:szCs w:val="24"/>
          <w:lang w:bidi="hi-IN"/>
        </w:rPr>
        <w:t xml:space="preserve"> </w:t>
      </w:r>
      <w:proofErr w:type="spellStart"/>
      <w:r w:rsidRPr="0033231F">
        <w:rPr>
          <w:rFonts w:ascii="AnmolLipi" w:hAnsi="AnmolLipi" w:cs="Raavi"/>
          <w:bCs/>
          <w:i/>
          <w:iCs/>
          <w:sz w:val="24"/>
          <w:szCs w:val="24"/>
          <w:lang w:bidi="pa-IN"/>
        </w:rPr>
        <w:t>kwpI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n~QI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hY</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auprMq</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ieh</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mItr</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AYm.eI.lYb</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dy</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clwn</w:t>
      </w:r>
      <w:proofErr w:type="spellEnd"/>
      <w:r w:rsidRPr="0033231F">
        <w:rPr>
          <w:rFonts w:ascii="AnmolLipi" w:hAnsi="AnmolLipi" w:cs="Raavi"/>
          <w:bCs/>
          <w:i/>
          <w:iCs/>
          <w:sz w:val="24"/>
          <w:szCs w:val="24"/>
          <w:lang w:bidi="pa-IN"/>
        </w:rPr>
        <w:t xml:space="preserve"> nM.10 </w:t>
      </w:r>
      <w:proofErr w:type="spellStart"/>
      <w:r w:rsidRPr="0033231F">
        <w:rPr>
          <w:rFonts w:ascii="AnmolLipi" w:hAnsi="AnmolLipi" w:cs="Raavi"/>
          <w:bCs/>
          <w:i/>
          <w:iCs/>
          <w:sz w:val="24"/>
          <w:szCs w:val="24"/>
          <w:lang w:bidi="pa-IN"/>
        </w:rPr>
        <w:t>imqI</w:t>
      </w:r>
      <w:proofErr w:type="spellEnd"/>
      <w:r w:rsidRPr="0033231F">
        <w:rPr>
          <w:rFonts w:ascii="AnmolLipi" w:hAnsi="AnmolLipi" w:cs="Raavi"/>
          <w:bCs/>
          <w:i/>
          <w:iCs/>
          <w:sz w:val="24"/>
          <w:szCs w:val="24"/>
          <w:lang w:bidi="pa-IN"/>
        </w:rPr>
        <w:t xml:space="preserve"> 20.07.2023 </w:t>
      </w:r>
      <w:proofErr w:type="spellStart"/>
      <w:r w:rsidRPr="0033231F">
        <w:rPr>
          <w:rFonts w:ascii="AnmolLipi" w:hAnsi="AnmolLipi" w:cs="Raavi"/>
          <w:bCs/>
          <w:i/>
          <w:iCs/>
          <w:sz w:val="24"/>
          <w:szCs w:val="24"/>
          <w:lang w:bidi="pa-IN"/>
        </w:rPr>
        <w:t>rwhI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cYk</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kIqw</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igAw</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ijs</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Anuswr</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Kpqkwr</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Pwienl</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rIifMg</w:t>
      </w:r>
      <w:proofErr w:type="spellEnd"/>
      <w:r w:rsidRPr="0033231F">
        <w:rPr>
          <w:rFonts w:ascii="AnmolLipi" w:hAnsi="AnmolLipi" w:cs="Raavi"/>
          <w:bCs/>
          <w:i/>
          <w:iCs/>
          <w:sz w:val="24"/>
          <w:szCs w:val="24"/>
          <w:lang w:bidi="pa-IN"/>
        </w:rPr>
        <w:t xml:space="preserve"> 417792 </w:t>
      </w:r>
      <w:r w:rsidRPr="0033231F">
        <w:rPr>
          <w:rFonts w:cstheme="minorHAnsi"/>
          <w:bCs/>
          <w:i/>
          <w:iCs/>
          <w:sz w:val="24"/>
          <w:szCs w:val="24"/>
          <w:lang w:bidi="pa-IN"/>
        </w:rPr>
        <w:t>KWH</w:t>
      </w:r>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drj</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kIqI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geI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ies</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leI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Kpqkwr</w:t>
      </w:r>
      <w:proofErr w:type="spellEnd"/>
      <w:r w:rsidRPr="0033231F">
        <w:rPr>
          <w:rFonts w:ascii="AnmolLipi" w:hAnsi="AnmolLipi" w:cs="Raavi"/>
          <w:bCs/>
          <w:i/>
          <w:iCs/>
          <w:sz w:val="24"/>
          <w:szCs w:val="24"/>
          <w:lang w:bidi="pa-IN"/>
        </w:rPr>
        <w:t xml:space="preserve"> ƒ </w:t>
      </w:r>
      <w:proofErr w:type="spellStart"/>
      <w:r w:rsidRPr="0033231F">
        <w:rPr>
          <w:rFonts w:ascii="AnmolLipi" w:hAnsi="AnmolLipi" w:cs="Raavi"/>
          <w:bCs/>
          <w:i/>
          <w:iCs/>
          <w:sz w:val="24"/>
          <w:szCs w:val="24"/>
          <w:lang w:bidi="pa-IN"/>
        </w:rPr>
        <w:t>noits</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nM.</w:t>
      </w:r>
      <w:proofErr w:type="spellEnd"/>
      <w:r w:rsidRPr="0033231F">
        <w:rPr>
          <w:rFonts w:ascii="AnmolLipi" w:hAnsi="AnmolLipi" w:cs="Raavi"/>
          <w:bCs/>
          <w:i/>
          <w:iCs/>
          <w:sz w:val="24"/>
          <w:szCs w:val="24"/>
          <w:lang w:bidi="pa-IN"/>
        </w:rPr>
        <w:t xml:space="preserve"> 1968 </w:t>
      </w:r>
      <w:proofErr w:type="spellStart"/>
      <w:r w:rsidRPr="0033231F">
        <w:rPr>
          <w:rFonts w:ascii="AnmolLipi" w:hAnsi="AnmolLipi" w:cs="Raavi"/>
          <w:bCs/>
          <w:i/>
          <w:iCs/>
          <w:sz w:val="24"/>
          <w:szCs w:val="24"/>
          <w:lang w:bidi="pa-IN"/>
        </w:rPr>
        <w:t>imqI</w:t>
      </w:r>
      <w:proofErr w:type="spellEnd"/>
      <w:r w:rsidRPr="0033231F">
        <w:rPr>
          <w:rFonts w:ascii="AnmolLipi" w:hAnsi="AnmolLipi" w:cs="Raavi"/>
          <w:bCs/>
          <w:i/>
          <w:iCs/>
          <w:sz w:val="24"/>
          <w:szCs w:val="24"/>
          <w:lang w:bidi="pa-IN"/>
        </w:rPr>
        <w:t xml:space="preserve"> 18.10.2023 </w:t>
      </w:r>
      <w:proofErr w:type="spellStart"/>
      <w:r w:rsidRPr="0033231F">
        <w:rPr>
          <w:rFonts w:ascii="AnmolLipi" w:hAnsi="AnmolLipi" w:cs="Raavi"/>
          <w:bCs/>
          <w:i/>
          <w:iCs/>
          <w:sz w:val="24"/>
          <w:szCs w:val="24"/>
          <w:lang w:bidi="pa-IN"/>
        </w:rPr>
        <w:t>rwhIN</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Pwienl</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rIifMg</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dw</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Prk</w:t>
      </w:r>
      <w:proofErr w:type="spellEnd"/>
      <w:r w:rsidRPr="0033231F">
        <w:rPr>
          <w:rFonts w:ascii="AnmolLipi" w:hAnsi="AnmolLipi" w:cs="Raavi"/>
          <w:bCs/>
          <w:i/>
          <w:iCs/>
          <w:sz w:val="24"/>
          <w:szCs w:val="24"/>
          <w:lang w:bidi="pa-IN"/>
        </w:rPr>
        <w:t xml:space="preserve"> 417792-81882 =335910</w:t>
      </w:r>
      <w:r w:rsidRPr="0033231F">
        <w:rPr>
          <w:rFonts w:ascii="AnmolLipi" w:hAnsi="AnmolLipi" w:cs="Arial Unicode MS"/>
          <w:bCs/>
          <w:i/>
          <w:iCs/>
          <w:sz w:val="24"/>
          <w:szCs w:val="24"/>
          <w:cs/>
          <w:lang w:bidi="hi-IN"/>
        </w:rPr>
        <w:t xml:space="preserve"> </w:t>
      </w:r>
      <w:proofErr w:type="spellStart"/>
      <w:r w:rsidRPr="0033231F">
        <w:rPr>
          <w:rFonts w:ascii="AnmolLipi" w:hAnsi="AnmolLipi" w:cs="Arial Unicode MS"/>
          <w:bCs/>
          <w:i/>
          <w:iCs/>
          <w:sz w:val="24"/>
          <w:szCs w:val="24"/>
          <w:lang w:bidi="hi-IN"/>
        </w:rPr>
        <w:t>XUintW</w:t>
      </w:r>
      <w:proofErr w:type="spellEnd"/>
      <w:r w:rsidRPr="0033231F">
        <w:rPr>
          <w:rFonts w:ascii="AnmolLipi" w:hAnsi="AnmolLipi" w:cs="Arial Unicode MS"/>
          <w:bCs/>
          <w:i/>
          <w:iCs/>
          <w:sz w:val="24"/>
          <w:szCs w:val="24"/>
          <w:lang w:bidi="hi-IN"/>
        </w:rPr>
        <w:t xml:space="preserve"> </w:t>
      </w:r>
      <w:proofErr w:type="spellStart"/>
      <w:r w:rsidRPr="0033231F">
        <w:rPr>
          <w:rFonts w:ascii="AnmolLipi" w:hAnsi="AnmolLipi" w:cs="Arial Unicode MS"/>
          <w:bCs/>
          <w:i/>
          <w:iCs/>
          <w:sz w:val="24"/>
          <w:szCs w:val="24"/>
          <w:lang w:bidi="hi-IN"/>
        </w:rPr>
        <w:t>dy</w:t>
      </w:r>
      <w:proofErr w:type="spellEnd"/>
      <w:r w:rsidRPr="0033231F">
        <w:rPr>
          <w:rFonts w:ascii="AnmolLipi" w:hAnsi="AnmolLipi" w:cs="Arial Unicode MS"/>
          <w:bCs/>
          <w:i/>
          <w:iCs/>
          <w:sz w:val="24"/>
          <w:szCs w:val="24"/>
          <w:cs/>
          <w:lang w:bidi="hi-IN"/>
        </w:rPr>
        <w:t xml:space="preserve"> </w:t>
      </w:r>
      <w:r w:rsidRPr="0033231F">
        <w:rPr>
          <w:rFonts w:ascii="AnmolLipi" w:hAnsi="AnmolLipi" w:cs="Raavi"/>
          <w:bCs/>
          <w:i/>
          <w:iCs/>
          <w:sz w:val="24"/>
          <w:szCs w:val="24"/>
          <w:lang w:bidi="pa-IN"/>
        </w:rPr>
        <w:t xml:space="preserve">3130680/- </w:t>
      </w:r>
      <w:proofErr w:type="spellStart"/>
      <w:r w:rsidR="0033231F" w:rsidRPr="0033231F">
        <w:rPr>
          <w:rFonts w:ascii="AnmolLipi" w:hAnsi="AnmolLipi" w:cs="Arial Unicode MS"/>
          <w:bCs/>
          <w:i/>
          <w:iCs/>
          <w:sz w:val="24"/>
          <w:szCs w:val="24"/>
          <w:lang w:bidi="hi-IN"/>
        </w:rPr>
        <w:t>ru</w:t>
      </w:r>
      <w:proofErr w:type="spellEnd"/>
      <w:r w:rsidR="0033231F" w:rsidRPr="0033231F">
        <w:rPr>
          <w:rFonts w:ascii="AnmolLipi" w:hAnsi="AnmolLipi" w:cs="Arial Unicode MS"/>
          <w:bCs/>
          <w:i/>
          <w:iCs/>
          <w:sz w:val="24"/>
          <w:szCs w:val="24"/>
          <w:lang w:bidi="hi-IN"/>
        </w:rPr>
        <w:t xml:space="preserve">. </w:t>
      </w:r>
      <w:proofErr w:type="spellStart"/>
      <w:r w:rsidR="0033231F" w:rsidRPr="0033231F">
        <w:rPr>
          <w:rFonts w:ascii="AnmolLipi" w:hAnsi="AnmolLipi" w:cs="Arial Unicode MS"/>
          <w:bCs/>
          <w:i/>
          <w:iCs/>
          <w:sz w:val="24"/>
          <w:szCs w:val="24"/>
          <w:lang w:bidi="hi-IN"/>
        </w:rPr>
        <w:t>cwrj</w:t>
      </w:r>
      <w:proofErr w:type="spellEnd"/>
      <w:r w:rsidR="0033231F" w:rsidRPr="0033231F">
        <w:rPr>
          <w:rFonts w:ascii="AnmolLipi" w:hAnsi="AnmolLipi" w:cs="Arial Unicode MS"/>
          <w:bCs/>
          <w:i/>
          <w:iCs/>
          <w:sz w:val="24"/>
          <w:szCs w:val="24"/>
          <w:lang w:bidi="hi-IN"/>
        </w:rPr>
        <w:t xml:space="preserve"> </w:t>
      </w:r>
      <w:proofErr w:type="spellStart"/>
      <w:r w:rsidR="0033231F" w:rsidRPr="0033231F">
        <w:rPr>
          <w:rFonts w:ascii="AnmolLipi" w:hAnsi="AnmolLipi" w:cs="Arial Unicode MS"/>
          <w:bCs/>
          <w:i/>
          <w:iCs/>
          <w:sz w:val="24"/>
          <w:szCs w:val="24"/>
          <w:lang w:bidi="hi-IN"/>
        </w:rPr>
        <w:t>kIqy</w:t>
      </w:r>
      <w:proofErr w:type="spellEnd"/>
      <w:r w:rsidR="0033231F" w:rsidRPr="0033231F">
        <w:rPr>
          <w:rFonts w:ascii="AnmolLipi" w:hAnsi="AnmolLipi" w:cs="Arial Unicode MS"/>
          <w:bCs/>
          <w:i/>
          <w:iCs/>
          <w:sz w:val="24"/>
          <w:szCs w:val="24"/>
          <w:lang w:bidi="hi-IN"/>
        </w:rPr>
        <w:t xml:space="preserve"> </w:t>
      </w:r>
      <w:proofErr w:type="spellStart"/>
      <w:proofErr w:type="gramStart"/>
      <w:r w:rsidR="0033231F" w:rsidRPr="0033231F">
        <w:rPr>
          <w:rFonts w:ascii="AnmolLipi" w:hAnsi="AnmolLipi" w:cs="Arial Unicode MS"/>
          <w:bCs/>
          <w:i/>
          <w:iCs/>
          <w:sz w:val="24"/>
          <w:szCs w:val="24"/>
          <w:lang w:bidi="hi-IN"/>
        </w:rPr>
        <w:t>gey</w:t>
      </w:r>
      <w:proofErr w:type="spellEnd"/>
      <w:r w:rsidR="0033231F" w:rsidRPr="0033231F">
        <w:rPr>
          <w:rFonts w:ascii="AnmolLipi" w:hAnsi="AnmolLipi" w:cs="Arial Unicode MS"/>
          <w:bCs/>
          <w:i/>
          <w:iCs/>
          <w:sz w:val="24"/>
          <w:szCs w:val="24"/>
          <w:lang w:bidi="hi-IN"/>
        </w:rPr>
        <w:t>[</w:t>
      </w:r>
      <w:proofErr w:type="gramEnd"/>
    </w:p>
    <w:p w14:paraId="49277BC1" w14:textId="77777777" w:rsidR="0033231F" w:rsidRPr="0033231F" w:rsidRDefault="002D7A47" w:rsidP="002A0726">
      <w:pPr>
        <w:pStyle w:val="ListParagraph"/>
        <w:numPr>
          <w:ilvl w:val="3"/>
          <w:numId w:val="16"/>
        </w:numPr>
        <w:tabs>
          <w:tab w:val="left" w:pos="4570"/>
        </w:tabs>
        <w:spacing w:after="0"/>
        <w:ind w:left="1134" w:right="391" w:hanging="284"/>
        <w:jc w:val="both"/>
        <w:rPr>
          <w:rFonts w:ascii="AnmolLipi" w:hAnsi="AnmolLipi" w:cs="Arial Unicode MS"/>
          <w:bCs/>
          <w:i/>
          <w:iCs/>
          <w:lang w:bidi="hi-IN"/>
        </w:rPr>
      </w:pPr>
      <w:proofErr w:type="spellStart"/>
      <w:r w:rsidRPr="0033231F">
        <w:rPr>
          <w:rFonts w:ascii="AnmolLipi" w:hAnsi="AnmolLipi" w:cs="Raavi"/>
          <w:bCs/>
          <w:i/>
          <w:iCs/>
          <w:sz w:val="24"/>
          <w:szCs w:val="24"/>
          <w:lang w:bidi="pa-IN"/>
        </w:rPr>
        <w:t>Kpqkwr</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dw</w:t>
      </w:r>
      <w:proofErr w:type="spellEnd"/>
      <w:r w:rsidRPr="0033231F">
        <w:rPr>
          <w:rFonts w:ascii="AnmolLipi" w:hAnsi="AnmolLipi" w:cs="Raavi"/>
          <w:bCs/>
          <w:i/>
          <w:iCs/>
          <w:sz w:val="24"/>
          <w:szCs w:val="24"/>
          <w:lang w:bidi="pa-IN"/>
        </w:rPr>
        <w:t xml:space="preserve"> 5 </w:t>
      </w:r>
      <w:proofErr w:type="spellStart"/>
      <w:r w:rsidRPr="0033231F">
        <w:rPr>
          <w:rFonts w:ascii="AnmolLipi" w:hAnsi="AnmolLipi" w:cs="Raavi"/>
          <w:bCs/>
          <w:i/>
          <w:iCs/>
          <w:sz w:val="24"/>
          <w:szCs w:val="24"/>
          <w:lang w:bidi="pa-IN"/>
        </w:rPr>
        <w:t>swl</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dw</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Kpq</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fwtw</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nwl</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n~QI</w:t>
      </w:r>
      <w:proofErr w:type="spellEnd"/>
      <w:r w:rsidRPr="0033231F">
        <w:rPr>
          <w:rFonts w:ascii="AnmolLipi" w:hAnsi="AnmolLipi" w:cs="Raavi"/>
          <w:bCs/>
          <w:i/>
          <w:iCs/>
          <w:sz w:val="24"/>
          <w:szCs w:val="24"/>
          <w:lang w:bidi="pa-IN"/>
        </w:rPr>
        <w:t xml:space="preserve"> </w:t>
      </w:r>
      <w:proofErr w:type="spellStart"/>
      <w:proofErr w:type="gramStart"/>
      <w:r w:rsidRPr="0033231F">
        <w:rPr>
          <w:rFonts w:ascii="AnmolLipi" w:hAnsi="AnmolLipi" w:cs="Raavi"/>
          <w:bCs/>
          <w:i/>
          <w:iCs/>
          <w:sz w:val="24"/>
          <w:szCs w:val="24"/>
          <w:lang w:bidi="pa-IN"/>
        </w:rPr>
        <w:t>hY</w:t>
      </w:r>
      <w:proofErr w:type="spellEnd"/>
      <w:r w:rsidRPr="0033231F">
        <w:rPr>
          <w:rFonts w:ascii="AnmolLipi" w:hAnsi="AnmolLipi" w:cs="Raavi"/>
          <w:bCs/>
          <w:i/>
          <w:iCs/>
          <w:sz w:val="24"/>
          <w:szCs w:val="24"/>
          <w:lang w:bidi="pa-IN"/>
        </w:rPr>
        <w:t>[</w:t>
      </w:r>
      <w:proofErr w:type="gramEnd"/>
      <w:r w:rsidRPr="0033231F">
        <w:rPr>
          <w:rFonts w:ascii="AnmolLipi" w:hAnsi="AnmolLipi" w:cs="Raavi"/>
          <w:bCs/>
          <w:i/>
          <w:iCs/>
          <w:sz w:val="24"/>
          <w:szCs w:val="24"/>
          <w:lang w:bidi="pa-IN"/>
        </w:rPr>
        <w:t xml:space="preserve"> (</w:t>
      </w:r>
      <w:r w:rsidRPr="0033231F">
        <w:rPr>
          <w:rFonts w:cstheme="minorHAnsi"/>
          <w:bCs/>
          <w:i/>
          <w:iCs/>
          <w:sz w:val="24"/>
          <w:szCs w:val="24"/>
          <w:lang w:bidi="pa-IN"/>
        </w:rPr>
        <w:t>Annexure</w:t>
      </w:r>
      <w:r w:rsidRPr="0033231F">
        <w:rPr>
          <w:rFonts w:ascii="AnmolLipi" w:hAnsi="AnmolLipi" w:cs="Raavi"/>
          <w:bCs/>
          <w:i/>
          <w:iCs/>
          <w:sz w:val="24"/>
          <w:szCs w:val="24"/>
          <w:lang w:bidi="pa-IN"/>
        </w:rPr>
        <w:t>-1)</w:t>
      </w:r>
    </w:p>
    <w:p w14:paraId="0AC371F5" w14:textId="77777777" w:rsidR="0033231F" w:rsidRPr="00CC02C3" w:rsidRDefault="002D7A47" w:rsidP="002A0726">
      <w:pPr>
        <w:pStyle w:val="ListParagraph"/>
        <w:numPr>
          <w:ilvl w:val="3"/>
          <w:numId w:val="16"/>
        </w:numPr>
        <w:tabs>
          <w:tab w:val="left" w:pos="4570"/>
        </w:tabs>
        <w:spacing w:after="0"/>
        <w:ind w:left="1134" w:right="391" w:hanging="284"/>
        <w:jc w:val="both"/>
        <w:rPr>
          <w:rFonts w:ascii="AnmolLipi" w:hAnsi="AnmolLipi" w:cs="Arial Unicode MS"/>
          <w:bCs/>
          <w:i/>
          <w:iCs/>
          <w:sz w:val="20"/>
          <w:szCs w:val="20"/>
          <w:lang w:bidi="hi-IN"/>
        </w:rPr>
      </w:pPr>
      <w:proofErr w:type="spellStart"/>
      <w:r w:rsidRPr="00CC02C3">
        <w:rPr>
          <w:rFonts w:ascii="AnmolLipi" w:hAnsi="AnmolLipi" w:cs="Raavi"/>
          <w:bCs/>
          <w:i/>
          <w:iCs/>
          <w:sz w:val="24"/>
          <w:szCs w:val="24"/>
          <w:lang w:bidi="pa-IN"/>
        </w:rPr>
        <w:t>Kpqkwr</w:t>
      </w:r>
      <w:proofErr w:type="spellEnd"/>
      <w:r w:rsidRPr="00CC02C3">
        <w:rPr>
          <w:rFonts w:ascii="AnmolLipi" w:hAnsi="AnmolLipi" w:cs="Raavi"/>
          <w:bCs/>
          <w:i/>
          <w:iCs/>
          <w:sz w:val="24"/>
          <w:szCs w:val="24"/>
          <w:lang w:bidi="pa-IN"/>
        </w:rPr>
        <w:t xml:space="preserve"> </w:t>
      </w:r>
      <w:proofErr w:type="spellStart"/>
      <w:r w:rsidRPr="00CC02C3">
        <w:rPr>
          <w:rFonts w:ascii="AnmolLipi" w:hAnsi="AnmolLipi" w:cs="Raavi"/>
          <w:bCs/>
          <w:i/>
          <w:iCs/>
          <w:sz w:val="24"/>
          <w:szCs w:val="24"/>
          <w:lang w:bidi="pa-IN"/>
        </w:rPr>
        <w:t>dI</w:t>
      </w:r>
      <w:proofErr w:type="spellEnd"/>
      <w:r w:rsidRPr="00CC02C3">
        <w:rPr>
          <w:rFonts w:ascii="AnmolLipi" w:hAnsi="AnmolLipi" w:cs="Raavi"/>
          <w:bCs/>
          <w:i/>
          <w:iCs/>
          <w:sz w:val="24"/>
          <w:szCs w:val="24"/>
          <w:lang w:bidi="pa-IN"/>
        </w:rPr>
        <w:t xml:space="preserve"> </w:t>
      </w:r>
      <w:proofErr w:type="spellStart"/>
      <w:r w:rsidRPr="00CC02C3">
        <w:rPr>
          <w:rFonts w:ascii="AnmolLipi" w:hAnsi="AnmolLipi" w:cs="Raavi"/>
          <w:bCs/>
          <w:i/>
          <w:iCs/>
          <w:sz w:val="24"/>
          <w:szCs w:val="24"/>
          <w:lang w:bidi="pa-IN"/>
        </w:rPr>
        <w:t>mOjUdw</w:t>
      </w:r>
      <w:proofErr w:type="spellEnd"/>
      <w:r w:rsidRPr="00CC02C3">
        <w:rPr>
          <w:rFonts w:ascii="AnmolLipi" w:hAnsi="AnmolLipi" w:cs="Raavi"/>
          <w:bCs/>
          <w:i/>
          <w:iCs/>
          <w:sz w:val="24"/>
          <w:szCs w:val="24"/>
          <w:lang w:bidi="pa-IN"/>
        </w:rPr>
        <w:t xml:space="preserve"> </w:t>
      </w:r>
      <w:proofErr w:type="spellStart"/>
      <w:r w:rsidRPr="00CC02C3">
        <w:rPr>
          <w:rFonts w:ascii="AnmolLipi" w:hAnsi="AnmolLipi" w:cs="Raavi"/>
          <w:bCs/>
          <w:i/>
          <w:iCs/>
          <w:sz w:val="24"/>
          <w:szCs w:val="24"/>
          <w:lang w:bidi="pa-IN"/>
        </w:rPr>
        <w:t>swiet</w:t>
      </w:r>
      <w:proofErr w:type="spellEnd"/>
      <w:r w:rsidRPr="00CC02C3">
        <w:rPr>
          <w:rFonts w:ascii="AnmolLipi" w:hAnsi="AnmolLipi" w:cs="Raavi"/>
          <w:bCs/>
          <w:i/>
          <w:iCs/>
          <w:sz w:val="24"/>
          <w:szCs w:val="24"/>
          <w:lang w:bidi="pa-IN"/>
        </w:rPr>
        <w:t xml:space="preserve"> </w:t>
      </w:r>
      <w:proofErr w:type="spellStart"/>
      <w:r w:rsidRPr="00CC02C3">
        <w:rPr>
          <w:rFonts w:ascii="AnmolLipi" w:hAnsi="AnmolLipi" w:cs="Raavi"/>
          <w:bCs/>
          <w:i/>
          <w:iCs/>
          <w:sz w:val="24"/>
          <w:szCs w:val="24"/>
          <w:lang w:bidi="pa-IN"/>
        </w:rPr>
        <w:t>cYikMg</w:t>
      </w:r>
      <w:proofErr w:type="spellEnd"/>
      <w:r w:rsidRPr="00CC02C3">
        <w:rPr>
          <w:rFonts w:ascii="AnmolLipi" w:hAnsi="AnmolLipi" w:cs="Raavi"/>
          <w:bCs/>
          <w:i/>
          <w:iCs/>
          <w:sz w:val="24"/>
          <w:szCs w:val="24"/>
          <w:lang w:bidi="pa-IN"/>
        </w:rPr>
        <w:t xml:space="preserve"> </w:t>
      </w:r>
      <w:proofErr w:type="spellStart"/>
      <w:r w:rsidRPr="00CC02C3">
        <w:rPr>
          <w:rFonts w:ascii="AnmolLipi" w:hAnsi="AnmolLipi" w:cs="Raavi"/>
          <w:bCs/>
          <w:i/>
          <w:iCs/>
          <w:sz w:val="24"/>
          <w:szCs w:val="24"/>
          <w:lang w:bidi="pa-IN"/>
        </w:rPr>
        <w:t>irport</w:t>
      </w:r>
      <w:proofErr w:type="spellEnd"/>
      <w:r w:rsidRPr="00CC02C3">
        <w:rPr>
          <w:rFonts w:ascii="AnmolLipi" w:hAnsi="AnmolLipi" w:cs="Raavi"/>
          <w:bCs/>
          <w:i/>
          <w:iCs/>
          <w:sz w:val="24"/>
          <w:szCs w:val="24"/>
          <w:lang w:bidi="pa-IN"/>
        </w:rPr>
        <w:t xml:space="preserve"> </w:t>
      </w:r>
      <w:proofErr w:type="spellStart"/>
      <w:r w:rsidRPr="00CC02C3">
        <w:rPr>
          <w:rFonts w:ascii="AnmolLipi" w:hAnsi="AnmolLipi" w:cs="Raavi"/>
          <w:bCs/>
          <w:i/>
          <w:iCs/>
          <w:sz w:val="24"/>
          <w:szCs w:val="24"/>
          <w:lang w:bidi="pa-IN"/>
        </w:rPr>
        <w:t>nwl</w:t>
      </w:r>
      <w:proofErr w:type="spellEnd"/>
      <w:r w:rsidRPr="00CC02C3">
        <w:rPr>
          <w:rFonts w:ascii="AnmolLipi" w:hAnsi="AnmolLipi" w:cs="Raavi"/>
          <w:bCs/>
          <w:i/>
          <w:iCs/>
          <w:sz w:val="24"/>
          <w:szCs w:val="24"/>
          <w:lang w:bidi="pa-IN"/>
        </w:rPr>
        <w:t xml:space="preserve"> </w:t>
      </w:r>
      <w:proofErr w:type="spellStart"/>
      <w:r w:rsidRPr="00CC02C3">
        <w:rPr>
          <w:rFonts w:ascii="AnmolLipi" w:hAnsi="AnmolLipi" w:cs="Raavi"/>
          <w:bCs/>
          <w:i/>
          <w:iCs/>
          <w:sz w:val="24"/>
          <w:szCs w:val="24"/>
          <w:lang w:bidi="pa-IN"/>
        </w:rPr>
        <w:t>n~QI</w:t>
      </w:r>
      <w:proofErr w:type="spellEnd"/>
      <w:r w:rsidRPr="00CC02C3">
        <w:rPr>
          <w:rFonts w:ascii="AnmolLipi" w:hAnsi="AnmolLipi" w:cs="Raavi"/>
          <w:bCs/>
          <w:i/>
          <w:iCs/>
          <w:sz w:val="24"/>
          <w:szCs w:val="24"/>
          <w:lang w:bidi="pa-IN"/>
        </w:rPr>
        <w:t xml:space="preserve"> </w:t>
      </w:r>
      <w:proofErr w:type="spellStart"/>
      <w:proofErr w:type="gramStart"/>
      <w:r w:rsidRPr="00CC02C3">
        <w:rPr>
          <w:rFonts w:ascii="AnmolLipi" w:hAnsi="AnmolLipi" w:cs="Raavi"/>
          <w:bCs/>
          <w:i/>
          <w:iCs/>
          <w:sz w:val="24"/>
          <w:szCs w:val="24"/>
          <w:lang w:bidi="pa-IN"/>
        </w:rPr>
        <w:t>hY</w:t>
      </w:r>
      <w:proofErr w:type="spellEnd"/>
      <w:r w:rsidRPr="00CC02C3">
        <w:rPr>
          <w:rFonts w:ascii="AnmolLipi" w:hAnsi="AnmolLipi" w:cs="Raavi"/>
          <w:bCs/>
          <w:i/>
          <w:iCs/>
          <w:sz w:val="24"/>
          <w:szCs w:val="24"/>
          <w:lang w:bidi="pa-IN"/>
        </w:rPr>
        <w:t>[</w:t>
      </w:r>
      <w:proofErr w:type="gramEnd"/>
      <w:r w:rsidRPr="00CC02C3">
        <w:rPr>
          <w:rFonts w:ascii="AnmolLipi" w:hAnsi="AnmolLipi" w:cs="Raavi"/>
          <w:bCs/>
          <w:i/>
          <w:iCs/>
          <w:sz w:val="24"/>
          <w:szCs w:val="24"/>
          <w:lang w:bidi="pa-IN"/>
        </w:rPr>
        <w:t xml:space="preserve"> (</w:t>
      </w:r>
      <w:r w:rsidRPr="00CC02C3">
        <w:rPr>
          <w:rFonts w:cstheme="minorHAnsi"/>
          <w:bCs/>
          <w:i/>
          <w:iCs/>
          <w:sz w:val="24"/>
          <w:szCs w:val="24"/>
          <w:lang w:bidi="pa-IN"/>
        </w:rPr>
        <w:t>Annexure</w:t>
      </w:r>
      <w:r w:rsidRPr="00CC02C3">
        <w:rPr>
          <w:rFonts w:ascii="AnmolLipi" w:hAnsi="AnmolLipi" w:cs="Raavi"/>
          <w:bCs/>
          <w:i/>
          <w:iCs/>
          <w:sz w:val="24"/>
          <w:szCs w:val="24"/>
          <w:lang w:bidi="pa-IN"/>
        </w:rPr>
        <w:t>-2</w:t>
      </w:r>
      <w:r w:rsidR="0033231F" w:rsidRPr="00CC02C3">
        <w:rPr>
          <w:rFonts w:ascii="AnmolLipi" w:hAnsi="AnmolLipi" w:cs="Raavi"/>
          <w:bCs/>
          <w:i/>
          <w:iCs/>
          <w:sz w:val="24"/>
          <w:szCs w:val="24"/>
          <w:lang w:bidi="pa-IN"/>
        </w:rPr>
        <w:t>)</w:t>
      </w:r>
    </w:p>
    <w:p w14:paraId="06F78B7D" w14:textId="7F5B1E77" w:rsidR="0033231F" w:rsidRPr="0033231F" w:rsidRDefault="0033231F" w:rsidP="002A0726">
      <w:pPr>
        <w:pStyle w:val="ListParagraph"/>
        <w:numPr>
          <w:ilvl w:val="3"/>
          <w:numId w:val="16"/>
        </w:numPr>
        <w:tabs>
          <w:tab w:val="left" w:pos="4570"/>
        </w:tabs>
        <w:spacing w:after="0"/>
        <w:ind w:left="1134" w:right="391" w:hanging="284"/>
        <w:jc w:val="both"/>
        <w:rPr>
          <w:rFonts w:ascii="AnmolLipi" w:hAnsi="AnmolLipi" w:cs="Arial Unicode MS"/>
          <w:bCs/>
          <w:i/>
          <w:iCs/>
          <w:lang w:bidi="hi-IN"/>
        </w:rPr>
      </w:pPr>
      <w:r w:rsidRPr="0033231F">
        <w:rPr>
          <w:rFonts w:ascii="AnmolLipi" w:hAnsi="AnmolLipi" w:cs="Raavi"/>
          <w:bCs/>
          <w:i/>
          <w:iCs/>
          <w:sz w:val="24"/>
          <w:szCs w:val="24"/>
          <w:lang w:bidi="pa-IN"/>
        </w:rPr>
        <w:t xml:space="preserve">Asl </w:t>
      </w:r>
      <w:proofErr w:type="spellStart"/>
      <w:r w:rsidRPr="0033231F">
        <w:rPr>
          <w:rFonts w:ascii="AnmolLipi" w:hAnsi="AnmolLipi" w:cs="Arial Unicode MS"/>
          <w:bCs/>
          <w:i/>
          <w:iCs/>
          <w:sz w:val="24"/>
          <w:szCs w:val="24"/>
          <w:lang w:bidi="hi-IN"/>
        </w:rPr>
        <w:t>AYm.sI.a</w:t>
      </w:r>
      <w:proofErr w:type="spellEnd"/>
      <w:r w:rsidRPr="0033231F">
        <w:rPr>
          <w:rFonts w:ascii="AnmolLipi" w:hAnsi="AnmolLipi" w:cs="Arial Unicode MS"/>
          <w:bCs/>
          <w:i/>
          <w:iCs/>
          <w:sz w:val="24"/>
          <w:szCs w:val="24"/>
          <w:lang w:bidi="hi-IN"/>
        </w:rPr>
        <w:t>.</w:t>
      </w:r>
      <w:r w:rsidRPr="0033231F">
        <w:rPr>
          <w:rFonts w:ascii="AnmolLipi" w:hAnsi="AnmolLipi" w:cs="Raavi"/>
          <w:bCs/>
          <w:i/>
          <w:iCs/>
          <w:sz w:val="24"/>
          <w:szCs w:val="24"/>
          <w:lang w:bidi="pa-IN"/>
        </w:rPr>
        <w:t xml:space="preserve"> </w:t>
      </w:r>
      <w:proofErr w:type="spellStart"/>
      <w:r>
        <w:rPr>
          <w:rFonts w:ascii="AnmolLipi" w:hAnsi="AnmolLipi" w:cs="Raavi"/>
          <w:bCs/>
          <w:i/>
          <w:iCs/>
          <w:sz w:val="24"/>
          <w:szCs w:val="24"/>
          <w:lang w:bidi="pa-IN"/>
        </w:rPr>
        <w:t>dI</w:t>
      </w:r>
      <w:proofErr w:type="spellEnd"/>
      <w:r>
        <w:rPr>
          <w:rFonts w:ascii="AnmolLipi" w:hAnsi="AnmolLipi" w:cs="Raavi"/>
          <w:bCs/>
          <w:i/>
          <w:iCs/>
          <w:sz w:val="24"/>
          <w:szCs w:val="24"/>
          <w:lang w:bidi="pa-IN"/>
        </w:rPr>
        <w:t xml:space="preserve"> </w:t>
      </w:r>
      <w:proofErr w:type="spellStart"/>
      <w:r>
        <w:rPr>
          <w:rFonts w:ascii="AnmolLipi" w:hAnsi="AnmolLipi" w:cs="Raavi"/>
          <w:bCs/>
          <w:i/>
          <w:iCs/>
          <w:sz w:val="24"/>
          <w:szCs w:val="24"/>
          <w:lang w:bidi="pa-IN"/>
        </w:rPr>
        <w:t>kwpI</w:t>
      </w:r>
      <w:proofErr w:type="spellEnd"/>
      <w:r>
        <w:rPr>
          <w:rFonts w:ascii="AnmolLipi" w:hAnsi="AnmolLipi" w:cs="Raavi"/>
          <w:bCs/>
          <w:i/>
          <w:iCs/>
          <w:sz w:val="24"/>
          <w:szCs w:val="24"/>
          <w:lang w:bidi="pa-IN"/>
        </w:rPr>
        <w:t xml:space="preserve"> </w:t>
      </w:r>
      <w:proofErr w:type="spellStart"/>
      <w:r>
        <w:rPr>
          <w:rFonts w:ascii="AnmolLipi" w:hAnsi="AnmolLipi" w:cs="Raavi"/>
          <w:bCs/>
          <w:i/>
          <w:iCs/>
          <w:sz w:val="24"/>
          <w:szCs w:val="24"/>
          <w:lang w:bidi="pa-IN"/>
        </w:rPr>
        <w:t>nwl</w:t>
      </w:r>
      <w:proofErr w:type="spellEnd"/>
      <w:r>
        <w:rPr>
          <w:rFonts w:ascii="AnmolLipi" w:hAnsi="AnmolLipi" w:cs="Raavi"/>
          <w:bCs/>
          <w:i/>
          <w:iCs/>
          <w:sz w:val="24"/>
          <w:szCs w:val="24"/>
          <w:lang w:bidi="pa-IN"/>
        </w:rPr>
        <w:t xml:space="preserve"> </w:t>
      </w:r>
      <w:proofErr w:type="spellStart"/>
      <w:r>
        <w:rPr>
          <w:rFonts w:ascii="AnmolLipi" w:hAnsi="AnmolLipi" w:cs="Raavi"/>
          <w:bCs/>
          <w:i/>
          <w:iCs/>
          <w:sz w:val="24"/>
          <w:szCs w:val="24"/>
          <w:lang w:bidi="pa-IN"/>
        </w:rPr>
        <w:t>n`QI</w:t>
      </w:r>
      <w:proofErr w:type="spellEnd"/>
      <w:r>
        <w:rPr>
          <w:rFonts w:ascii="AnmolLipi" w:hAnsi="AnmolLipi" w:cs="Raavi"/>
          <w:bCs/>
          <w:i/>
          <w:iCs/>
          <w:sz w:val="24"/>
          <w:szCs w:val="24"/>
          <w:lang w:bidi="pa-IN"/>
        </w:rPr>
        <w:t xml:space="preserve"> </w:t>
      </w:r>
      <w:proofErr w:type="spellStart"/>
      <w:r>
        <w:rPr>
          <w:rFonts w:ascii="AnmolLipi" w:hAnsi="AnmolLipi" w:cs="Raavi"/>
          <w:bCs/>
          <w:i/>
          <w:iCs/>
          <w:sz w:val="24"/>
          <w:szCs w:val="24"/>
          <w:lang w:bidi="pa-IN"/>
        </w:rPr>
        <w:t>hY</w:t>
      </w:r>
      <w:proofErr w:type="spellEnd"/>
      <w:r>
        <w:rPr>
          <w:rFonts w:ascii="AnmolLipi" w:hAnsi="AnmolLipi" w:cs="Raavi"/>
          <w:bCs/>
          <w:i/>
          <w:iCs/>
          <w:sz w:val="24"/>
          <w:szCs w:val="24"/>
          <w:lang w:bidi="pa-IN"/>
        </w:rPr>
        <w:t>[(</w:t>
      </w:r>
      <w:r>
        <w:rPr>
          <w:rFonts w:cstheme="minorHAnsi"/>
          <w:bCs/>
          <w:i/>
          <w:iCs/>
          <w:sz w:val="24"/>
          <w:szCs w:val="24"/>
          <w:lang w:bidi="pa-IN"/>
        </w:rPr>
        <w:t>A</w:t>
      </w:r>
      <w:r w:rsidR="002D7A47" w:rsidRPr="0033231F">
        <w:rPr>
          <w:rFonts w:cstheme="minorHAnsi"/>
          <w:bCs/>
          <w:i/>
          <w:iCs/>
          <w:sz w:val="24"/>
          <w:szCs w:val="24"/>
          <w:lang w:bidi="pa-IN"/>
        </w:rPr>
        <w:t>nnexure</w:t>
      </w:r>
      <w:r w:rsidR="002D7A47" w:rsidRPr="0033231F">
        <w:rPr>
          <w:rFonts w:ascii="AnmolLipi" w:hAnsi="AnmolLipi" w:cs="Raavi"/>
          <w:bCs/>
          <w:i/>
          <w:iCs/>
          <w:sz w:val="24"/>
          <w:szCs w:val="24"/>
          <w:lang w:bidi="pa-IN"/>
        </w:rPr>
        <w:t>-3)</w:t>
      </w:r>
    </w:p>
    <w:p w14:paraId="347AF4CD" w14:textId="697E6381" w:rsidR="009F1521" w:rsidRPr="009F1521" w:rsidRDefault="002D7A47" w:rsidP="002A0726">
      <w:pPr>
        <w:pStyle w:val="ListParagraph"/>
        <w:numPr>
          <w:ilvl w:val="3"/>
          <w:numId w:val="16"/>
        </w:numPr>
        <w:tabs>
          <w:tab w:val="left" w:pos="4570"/>
        </w:tabs>
        <w:spacing w:after="0"/>
        <w:ind w:left="1134" w:right="391" w:hanging="284"/>
        <w:jc w:val="both"/>
        <w:rPr>
          <w:rFonts w:ascii="AnmolLipi" w:hAnsi="AnmolLipi" w:cs="Arial Unicode MS"/>
          <w:bCs/>
          <w:i/>
          <w:iCs/>
          <w:lang w:bidi="hi-IN"/>
        </w:rPr>
      </w:pPr>
      <w:proofErr w:type="spellStart"/>
      <w:r w:rsidRPr="0033231F">
        <w:rPr>
          <w:rFonts w:ascii="AnmolLipi" w:hAnsi="AnmolLipi" w:cs="Raavi"/>
          <w:bCs/>
          <w:i/>
          <w:iCs/>
          <w:sz w:val="24"/>
          <w:szCs w:val="24"/>
          <w:lang w:bidi="pa-IN"/>
        </w:rPr>
        <w:t>AYm.eI</w:t>
      </w:r>
      <w:proofErr w:type="spellEnd"/>
      <w:r w:rsidRPr="0033231F">
        <w:rPr>
          <w:rFonts w:ascii="AnmolLipi" w:hAnsi="AnmolLipi" w:cs="Raavi"/>
          <w:bCs/>
          <w:i/>
          <w:iCs/>
          <w:sz w:val="24"/>
          <w:szCs w:val="24"/>
          <w:lang w:bidi="pa-IN"/>
        </w:rPr>
        <w:t>.</w:t>
      </w:r>
      <w:r w:rsidR="00CC02C3">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lYb</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irport</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nwl</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n~QI</w:t>
      </w:r>
      <w:proofErr w:type="spellEnd"/>
      <w:r w:rsidRPr="0033231F">
        <w:rPr>
          <w:rFonts w:ascii="AnmolLipi" w:hAnsi="AnmolLipi" w:cs="Raavi"/>
          <w:bCs/>
          <w:i/>
          <w:iCs/>
          <w:sz w:val="24"/>
          <w:szCs w:val="24"/>
          <w:lang w:bidi="pa-IN"/>
        </w:rPr>
        <w:t xml:space="preserve"> </w:t>
      </w:r>
      <w:proofErr w:type="spellStart"/>
      <w:proofErr w:type="gramStart"/>
      <w:r w:rsidRPr="0033231F">
        <w:rPr>
          <w:rFonts w:ascii="AnmolLipi" w:hAnsi="AnmolLipi" w:cs="Raavi"/>
          <w:bCs/>
          <w:i/>
          <w:iCs/>
          <w:sz w:val="24"/>
          <w:szCs w:val="24"/>
          <w:lang w:bidi="pa-IN"/>
        </w:rPr>
        <w:t>hY</w:t>
      </w:r>
      <w:proofErr w:type="spellEnd"/>
      <w:r w:rsidRPr="0033231F">
        <w:rPr>
          <w:rFonts w:ascii="AnmolLipi" w:hAnsi="AnmolLipi" w:cs="Raavi"/>
          <w:bCs/>
          <w:i/>
          <w:iCs/>
          <w:sz w:val="24"/>
          <w:szCs w:val="24"/>
          <w:lang w:bidi="pa-IN"/>
        </w:rPr>
        <w:t>[</w:t>
      </w:r>
      <w:proofErr w:type="gram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AYm.eI</w:t>
      </w:r>
      <w:proofErr w:type="spellEnd"/>
      <w:r w:rsidRPr="0033231F">
        <w:rPr>
          <w:rFonts w:ascii="AnmolLipi" w:hAnsi="AnmolLipi" w:cs="Raavi"/>
          <w:bCs/>
          <w:i/>
          <w:iCs/>
          <w:sz w:val="24"/>
          <w:szCs w:val="24"/>
          <w:lang w:bidi="pa-IN"/>
        </w:rPr>
        <w:t>.</w:t>
      </w:r>
      <w:r w:rsidR="00CC02C3">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l</w:t>
      </w:r>
      <w:r w:rsidR="00CC02C3">
        <w:rPr>
          <w:rFonts w:ascii="AnmolLipi" w:hAnsi="AnmolLipi" w:cs="Raavi"/>
          <w:bCs/>
          <w:i/>
          <w:iCs/>
          <w:sz w:val="24"/>
          <w:szCs w:val="24"/>
          <w:lang w:bidi="pa-IN"/>
        </w:rPr>
        <w:t>Y</w:t>
      </w:r>
      <w:r w:rsidRPr="0033231F">
        <w:rPr>
          <w:rFonts w:ascii="AnmolLipi" w:hAnsi="AnmolLipi" w:cs="Raavi"/>
          <w:bCs/>
          <w:i/>
          <w:iCs/>
          <w:sz w:val="24"/>
          <w:szCs w:val="24"/>
          <w:lang w:bidi="pa-IN"/>
        </w:rPr>
        <w:t>b</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dI</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irport</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muqwibk</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vwr</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vwr</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krn</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qy</w:t>
      </w:r>
      <w:proofErr w:type="spellEnd"/>
      <w:r w:rsidRPr="0033231F">
        <w:rPr>
          <w:rFonts w:ascii="AnmolLipi" w:hAnsi="AnmolLipi" w:cs="Raavi"/>
          <w:bCs/>
          <w:i/>
          <w:iCs/>
          <w:sz w:val="24"/>
          <w:szCs w:val="24"/>
          <w:lang w:bidi="pa-IN"/>
        </w:rPr>
        <w:t xml:space="preserve"> </w:t>
      </w:r>
      <w:proofErr w:type="spellStart"/>
      <w:r w:rsidRPr="0033231F">
        <w:rPr>
          <w:rFonts w:ascii="AnmolLipi" w:hAnsi="AnmolLipi" w:cs="Raavi"/>
          <w:bCs/>
          <w:i/>
          <w:iCs/>
          <w:sz w:val="24"/>
          <w:szCs w:val="24"/>
          <w:lang w:bidi="pa-IN"/>
        </w:rPr>
        <w:t>vI</w:t>
      </w:r>
      <w:proofErr w:type="spellEnd"/>
      <w:r w:rsidRPr="0033231F">
        <w:rPr>
          <w:rFonts w:ascii="AnmolLipi" w:hAnsi="AnmolLipi" w:cs="Raavi"/>
          <w:bCs/>
          <w:i/>
          <w:iCs/>
          <w:sz w:val="24"/>
          <w:szCs w:val="24"/>
          <w:lang w:bidi="pa-IN"/>
        </w:rPr>
        <w:t xml:space="preserve"> </w:t>
      </w:r>
      <w:proofErr w:type="spellStart"/>
      <w:r w:rsidR="0033231F" w:rsidRPr="0033231F">
        <w:rPr>
          <w:rFonts w:ascii="AnmolLipi" w:hAnsi="AnmolLipi" w:cs="Arial Unicode MS"/>
          <w:bCs/>
          <w:i/>
          <w:iCs/>
          <w:sz w:val="24"/>
          <w:szCs w:val="24"/>
          <w:lang w:bidi="hi-IN"/>
        </w:rPr>
        <w:t>fI.</w:t>
      </w:r>
      <w:proofErr w:type="gramStart"/>
      <w:r w:rsidR="0033231F" w:rsidRPr="0033231F">
        <w:rPr>
          <w:rFonts w:ascii="AnmolLipi" w:hAnsi="AnmolLipi" w:cs="Arial Unicode MS"/>
          <w:bCs/>
          <w:i/>
          <w:iCs/>
          <w:sz w:val="24"/>
          <w:szCs w:val="24"/>
          <w:lang w:bidi="hi-IN"/>
        </w:rPr>
        <w:t>fI.AYl</w:t>
      </w:r>
      <w:proofErr w:type="spellEnd"/>
      <w:proofErr w:type="gramEnd"/>
      <w:r w:rsidR="0033231F" w:rsidRPr="0033231F">
        <w:rPr>
          <w:rFonts w:ascii="AnmolLipi" w:hAnsi="AnmolLipi" w:cs="Arial Unicode MS"/>
          <w:bCs/>
          <w:i/>
          <w:iCs/>
          <w:sz w:val="24"/>
          <w:szCs w:val="24"/>
          <w:lang w:bidi="hi-IN"/>
        </w:rPr>
        <w:t xml:space="preserve">. </w:t>
      </w:r>
      <w:proofErr w:type="spellStart"/>
      <w:r w:rsidR="0033231F" w:rsidRPr="0033231F">
        <w:rPr>
          <w:rFonts w:ascii="AnmolLipi" w:hAnsi="AnmolLipi" w:cs="Arial Unicode MS"/>
          <w:bCs/>
          <w:i/>
          <w:iCs/>
          <w:sz w:val="24"/>
          <w:szCs w:val="24"/>
          <w:lang w:bidi="hi-IN"/>
        </w:rPr>
        <w:t>nhI</w:t>
      </w:r>
      <w:proofErr w:type="spellEnd"/>
      <w:r w:rsidR="0033231F" w:rsidRPr="0033231F">
        <w:rPr>
          <w:rFonts w:ascii="AnmolLipi" w:hAnsi="AnmolLipi" w:cs="Arial Unicode MS"/>
          <w:bCs/>
          <w:i/>
          <w:iCs/>
          <w:sz w:val="24"/>
          <w:szCs w:val="24"/>
          <w:lang w:bidi="hi-IN"/>
        </w:rPr>
        <w:t xml:space="preserve"> </w:t>
      </w:r>
      <w:proofErr w:type="spellStart"/>
      <w:proofErr w:type="gramStart"/>
      <w:r w:rsidR="0033231F" w:rsidRPr="0033231F">
        <w:rPr>
          <w:rFonts w:ascii="AnmolLipi" w:hAnsi="AnmolLipi" w:cs="Arial Unicode MS"/>
          <w:bCs/>
          <w:i/>
          <w:iCs/>
          <w:sz w:val="24"/>
          <w:szCs w:val="24"/>
          <w:lang w:bidi="hi-IN"/>
        </w:rPr>
        <w:t>hoieAw</w:t>
      </w:r>
      <w:proofErr w:type="spellEnd"/>
      <w:r w:rsidR="0033231F" w:rsidRPr="0033231F">
        <w:rPr>
          <w:rFonts w:ascii="AnmolLipi" w:hAnsi="AnmolLipi" w:cs="Arial Unicode MS"/>
          <w:bCs/>
          <w:i/>
          <w:iCs/>
          <w:sz w:val="24"/>
          <w:szCs w:val="24"/>
          <w:lang w:bidi="hi-IN"/>
        </w:rPr>
        <w:t>[</w:t>
      </w:r>
      <w:proofErr w:type="gramEnd"/>
      <w:r w:rsidRPr="0033231F">
        <w:rPr>
          <w:rFonts w:ascii="AnmolLipi" w:hAnsi="AnmolLipi" w:cs="Arial Unicode MS"/>
          <w:bCs/>
          <w:i/>
          <w:iCs/>
          <w:sz w:val="24"/>
          <w:szCs w:val="24"/>
          <w:cs/>
          <w:lang w:bidi="hi-IN"/>
        </w:rPr>
        <w:t xml:space="preserve"> </w:t>
      </w:r>
      <w:r w:rsidR="0033231F" w:rsidRPr="0033231F">
        <w:rPr>
          <w:rFonts w:ascii="AnmolLipi" w:hAnsi="AnmolLipi" w:cs="Arial Unicode MS"/>
          <w:bCs/>
          <w:i/>
          <w:iCs/>
          <w:sz w:val="24"/>
          <w:szCs w:val="24"/>
          <w:lang w:bidi="hi-IN"/>
        </w:rPr>
        <w:t>(</w:t>
      </w:r>
      <w:r w:rsidRPr="0033231F">
        <w:rPr>
          <w:rFonts w:cstheme="minorHAnsi"/>
          <w:bCs/>
          <w:i/>
          <w:iCs/>
          <w:sz w:val="24"/>
          <w:szCs w:val="24"/>
          <w:lang w:bidi="pa-IN"/>
        </w:rPr>
        <w:t>Annexure</w:t>
      </w:r>
      <w:r w:rsidRPr="0033231F">
        <w:rPr>
          <w:rFonts w:ascii="AnmolLipi" w:hAnsi="AnmolLipi" w:cs="Raavi"/>
          <w:bCs/>
          <w:i/>
          <w:iCs/>
          <w:sz w:val="24"/>
          <w:szCs w:val="24"/>
          <w:lang w:bidi="pa-IN"/>
        </w:rPr>
        <w:t>-4)</w:t>
      </w:r>
    </w:p>
    <w:p w14:paraId="0627D303" w14:textId="77777777" w:rsidR="009F1521" w:rsidRDefault="009F1521" w:rsidP="009F1521">
      <w:pPr>
        <w:tabs>
          <w:tab w:val="left" w:pos="4570"/>
        </w:tabs>
        <w:spacing w:after="0"/>
        <w:ind w:right="391"/>
        <w:jc w:val="both"/>
        <w:rPr>
          <w:rFonts w:cs="Raavi"/>
          <w:bCs/>
          <w:i/>
          <w:iCs/>
          <w:sz w:val="24"/>
          <w:szCs w:val="24"/>
          <w:lang w:bidi="pa-IN"/>
        </w:rPr>
      </w:pPr>
    </w:p>
    <w:p w14:paraId="7D534F23" w14:textId="77777777" w:rsidR="005E0420" w:rsidRPr="00CE23F4" w:rsidRDefault="007169F5" w:rsidP="00CE23F4">
      <w:pPr>
        <w:pStyle w:val="ListParagraph"/>
        <w:numPr>
          <w:ilvl w:val="0"/>
          <w:numId w:val="24"/>
        </w:numPr>
        <w:ind w:left="851" w:hanging="567"/>
        <w:jc w:val="both"/>
        <w:rPr>
          <w:rFonts w:cstheme="minorHAnsi"/>
          <w:bCs/>
          <w:color w:val="FF0000"/>
          <w:sz w:val="28"/>
          <w:szCs w:val="28"/>
        </w:rPr>
      </w:pPr>
      <w:r w:rsidRPr="00017130">
        <w:rPr>
          <w:rFonts w:cstheme="minorHAnsi"/>
          <w:bCs/>
          <w:sz w:val="28"/>
          <w:szCs w:val="28"/>
        </w:rPr>
        <w:t>Forum have gone through the written submi</w:t>
      </w:r>
      <w:r w:rsidR="00194B9D" w:rsidRPr="00017130">
        <w:rPr>
          <w:rFonts w:cstheme="minorHAnsi"/>
          <w:bCs/>
          <w:sz w:val="28"/>
          <w:szCs w:val="28"/>
        </w:rPr>
        <w:t>ss</w:t>
      </w:r>
      <w:r w:rsidRPr="00017130">
        <w:rPr>
          <w:rFonts w:cstheme="minorHAnsi"/>
          <w:bCs/>
          <w:sz w:val="28"/>
          <w:szCs w:val="28"/>
        </w:rPr>
        <w:t xml:space="preserve">ions made by the </w:t>
      </w:r>
      <w:r w:rsidR="00FA0A5F" w:rsidRPr="00017130">
        <w:rPr>
          <w:rFonts w:cstheme="minorHAnsi"/>
          <w:bCs/>
          <w:sz w:val="28"/>
          <w:szCs w:val="28"/>
        </w:rPr>
        <w:t>Petitioner</w:t>
      </w:r>
      <w:r w:rsidR="00A240A6" w:rsidRPr="00017130">
        <w:rPr>
          <w:rFonts w:cstheme="minorHAnsi"/>
          <w:bCs/>
          <w:sz w:val="28"/>
          <w:szCs w:val="28"/>
        </w:rPr>
        <w:t xml:space="preserve"> in the petition</w:t>
      </w:r>
      <w:r w:rsidRPr="00017130">
        <w:rPr>
          <w:rFonts w:cstheme="minorHAnsi"/>
          <w:bCs/>
          <w:sz w:val="28"/>
          <w:szCs w:val="28"/>
        </w:rPr>
        <w:t xml:space="preserve">, written reply of the </w:t>
      </w:r>
      <w:r w:rsidR="00FA0A5F" w:rsidRPr="00017130">
        <w:rPr>
          <w:rFonts w:cstheme="minorHAnsi"/>
          <w:bCs/>
          <w:sz w:val="28"/>
          <w:szCs w:val="28"/>
        </w:rPr>
        <w:t>Respondent</w:t>
      </w:r>
      <w:r w:rsidR="0003772B" w:rsidRPr="00017130">
        <w:rPr>
          <w:rFonts w:cstheme="minorHAnsi"/>
          <w:bCs/>
          <w:sz w:val="28"/>
          <w:szCs w:val="28"/>
        </w:rPr>
        <w:t xml:space="preserve">, </w:t>
      </w:r>
      <w:r w:rsidR="00CE6890" w:rsidRPr="00017130">
        <w:rPr>
          <w:rFonts w:cstheme="minorHAnsi"/>
          <w:bCs/>
          <w:sz w:val="28"/>
          <w:szCs w:val="28"/>
        </w:rPr>
        <w:t xml:space="preserve">rejoinder by </w:t>
      </w:r>
      <w:r w:rsidR="00FA0A5F" w:rsidRPr="00017130">
        <w:rPr>
          <w:rFonts w:cstheme="minorHAnsi"/>
          <w:bCs/>
          <w:sz w:val="28"/>
          <w:szCs w:val="28"/>
        </w:rPr>
        <w:t>Petitioner</w:t>
      </w:r>
      <w:r w:rsidR="00CE6890" w:rsidRPr="00017130">
        <w:rPr>
          <w:rFonts w:cstheme="minorHAnsi"/>
          <w:bCs/>
          <w:sz w:val="28"/>
          <w:szCs w:val="28"/>
        </w:rPr>
        <w:t xml:space="preserve">, </w:t>
      </w:r>
      <w:r w:rsidR="0003772B" w:rsidRPr="00017130">
        <w:rPr>
          <w:rFonts w:cstheme="minorHAnsi"/>
          <w:bCs/>
          <w:sz w:val="28"/>
          <w:szCs w:val="28"/>
        </w:rPr>
        <w:t>oral</w:t>
      </w:r>
      <w:r w:rsidR="00194B9D" w:rsidRPr="00017130">
        <w:rPr>
          <w:rFonts w:cstheme="minorHAnsi"/>
          <w:bCs/>
          <w:sz w:val="28"/>
          <w:szCs w:val="28"/>
        </w:rPr>
        <w:t xml:space="preserve"> discussions </w:t>
      </w:r>
      <w:r w:rsidR="007D0F9D" w:rsidRPr="00017130">
        <w:rPr>
          <w:rFonts w:cstheme="minorHAnsi"/>
          <w:bCs/>
          <w:sz w:val="28"/>
          <w:szCs w:val="28"/>
        </w:rPr>
        <w:t xml:space="preserve">made by </w:t>
      </w:r>
      <w:r w:rsidR="00FA0A5F" w:rsidRPr="00017130">
        <w:rPr>
          <w:rFonts w:cstheme="minorHAnsi"/>
          <w:bCs/>
          <w:sz w:val="28"/>
          <w:szCs w:val="28"/>
        </w:rPr>
        <w:t>Petitioner</w:t>
      </w:r>
      <w:r w:rsidR="007D0F9D" w:rsidRPr="00017130">
        <w:rPr>
          <w:rFonts w:cstheme="minorHAnsi"/>
          <w:bCs/>
          <w:sz w:val="28"/>
          <w:szCs w:val="28"/>
        </w:rPr>
        <w:t xml:space="preserve"> </w:t>
      </w:r>
      <w:r w:rsidR="009B0B46" w:rsidRPr="00017130">
        <w:rPr>
          <w:rFonts w:cstheme="minorHAnsi"/>
          <w:bCs/>
          <w:sz w:val="28"/>
          <w:szCs w:val="28"/>
        </w:rPr>
        <w:t>along with</w:t>
      </w:r>
      <w:r w:rsidR="007D0F9D" w:rsidRPr="00017130">
        <w:rPr>
          <w:rFonts w:cstheme="minorHAnsi"/>
          <w:bCs/>
          <w:sz w:val="28"/>
          <w:szCs w:val="28"/>
        </w:rPr>
        <w:t xml:space="preserve"> material brought on record. The issue that requires adjudication in the presen</w:t>
      </w:r>
      <w:r w:rsidR="009B0B46" w:rsidRPr="00017130">
        <w:rPr>
          <w:rFonts w:cstheme="minorHAnsi"/>
          <w:bCs/>
          <w:sz w:val="28"/>
          <w:szCs w:val="28"/>
        </w:rPr>
        <w:t>t</w:t>
      </w:r>
      <w:r w:rsidR="007D0F9D" w:rsidRPr="00017130">
        <w:rPr>
          <w:rFonts w:cstheme="minorHAnsi"/>
          <w:bCs/>
          <w:sz w:val="28"/>
          <w:szCs w:val="28"/>
        </w:rPr>
        <w:t xml:space="preserve"> case is to dec</w:t>
      </w:r>
      <w:r w:rsidR="00A35ABA" w:rsidRPr="00017130">
        <w:rPr>
          <w:rFonts w:cstheme="minorHAnsi"/>
          <w:bCs/>
          <w:sz w:val="28"/>
          <w:szCs w:val="28"/>
        </w:rPr>
        <w:t xml:space="preserve">ide the legitimacy of </w:t>
      </w:r>
      <w:r w:rsidR="00017130" w:rsidRPr="00017130">
        <w:rPr>
          <w:rFonts w:cstheme="minorHAnsi"/>
          <w:bCs/>
          <w:sz w:val="28"/>
          <w:szCs w:val="28"/>
        </w:rPr>
        <w:t xml:space="preserve">the notice issued vide memo no. 1968 dated 18.10.2023 </w:t>
      </w:r>
      <w:r w:rsidR="00281D02" w:rsidRPr="00017130">
        <w:rPr>
          <w:rFonts w:cstheme="minorHAnsi"/>
          <w:bCs/>
          <w:sz w:val="28"/>
          <w:szCs w:val="28"/>
        </w:rPr>
        <w:t>amount</w:t>
      </w:r>
      <w:r w:rsidR="00017130" w:rsidRPr="00017130">
        <w:rPr>
          <w:rFonts w:cstheme="minorHAnsi"/>
          <w:bCs/>
          <w:sz w:val="28"/>
          <w:szCs w:val="28"/>
        </w:rPr>
        <w:t>ing to</w:t>
      </w:r>
      <w:r w:rsidR="00281D02" w:rsidRPr="00017130">
        <w:rPr>
          <w:rFonts w:cstheme="minorHAnsi"/>
          <w:bCs/>
          <w:sz w:val="28"/>
          <w:szCs w:val="28"/>
        </w:rPr>
        <w:t xml:space="preserve"> </w:t>
      </w:r>
      <w:r w:rsidR="00281D02" w:rsidRPr="00017130">
        <w:rPr>
          <w:rFonts w:cstheme="minorHAnsi"/>
          <w:sz w:val="28"/>
          <w:szCs w:val="28"/>
        </w:rPr>
        <w:t>Rs. 3130680/- on a/c of difference of final reading recorded in ME lab and reading billed on SAP s</w:t>
      </w:r>
      <w:r w:rsidR="00017130" w:rsidRPr="00017130">
        <w:rPr>
          <w:rFonts w:cstheme="minorHAnsi"/>
          <w:sz w:val="28"/>
          <w:szCs w:val="28"/>
        </w:rPr>
        <w:t>ystem</w:t>
      </w:r>
      <w:r w:rsidR="00017130">
        <w:rPr>
          <w:rFonts w:cstheme="minorHAnsi"/>
          <w:sz w:val="28"/>
          <w:szCs w:val="28"/>
        </w:rPr>
        <w:t>.</w:t>
      </w:r>
    </w:p>
    <w:p w14:paraId="013C7E59" w14:textId="77777777" w:rsidR="00CE23F4" w:rsidRPr="00CE23F4" w:rsidRDefault="00CE23F4" w:rsidP="00CE23F4">
      <w:pPr>
        <w:pStyle w:val="ListParagraph"/>
        <w:ind w:left="851"/>
        <w:jc w:val="both"/>
        <w:rPr>
          <w:rFonts w:cstheme="minorHAnsi"/>
          <w:bCs/>
          <w:color w:val="FF0000"/>
          <w:sz w:val="28"/>
          <w:szCs w:val="28"/>
        </w:rPr>
      </w:pPr>
    </w:p>
    <w:p w14:paraId="000FF6A4" w14:textId="348F3CED" w:rsidR="00A2328A" w:rsidRPr="00CE23F4" w:rsidRDefault="00F5443B" w:rsidP="00CE23F4">
      <w:pPr>
        <w:pStyle w:val="ListParagraph"/>
        <w:numPr>
          <w:ilvl w:val="0"/>
          <w:numId w:val="24"/>
        </w:numPr>
        <w:ind w:left="851" w:hanging="567"/>
        <w:jc w:val="both"/>
        <w:rPr>
          <w:rFonts w:cstheme="minorHAnsi"/>
          <w:bCs/>
          <w:color w:val="FF0000"/>
          <w:sz w:val="28"/>
          <w:szCs w:val="28"/>
        </w:rPr>
      </w:pPr>
      <w:r w:rsidRPr="00CE23F4">
        <w:rPr>
          <w:rFonts w:cstheme="minorHAnsi"/>
          <w:bCs/>
          <w:sz w:val="28"/>
          <w:szCs w:val="28"/>
        </w:rPr>
        <w:t xml:space="preserve">Forum observed that </w:t>
      </w:r>
      <w:r w:rsidR="00CE23F4" w:rsidRPr="00CE23F4">
        <w:rPr>
          <w:rFonts w:cstheme="minorHAnsi"/>
          <w:sz w:val="28"/>
          <w:szCs w:val="28"/>
        </w:rPr>
        <w:t>Petitioner was issued bill dated 06.05.2023 with new reading as 415753Kwh and old reading as 79358Kwh on ‘P’ code on average basis. N</w:t>
      </w:r>
      <w:r w:rsidR="00CE23F4" w:rsidRPr="00CE23F4">
        <w:rPr>
          <w:rFonts w:cstheme="minorHAnsi"/>
          <w:color w:val="000000" w:themeColor="text1"/>
          <w:sz w:val="28"/>
          <w:szCs w:val="28"/>
        </w:rPr>
        <w:t xml:space="preserve">ot satisfied with the working of the meter he challenged the meter. </w:t>
      </w:r>
      <w:r w:rsidR="000313B0">
        <w:rPr>
          <w:rFonts w:cstheme="minorHAnsi"/>
          <w:color w:val="000000" w:themeColor="text1"/>
          <w:sz w:val="28"/>
          <w:szCs w:val="28"/>
        </w:rPr>
        <w:t xml:space="preserve">Site of the petitioner was checked and LCR no. 40/72 dated 26.06.2023 was prepared wherein readings were recorded as 417528Kwh/104858kvah and it was recommended to take further action the meter having been challenged. </w:t>
      </w:r>
      <w:r w:rsidR="000313B0" w:rsidRPr="007531D8">
        <w:rPr>
          <w:rFonts w:cstheme="minorHAnsi"/>
          <w:color w:val="000000" w:themeColor="text1"/>
          <w:sz w:val="28"/>
          <w:szCs w:val="28"/>
        </w:rPr>
        <w:t>Meter of the petitioner was changed vide MCO no. 100021786400 dated 2</w:t>
      </w:r>
      <w:r w:rsidR="000313B0">
        <w:rPr>
          <w:rFonts w:cstheme="minorHAnsi"/>
          <w:color w:val="000000" w:themeColor="text1"/>
          <w:sz w:val="28"/>
          <w:szCs w:val="28"/>
        </w:rPr>
        <w:t>7</w:t>
      </w:r>
      <w:r w:rsidR="000313B0" w:rsidRPr="007531D8">
        <w:rPr>
          <w:rFonts w:cstheme="minorHAnsi"/>
          <w:color w:val="000000" w:themeColor="text1"/>
          <w:sz w:val="28"/>
          <w:szCs w:val="28"/>
        </w:rPr>
        <w:t xml:space="preserve">.06.2023 effected on 04.07.2023. Replaced meter was sent to ME lab for checking vide challan no. 10 dated 20.07.2023, where </w:t>
      </w:r>
      <w:r w:rsidR="000313B0">
        <w:rPr>
          <w:rFonts w:cstheme="minorHAnsi"/>
          <w:color w:val="000000" w:themeColor="text1"/>
          <w:sz w:val="28"/>
          <w:szCs w:val="28"/>
        </w:rPr>
        <w:t>working was found OK in dial test &amp; creep test</w:t>
      </w:r>
      <w:r w:rsidR="000313B0" w:rsidRPr="007531D8">
        <w:rPr>
          <w:rFonts w:cstheme="minorHAnsi"/>
          <w:color w:val="000000" w:themeColor="text1"/>
          <w:sz w:val="28"/>
          <w:szCs w:val="28"/>
        </w:rPr>
        <w:t xml:space="preserve"> </w:t>
      </w:r>
      <w:r w:rsidR="000313B0">
        <w:rPr>
          <w:rFonts w:cstheme="minorHAnsi"/>
          <w:color w:val="000000" w:themeColor="text1"/>
          <w:sz w:val="28"/>
          <w:szCs w:val="28"/>
        </w:rPr>
        <w:t>and</w:t>
      </w:r>
      <w:r w:rsidR="000313B0" w:rsidRPr="007531D8">
        <w:rPr>
          <w:rFonts w:cstheme="minorHAnsi"/>
          <w:color w:val="000000" w:themeColor="text1"/>
          <w:sz w:val="28"/>
          <w:szCs w:val="28"/>
        </w:rPr>
        <w:t xml:space="preserve"> final reading</w:t>
      </w:r>
      <w:r w:rsidR="000313B0">
        <w:rPr>
          <w:rFonts w:cstheme="minorHAnsi"/>
          <w:color w:val="000000" w:themeColor="text1"/>
          <w:sz w:val="28"/>
          <w:szCs w:val="28"/>
        </w:rPr>
        <w:t>s were</w:t>
      </w:r>
      <w:r w:rsidR="000313B0" w:rsidRPr="007531D8">
        <w:rPr>
          <w:rFonts w:cstheme="minorHAnsi"/>
          <w:color w:val="000000" w:themeColor="text1"/>
          <w:sz w:val="28"/>
          <w:szCs w:val="28"/>
        </w:rPr>
        <w:t xml:space="preserve"> verified as 417793kwh/105145kvah. DDL of the meter could not be done. </w:t>
      </w:r>
      <w:r w:rsidR="000313B0">
        <w:rPr>
          <w:rFonts w:cstheme="minorHAnsi"/>
          <w:sz w:val="28"/>
          <w:szCs w:val="28"/>
        </w:rPr>
        <w:t xml:space="preserve">Petitioner was </w:t>
      </w:r>
      <w:r w:rsidR="000313B0">
        <w:rPr>
          <w:rFonts w:cstheme="minorHAnsi"/>
          <w:sz w:val="28"/>
          <w:szCs w:val="28"/>
        </w:rPr>
        <w:lastRenderedPageBreak/>
        <w:t>issued notice vide memo no. 1968 dated 18.10.2023</w:t>
      </w:r>
      <w:r w:rsidR="000313B0" w:rsidRPr="002A0726">
        <w:rPr>
          <w:rFonts w:cstheme="minorHAnsi"/>
          <w:sz w:val="28"/>
          <w:szCs w:val="28"/>
        </w:rPr>
        <w:t xml:space="preserve"> </w:t>
      </w:r>
      <w:r w:rsidR="000313B0">
        <w:rPr>
          <w:rFonts w:cstheme="minorHAnsi"/>
          <w:sz w:val="28"/>
          <w:szCs w:val="28"/>
        </w:rPr>
        <w:t xml:space="preserve">for depositing amount of Rs. 3130680/- on a/c of difference of final reading recorded in ME lab and reading billed on SAP system (417792-81882 = 335910Kwh). </w:t>
      </w:r>
      <w:r w:rsidR="00CE23F4" w:rsidRPr="00CE23F4">
        <w:rPr>
          <w:rFonts w:cstheme="minorHAnsi"/>
          <w:color w:val="000000" w:themeColor="text1"/>
          <w:sz w:val="28"/>
          <w:szCs w:val="28"/>
        </w:rPr>
        <w:t xml:space="preserve">Not satisfied with the notice/ME Lab report, petitioner filed his case in Corporate CGRF, Ludhiana. </w:t>
      </w:r>
      <w:r w:rsidR="00855A35" w:rsidRPr="00CE23F4">
        <w:rPr>
          <w:rFonts w:cstheme="minorHAnsi"/>
          <w:color w:val="000000" w:themeColor="text1"/>
          <w:sz w:val="28"/>
          <w:szCs w:val="28"/>
        </w:rPr>
        <w:t xml:space="preserve"> </w:t>
      </w:r>
      <w:r w:rsidR="00F06E91" w:rsidRPr="00CE23F4">
        <w:rPr>
          <w:rFonts w:cstheme="minorHAnsi"/>
          <w:bCs/>
          <w:sz w:val="28"/>
          <w:szCs w:val="28"/>
        </w:rPr>
        <w:t xml:space="preserve">Forum observed the consumption data supplied by the </w:t>
      </w:r>
      <w:r w:rsidR="00131615" w:rsidRPr="00CE23F4">
        <w:rPr>
          <w:rFonts w:cstheme="minorHAnsi"/>
          <w:bCs/>
          <w:sz w:val="28"/>
          <w:szCs w:val="28"/>
        </w:rPr>
        <w:t xml:space="preserve">Respondent as </w:t>
      </w:r>
      <w:r w:rsidR="000313B0" w:rsidRPr="00CE23F4">
        <w:rPr>
          <w:rFonts w:cstheme="minorHAnsi"/>
          <w:bCs/>
          <w:sz w:val="28"/>
          <w:szCs w:val="28"/>
        </w:rPr>
        <w:t>under: -</w:t>
      </w:r>
    </w:p>
    <w:p w14:paraId="7F75AE0B" w14:textId="77777777" w:rsidR="00303932" w:rsidRPr="00303932" w:rsidRDefault="00303932" w:rsidP="00303932">
      <w:pPr>
        <w:spacing w:after="0"/>
        <w:jc w:val="both"/>
        <w:rPr>
          <w:rFonts w:cstheme="minorHAnsi"/>
          <w:bCs/>
          <w:sz w:val="28"/>
          <w:szCs w:val="28"/>
        </w:rPr>
      </w:pPr>
    </w:p>
    <w:tbl>
      <w:tblPr>
        <w:tblStyle w:val="TableGrid"/>
        <w:tblW w:w="0" w:type="auto"/>
        <w:tblInd w:w="1775" w:type="dxa"/>
        <w:tblLook w:val="04A0" w:firstRow="1" w:lastRow="0" w:firstColumn="1" w:lastColumn="0" w:noHBand="0" w:noVBand="1"/>
      </w:tblPr>
      <w:tblGrid>
        <w:gridCol w:w="640"/>
        <w:gridCol w:w="622"/>
        <w:gridCol w:w="633"/>
        <w:gridCol w:w="723"/>
        <w:gridCol w:w="633"/>
        <w:gridCol w:w="622"/>
        <w:gridCol w:w="633"/>
        <w:gridCol w:w="723"/>
        <w:gridCol w:w="633"/>
        <w:gridCol w:w="825"/>
        <w:gridCol w:w="633"/>
      </w:tblGrid>
      <w:tr w:rsidR="00795538" w14:paraId="08A59902" w14:textId="77777777" w:rsidTr="00795538">
        <w:trPr>
          <w:trHeight w:val="86"/>
        </w:trPr>
        <w:tc>
          <w:tcPr>
            <w:tcW w:w="640" w:type="dxa"/>
          </w:tcPr>
          <w:p w14:paraId="60A2CC3D" w14:textId="77777777" w:rsidR="00795538" w:rsidRPr="00795538" w:rsidRDefault="00795538" w:rsidP="00795538">
            <w:pPr>
              <w:pStyle w:val="NoSpacing"/>
              <w:jc w:val="center"/>
              <w:rPr>
                <w:sz w:val="20"/>
                <w:szCs w:val="20"/>
              </w:rPr>
            </w:pPr>
          </w:p>
        </w:tc>
        <w:tc>
          <w:tcPr>
            <w:tcW w:w="1245" w:type="dxa"/>
            <w:gridSpan w:val="2"/>
          </w:tcPr>
          <w:p w14:paraId="60822B88" w14:textId="77777777" w:rsidR="00795538" w:rsidRPr="00795538" w:rsidRDefault="00795538" w:rsidP="00795538">
            <w:pPr>
              <w:pStyle w:val="NoSpacing"/>
              <w:jc w:val="center"/>
              <w:rPr>
                <w:sz w:val="20"/>
                <w:szCs w:val="20"/>
              </w:rPr>
            </w:pPr>
            <w:r>
              <w:rPr>
                <w:sz w:val="20"/>
                <w:szCs w:val="20"/>
              </w:rPr>
              <w:t>201</w:t>
            </w:r>
            <w:r w:rsidR="00281D02">
              <w:rPr>
                <w:sz w:val="20"/>
                <w:szCs w:val="20"/>
              </w:rPr>
              <w:t>9</w:t>
            </w:r>
          </w:p>
        </w:tc>
        <w:tc>
          <w:tcPr>
            <w:tcW w:w="1245" w:type="dxa"/>
            <w:gridSpan w:val="2"/>
          </w:tcPr>
          <w:p w14:paraId="7CCCE568" w14:textId="77777777" w:rsidR="00795538" w:rsidRPr="00795538" w:rsidRDefault="00795538" w:rsidP="00795538">
            <w:pPr>
              <w:pStyle w:val="NoSpacing"/>
              <w:jc w:val="center"/>
              <w:rPr>
                <w:sz w:val="20"/>
                <w:szCs w:val="20"/>
              </w:rPr>
            </w:pPr>
            <w:r>
              <w:rPr>
                <w:sz w:val="20"/>
                <w:szCs w:val="20"/>
              </w:rPr>
              <w:t>20</w:t>
            </w:r>
            <w:r w:rsidR="00281D02">
              <w:rPr>
                <w:sz w:val="20"/>
                <w:szCs w:val="20"/>
              </w:rPr>
              <w:t>20</w:t>
            </w:r>
          </w:p>
        </w:tc>
        <w:tc>
          <w:tcPr>
            <w:tcW w:w="1245" w:type="dxa"/>
            <w:gridSpan w:val="2"/>
          </w:tcPr>
          <w:p w14:paraId="5B89C14A" w14:textId="77777777" w:rsidR="00795538" w:rsidRPr="00795538" w:rsidRDefault="00795538" w:rsidP="00795538">
            <w:pPr>
              <w:pStyle w:val="NoSpacing"/>
              <w:jc w:val="center"/>
              <w:rPr>
                <w:sz w:val="20"/>
                <w:szCs w:val="20"/>
              </w:rPr>
            </w:pPr>
            <w:r>
              <w:rPr>
                <w:sz w:val="20"/>
                <w:szCs w:val="20"/>
              </w:rPr>
              <w:t>202</w:t>
            </w:r>
            <w:r w:rsidR="00281D02">
              <w:rPr>
                <w:sz w:val="20"/>
                <w:szCs w:val="20"/>
              </w:rPr>
              <w:t>1</w:t>
            </w:r>
          </w:p>
        </w:tc>
        <w:tc>
          <w:tcPr>
            <w:tcW w:w="1245" w:type="dxa"/>
            <w:gridSpan w:val="2"/>
          </w:tcPr>
          <w:p w14:paraId="4EC90D1F" w14:textId="77777777" w:rsidR="00795538" w:rsidRPr="00795538" w:rsidRDefault="00795538" w:rsidP="00795538">
            <w:pPr>
              <w:pStyle w:val="NoSpacing"/>
              <w:jc w:val="center"/>
              <w:rPr>
                <w:sz w:val="20"/>
                <w:szCs w:val="20"/>
              </w:rPr>
            </w:pPr>
            <w:r>
              <w:rPr>
                <w:sz w:val="20"/>
                <w:szCs w:val="20"/>
              </w:rPr>
              <w:t>202</w:t>
            </w:r>
            <w:r w:rsidR="00281D02">
              <w:rPr>
                <w:sz w:val="20"/>
                <w:szCs w:val="20"/>
              </w:rPr>
              <w:t>2</w:t>
            </w:r>
          </w:p>
        </w:tc>
        <w:tc>
          <w:tcPr>
            <w:tcW w:w="1458" w:type="dxa"/>
            <w:gridSpan w:val="2"/>
          </w:tcPr>
          <w:p w14:paraId="120944EB" w14:textId="77777777" w:rsidR="00795538" w:rsidRPr="00795538" w:rsidRDefault="00795538" w:rsidP="00795538">
            <w:pPr>
              <w:pStyle w:val="NoSpacing"/>
              <w:jc w:val="center"/>
              <w:rPr>
                <w:sz w:val="20"/>
                <w:szCs w:val="20"/>
              </w:rPr>
            </w:pPr>
            <w:r>
              <w:rPr>
                <w:sz w:val="20"/>
                <w:szCs w:val="20"/>
              </w:rPr>
              <w:t>202</w:t>
            </w:r>
            <w:r w:rsidR="00281D02">
              <w:rPr>
                <w:sz w:val="20"/>
                <w:szCs w:val="20"/>
              </w:rPr>
              <w:t>3</w:t>
            </w:r>
          </w:p>
        </w:tc>
      </w:tr>
      <w:tr w:rsidR="00795538" w14:paraId="1DE50752" w14:textId="77777777" w:rsidTr="00795538">
        <w:trPr>
          <w:trHeight w:val="81"/>
        </w:trPr>
        <w:tc>
          <w:tcPr>
            <w:tcW w:w="640" w:type="dxa"/>
          </w:tcPr>
          <w:p w14:paraId="53EB8697" w14:textId="77777777" w:rsidR="00795538" w:rsidRDefault="00795538" w:rsidP="00795538">
            <w:pPr>
              <w:pStyle w:val="NoSpacing"/>
              <w:jc w:val="center"/>
              <w:rPr>
                <w:sz w:val="20"/>
                <w:szCs w:val="20"/>
              </w:rPr>
            </w:pPr>
          </w:p>
        </w:tc>
        <w:tc>
          <w:tcPr>
            <w:tcW w:w="612" w:type="dxa"/>
          </w:tcPr>
          <w:p w14:paraId="0D9736C9" w14:textId="77777777" w:rsidR="00795538" w:rsidRPr="00795538" w:rsidRDefault="00795538" w:rsidP="00795538">
            <w:pPr>
              <w:pStyle w:val="NoSpacing"/>
              <w:jc w:val="center"/>
              <w:rPr>
                <w:sz w:val="20"/>
                <w:szCs w:val="20"/>
              </w:rPr>
            </w:pPr>
            <w:r>
              <w:rPr>
                <w:sz w:val="20"/>
                <w:szCs w:val="20"/>
              </w:rPr>
              <w:t>Cons</w:t>
            </w:r>
          </w:p>
        </w:tc>
        <w:tc>
          <w:tcPr>
            <w:tcW w:w="633" w:type="dxa"/>
          </w:tcPr>
          <w:p w14:paraId="7D1D6E05" w14:textId="77777777" w:rsidR="00795538" w:rsidRPr="00795538" w:rsidRDefault="00795538" w:rsidP="00795538">
            <w:pPr>
              <w:pStyle w:val="NoSpacing"/>
              <w:jc w:val="center"/>
              <w:rPr>
                <w:sz w:val="20"/>
                <w:szCs w:val="20"/>
              </w:rPr>
            </w:pPr>
            <w:r>
              <w:rPr>
                <w:sz w:val="20"/>
                <w:szCs w:val="20"/>
              </w:rPr>
              <w:t>Code</w:t>
            </w:r>
          </w:p>
        </w:tc>
        <w:tc>
          <w:tcPr>
            <w:tcW w:w="612" w:type="dxa"/>
          </w:tcPr>
          <w:p w14:paraId="6D12AE13" w14:textId="77777777" w:rsidR="00795538" w:rsidRPr="00795538" w:rsidRDefault="00795538" w:rsidP="00E350E1">
            <w:pPr>
              <w:pStyle w:val="NoSpacing"/>
              <w:jc w:val="center"/>
              <w:rPr>
                <w:sz w:val="20"/>
                <w:szCs w:val="20"/>
              </w:rPr>
            </w:pPr>
            <w:r>
              <w:rPr>
                <w:sz w:val="20"/>
                <w:szCs w:val="20"/>
              </w:rPr>
              <w:t>Cons</w:t>
            </w:r>
          </w:p>
        </w:tc>
        <w:tc>
          <w:tcPr>
            <w:tcW w:w="633" w:type="dxa"/>
          </w:tcPr>
          <w:p w14:paraId="00ACFD47" w14:textId="77777777" w:rsidR="00795538" w:rsidRPr="00795538" w:rsidRDefault="00795538" w:rsidP="00E350E1">
            <w:pPr>
              <w:pStyle w:val="NoSpacing"/>
              <w:jc w:val="center"/>
              <w:rPr>
                <w:sz w:val="20"/>
                <w:szCs w:val="20"/>
              </w:rPr>
            </w:pPr>
            <w:r>
              <w:rPr>
                <w:sz w:val="20"/>
                <w:szCs w:val="20"/>
              </w:rPr>
              <w:t>Code</w:t>
            </w:r>
          </w:p>
        </w:tc>
        <w:tc>
          <w:tcPr>
            <w:tcW w:w="612" w:type="dxa"/>
          </w:tcPr>
          <w:p w14:paraId="077D2F57" w14:textId="77777777" w:rsidR="00795538" w:rsidRPr="00795538" w:rsidRDefault="00795538" w:rsidP="00E350E1">
            <w:pPr>
              <w:pStyle w:val="NoSpacing"/>
              <w:jc w:val="center"/>
              <w:rPr>
                <w:sz w:val="20"/>
                <w:szCs w:val="20"/>
              </w:rPr>
            </w:pPr>
            <w:r>
              <w:rPr>
                <w:sz w:val="20"/>
                <w:szCs w:val="20"/>
              </w:rPr>
              <w:t>Cons</w:t>
            </w:r>
          </w:p>
        </w:tc>
        <w:tc>
          <w:tcPr>
            <w:tcW w:w="633" w:type="dxa"/>
          </w:tcPr>
          <w:p w14:paraId="688DC5F7" w14:textId="77777777" w:rsidR="00795538" w:rsidRPr="00795538" w:rsidRDefault="00795538" w:rsidP="00E350E1">
            <w:pPr>
              <w:pStyle w:val="NoSpacing"/>
              <w:jc w:val="center"/>
              <w:rPr>
                <w:sz w:val="20"/>
                <w:szCs w:val="20"/>
              </w:rPr>
            </w:pPr>
            <w:r>
              <w:rPr>
                <w:sz w:val="20"/>
                <w:szCs w:val="20"/>
              </w:rPr>
              <w:t>Code</w:t>
            </w:r>
          </w:p>
        </w:tc>
        <w:tc>
          <w:tcPr>
            <w:tcW w:w="612" w:type="dxa"/>
          </w:tcPr>
          <w:p w14:paraId="21F08443" w14:textId="77777777" w:rsidR="00795538" w:rsidRPr="00795538" w:rsidRDefault="00795538" w:rsidP="00E350E1">
            <w:pPr>
              <w:pStyle w:val="NoSpacing"/>
              <w:jc w:val="center"/>
              <w:rPr>
                <w:sz w:val="20"/>
                <w:szCs w:val="20"/>
              </w:rPr>
            </w:pPr>
            <w:r>
              <w:rPr>
                <w:sz w:val="20"/>
                <w:szCs w:val="20"/>
              </w:rPr>
              <w:t>Cons</w:t>
            </w:r>
          </w:p>
        </w:tc>
        <w:tc>
          <w:tcPr>
            <w:tcW w:w="633" w:type="dxa"/>
          </w:tcPr>
          <w:p w14:paraId="230ED350" w14:textId="77777777" w:rsidR="00795538" w:rsidRPr="00795538" w:rsidRDefault="00795538" w:rsidP="00E350E1">
            <w:pPr>
              <w:pStyle w:val="NoSpacing"/>
              <w:jc w:val="center"/>
              <w:rPr>
                <w:sz w:val="20"/>
                <w:szCs w:val="20"/>
              </w:rPr>
            </w:pPr>
            <w:r>
              <w:rPr>
                <w:sz w:val="20"/>
                <w:szCs w:val="20"/>
              </w:rPr>
              <w:t>Code</w:t>
            </w:r>
          </w:p>
        </w:tc>
        <w:tc>
          <w:tcPr>
            <w:tcW w:w="825" w:type="dxa"/>
          </w:tcPr>
          <w:p w14:paraId="0ACD56CB" w14:textId="77777777" w:rsidR="00795538" w:rsidRPr="00795538" w:rsidRDefault="00795538" w:rsidP="00E350E1">
            <w:pPr>
              <w:pStyle w:val="NoSpacing"/>
              <w:jc w:val="center"/>
              <w:rPr>
                <w:sz w:val="20"/>
                <w:szCs w:val="20"/>
              </w:rPr>
            </w:pPr>
            <w:r>
              <w:rPr>
                <w:sz w:val="20"/>
                <w:szCs w:val="20"/>
              </w:rPr>
              <w:t>Cons</w:t>
            </w:r>
          </w:p>
        </w:tc>
        <w:tc>
          <w:tcPr>
            <w:tcW w:w="633" w:type="dxa"/>
          </w:tcPr>
          <w:p w14:paraId="02875C1A" w14:textId="77777777" w:rsidR="00795538" w:rsidRPr="00795538" w:rsidRDefault="00795538" w:rsidP="00E350E1">
            <w:pPr>
              <w:pStyle w:val="NoSpacing"/>
              <w:jc w:val="center"/>
              <w:rPr>
                <w:sz w:val="20"/>
                <w:szCs w:val="20"/>
              </w:rPr>
            </w:pPr>
            <w:r>
              <w:rPr>
                <w:sz w:val="20"/>
                <w:szCs w:val="20"/>
              </w:rPr>
              <w:t>Code</w:t>
            </w:r>
          </w:p>
        </w:tc>
      </w:tr>
      <w:tr w:rsidR="00795538" w14:paraId="32B15BA0" w14:textId="77777777" w:rsidTr="00795538">
        <w:trPr>
          <w:trHeight w:val="81"/>
        </w:trPr>
        <w:tc>
          <w:tcPr>
            <w:tcW w:w="640" w:type="dxa"/>
          </w:tcPr>
          <w:p w14:paraId="76569F44" w14:textId="77777777" w:rsidR="00795538" w:rsidRPr="00795538" w:rsidRDefault="00795538" w:rsidP="00795538">
            <w:pPr>
              <w:pStyle w:val="NoSpacing"/>
              <w:jc w:val="center"/>
              <w:rPr>
                <w:sz w:val="20"/>
                <w:szCs w:val="20"/>
              </w:rPr>
            </w:pPr>
            <w:r>
              <w:rPr>
                <w:sz w:val="20"/>
                <w:szCs w:val="20"/>
              </w:rPr>
              <w:t>Jan</w:t>
            </w:r>
          </w:p>
        </w:tc>
        <w:tc>
          <w:tcPr>
            <w:tcW w:w="612" w:type="dxa"/>
          </w:tcPr>
          <w:p w14:paraId="7428F9AC" w14:textId="77777777" w:rsidR="00795538" w:rsidRPr="00795538" w:rsidRDefault="00795538" w:rsidP="00795538">
            <w:pPr>
              <w:pStyle w:val="NoSpacing"/>
              <w:jc w:val="center"/>
              <w:rPr>
                <w:sz w:val="20"/>
                <w:szCs w:val="20"/>
              </w:rPr>
            </w:pPr>
          </w:p>
        </w:tc>
        <w:tc>
          <w:tcPr>
            <w:tcW w:w="633" w:type="dxa"/>
          </w:tcPr>
          <w:p w14:paraId="62FF32FE" w14:textId="77777777" w:rsidR="00795538" w:rsidRPr="00795538" w:rsidRDefault="00795538" w:rsidP="00795538">
            <w:pPr>
              <w:pStyle w:val="NoSpacing"/>
              <w:jc w:val="center"/>
              <w:rPr>
                <w:sz w:val="20"/>
                <w:szCs w:val="20"/>
              </w:rPr>
            </w:pPr>
          </w:p>
        </w:tc>
        <w:tc>
          <w:tcPr>
            <w:tcW w:w="612" w:type="dxa"/>
          </w:tcPr>
          <w:p w14:paraId="73542FAF" w14:textId="77777777" w:rsidR="00795538" w:rsidRPr="00795538" w:rsidRDefault="001010D6" w:rsidP="00795538">
            <w:pPr>
              <w:pStyle w:val="NoSpacing"/>
              <w:jc w:val="center"/>
              <w:rPr>
                <w:sz w:val="20"/>
                <w:szCs w:val="20"/>
              </w:rPr>
            </w:pPr>
            <w:r>
              <w:rPr>
                <w:sz w:val="20"/>
                <w:szCs w:val="20"/>
              </w:rPr>
              <w:t>360</w:t>
            </w:r>
          </w:p>
        </w:tc>
        <w:tc>
          <w:tcPr>
            <w:tcW w:w="633" w:type="dxa"/>
          </w:tcPr>
          <w:p w14:paraId="7FB63E9D" w14:textId="77777777" w:rsidR="00795538" w:rsidRPr="00795538" w:rsidRDefault="001010D6" w:rsidP="00795538">
            <w:pPr>
              <w:pStyle w:val="NoSpacing"/>
              <w:jc w:val="center"/>
              <w:rPr>
                <w:sz w:val="20"/>
                <w:szCs w:val="20"/>
              </w:rPr>
            </w:pPr>
            <w:r>
              <w:rPr>
                <w:sz w:val="20"/>
                <w:szCs w:val="20"/>
              </w:rPr>
              <w:t>O</w:t>
            </w:r>
          </w:p>
        </w:tc>
        <w:tc>
          <w:tcPr>
            <w:tcW w:w="612" w:type="dxa"/>
          </w:tcPr>
          <w:p w14:paraId="0D8CF890" w14:textId="77777777" w:rsidR="00795538" w:rsidRPr="00795538" w:rsidRDefault="0071066D" w:rsidP="00795538">
            <w:pPr>
              <w:pStyle w:val="NoSpacing"/>
              <w:jc w:val="center"/>
              <w:rPr>
                <w:sz w:val="20"/>
                <w:szCs w:val="20"/>
              </w:rPr>
            </w:pPr>
            <w:r>
              <w:rPr>
                <w:sz w:val="20"/>
                <w:szCs w:val="20"/>
              </w:rPr>
              <w:t>476</w:t>
            </w:r>
          </w:p>
        </w:tc>
        <w:tc>
          <w:tcPr>
            <w:tcW w:w="633" w:type="dxa"/>
          </w:tcPr>
          <w:p w14:paraId="74285299" w14:textId="77777777" w:rsidR="00795538" w:rsidRPr="00795538" w:rsidRDefault="0071066D" w:rsidP="00795538">
            <w:pPr>
              <w:pStyle w:val="NoSpacing"/>
              <w:jc w:val="center"/>
              <w:rPr>
                <w:sz w:val="20"/>
                <w:szCs w:val="20"/>
              </w:rPr>
            </w:pPr>
            <w:r>
              <w:rPr>
                <w:sz w:val="20"/>
                <w:szCs w:val="20"/>
              </w:rPr>
              <w:t>O</w:t>
            </w:r>
          </w:p>
        </w:tc>
        <w:tc>
          <w:tcPr>
            <w:tcW w:w="612" w:type="dxa"/>
          </w:tcPr>
          <w:p w14:paraId="49F5B0D1" w14:textId="77777777" w:rsidR="00795538" w:rsidRPr="00795538" w:rsidRDefault="00795538" w:rsidP="00795538">
            <w:pPr>
              <w:pStyle w:val="NoSpacing"/>
              <w:jc w:val="center"/>
              <w:rPr>
                <w:sz w:val="20"/>
                <w:szCs w:val="20"/>
              </w:rPr>
            </w:pPr>
          </w:p>
        </w:tc>
        <w:tc>
          <w:tcPr>
            <w:tcW w:w="633" w:type="dxa"/>
          </w:tcPr>
          <w:p w14:paraId="718D17DE" w14:textId="77777777" w:rsidR="00795538" w:rsidRPr="00795538" w:rsidRDefault="00795538" w:rsidP="00795538">
            <w:pPr>
              <w:pStyle w:val="NoSpacing"/>
              <w:jc w:val="center"/>
              <w:rPr>
                <w:sz w:val="20"/>
                <w:szCs w:val="20"/>
              </w:rPr>
            </w:pPr>
          </w:p>
        </w:tc>
        <w:tc>
          <w:tcPr>
            <w:tcW w:w="825" w:type="dxa"/>
          </w:tcPr>
          <w:p w14:paraId="4CD98699" w14:textId="77777777" w:rsidR="00795538" w:rsidRPr="00795538" w:rsidRDefault="00453585" w:rsidP="00795538">
            <w:pPr>
              <w:pStyle w:val="NoSpacing"/>
              <w:jc w:val="center"/>
              <w:rPr>
                <w:sz w:val="20"/>
                <w:szCs w:val="20"/>
              </w:rPr>
            </w:pPr>
            <w:r>
              <w:rPr>
                <w:sz w:val="20"/>
                <w:szCs w:val="20"/>
              </w:rPr>
              <w:t>286</w:t>
            </w:r>
          </w:p>
        </w:tc>
        <w:tc>
          <w:tcPr>
            <w:tcW w:w="633" w:type="dxa"/>
          </w:tcPr>
          <w:p w14:paraId="500D8B99" w14:textId="77777777" w:rsidR="00795538" w:rsidRPr="00795538" w:rsidRDefault="00453585" w:rsidP="00795538">
            <w:pPr>
              <w:pStyle w:val="NoSpacing"/>
              <w:jc w:val="center"/>
              <w:rPr>
                <w:sz w:val="20"/>
                <w:szCs w:val="20"/>
              </w:rPr>
            </w:pPr>
            <w:r>
              <w:rPr>
                <w:sz w:val="20"/>
                <w:szCs w:val="20"/>
              </w:rPr>
              <w:t>O</w:t>
            </w:r>
          </w:p>
        </w:tc>
      </w:tr>
      <w:tr w:rsidR="00281D02" w14:paraId="64B82724" w14:textId="77777777" w:rsidTr="00795538">
        <w:trPr>
          <w:trHeight w:val="81"/>
        </w:trPr>
        <w:tc>
          <w:tcPr>
            <w:tcW w:w="640" w:type="dxa"/>
          </w:tcPr>
          <w:p w14:paraId="5914EA4E" w14:textId="77777777" w:rsidR="00281D02" w:rsidRDefault="00281D02" w:rsidP="00795538">
            <w:pPr>
              <w:pStyle w:val="NoSpacing"/>
              <w:jc w:val="center"/>
              <w:rPr>
                <w:sz w:val="20"/>
                <w:szCs w:val="20"/>
              </w:rPr>
            </w:pPr>
            <w:r>
              <w:rPr>
                <w:sz w:val="20"/>
                <w:szCs w:val="20"/>
              </w:rPr>
              <w:t>Feb</w:t>
            </w:r>
          </w:p>
        </w:tc>
        <w:tc>
          <w:tcPr>
            <w:tcW w:w="612" w:type="dxa"/>
          </w:tcPr>
          <w:p w14:paraId="126DA2BB" w14:textId="77777777" w:rsidR="00281D02" w:rsidRPr="00795538" w:rsidRDefault="00281D02" w:rsidP="00795538">
            <w:pPr>
              <w:pStyle w:val="NoSpacing"/>
              <w:jc w:val="center"/>
              <w:rPr>
                <w:sz w:val="20"/>
                <w:szCs w:val="20"/>
              </w:rPr>
            </w:pPr>
            <w:r>
              <w:rPr>
                <w:sz w:val="20"/>
                <w:szCs w:val="20"/>
              </w:rPr>
              <w:t>316</w:t>
            </w:r>
          </w:p>
        </w:tc>
        <w:tc>
          <w:tcPr>
            <w:tcW w:w="633" w:type="dxa"/>
          </w:tcPr>
          <w:p w14:paraId="1308A518" w14:textId="77777777" w:rsidR="00281D02" w:rsidRPr="00795538" w:rsidRDefault="00281D02" w:rsidP="00795538">
            <w:pPr>
              <w:pStyle w:val="NoSpacing"/>
              <w:jc w:val="center"/>
              <w:rPr>
                <w:sz w:val="20"/>
                <w:szCs w:val="20"/>
              </w:rPr>
            </w:pPr>
            <w:r>
              <w:rPr>
                <w:sz w:val="20"/>
                <w:szCs w:val="20"/>
              </w:rPr>
              <w:t>O</w:t>
            </w:r>
          </w:p>
        </w:tc>
        <w:tc>
          <w:tcPr>
            <w:tcW w:w="612" w:type="dxa"/>
          </w:tcPr>
          <w:p w14:paraId="4DB2564C" w14:textId="77777777" w:rsidR="00281D02" w:rsidRPr="00795538" w:rsidRDefault="001010D6" w:rsidP="00795538">
            <w:pPr>
              <w:pStyle w:val="NoSpacing"/>
              <w:jc w:val="center"/>
              <w:rPr>
                <w:sz w:val="20"/>
                <w:szCs w:val="20"/>
              </w:rPr>
            </w:pPr>
            <w:r>
              <w:rPr>
                <w:sz w:val="20"/>
                <w:szCs w:val="20"/>
              </w:rPr>
              <w:t>376</w:t>
            </w:r>
          </w:p>
        </w:tc>
        <w:tc>
          <w:tcPr>
            <w:tcW w:w="633" w:type="dxa"/>
          </w:tcPr>
          <w:p w14:paraId="4DA56D83" w14:textId="77777777" w:rsidR="00281D02" w:rsidRPr="00795538" w:rsidRDefault="001010D6" w:rsidP="00795538">
            <w:pPr>
              <w:pStyle w:val="NoSpacing"/>
              <w:jc w:val="center"/>
              <w:rPr>
                <w:sz w:val="20"/>
                <w:szCs w:val="20"/>
              </w:rPr>
            </w:pPr>
            <w:r>
              <w:rPr>
                <w:sz w:val="20"/>
                <w:szCs w:val="20"/>
              </w:rPr>
              <w:t>O</w:t>
            </w:r>
          </w:p>
        </w:tc>
        <w:tc>
          <w:tcPr>
            <w:tcW w:w="612" w:type="dxa"/>
          </w:tcPr>
          <w:p w14:paraId="5E671481" w14:textId="77777777" w:rsidR="00281D02" w:rsidRPr="00795538" w:rsidRDefault="0071066D" w:rsidP="00795538">
            <w:pPr>
              <w:pStyle w:val="NoSpacing"/>
              <w:jc w:val="center"/>
              <w:rPr>
                <w:sz w:val="20"/>
                <w:szCs w:val="20"/>
              </w:rPr>
            </w:pPr>
            <w:r>
              <w:rPr>
                <w:sz w:val="20"/>
                <w:szCs w:val="20"/>
              </w:rPr>
              <w:t>405</w:t>
            </w:r>
          </w:p>
        </w:tc>
        <w:tc>
          <w:tcPr>
            <w:tcW w:w="633" w:type="dxa"/>
          </w:tcPr>
          <w:p w14:paraId="338A7181" w14:textId="77777777" w:rsidR="00281D02" w:rsidRPr="00795538" w:rsidRDefault="0071066D" w:rsidP="00795538">
            <w:pPr>
              <w:pStyle w:val="NoSpacing"/>
              <w:jc w:val="center"/>
              <w:rPr>
                <w:sz w:val="20"/>
                <w:szCs w:val="20"/>
              </w:rPr>
            </w:pPr>
            <w:r>
              <w:rPr>
                <w:sz w:val="20"/>
                <w:szCs w:val="20"/>
              </w:rPr>
              <w:t>O</w:t>
            </w:r>
          </w:p>
        </w:tc>
        <w:tc>
          <w:tcPr>
            <w:tcW w:w="612" w:type="dxa"/>
          </w:tcPr>
          <w:p w14:paraId="61313721" w14:textId="77777777" w:rsidR="00281D02" w:rsidRPr="00795538" w:rsidRDefault="0071066D" w:rsidP="00795538">
            <w:pPr>
              <w:pStyle w:val="NoSpacing"/>
              <w:jc w:val="center"/>
              <w:rPr>
                <w:sz w:val="20"/>
                <w:szCs w:val="20"/>
              </w:rPr>
            </w:pPr>
            <w:r>
              <w:rPr>
                <w:sz w:val="20"/>
                <w:szCs w:val="20"/>
              </w:rPr>
              <w:t>996</w:t>
            </w:r>
          </w:p>
        </w:tc>
        <w:tc>
          <w:tcPr>
            <w:tcW w:w="633" w:type="dxa"/>
          </w:tcPr>
          <w:p w14:paraId="381CE1F4" w14:textId="77777777" w:rsidR="00281D02" w:rsidRPr="00795538" w:rsidRDefault="0071066D" w:rsidP="00795538">
            <w:pPr>
              <w:pStyle w:val="NoSpacing"/>
              <w:jc w:val="center"/>
              <w:rPr>
                <w:sz w:val="20"/>
                <w:szCs w:val="20"/>
              </w:rPr>
            </w:pPr>
            <w:r>
              <w:rPr>
                <w:sz w:val="20"/>
                <w:szCs w:val="20"/>
              </w:rPr>
              <w:t>O</w:t>
            </w:r>
          </w:p>
        </w:tc>
        <w:tc>
          <w:tcPr>
            <w:tcW w:w="825" w:type="dxa"/>
          </w:tcPr>
          <w:p w14:paraId="471515DF" w14:textId="77777777" w:rsidR="00281D02" w:rsidRPr="00795538" w:rsidRDefault="00453585" w:rsidP="00795538">
            <w:pPr>
              <w:pStyle w:val="NoSpacing"/>
              <w:jc w:val="center"/>
              <w:rPr>
                <w:sz w:val="20"/>
                <w:szCs w:val="20"/>
              </w:rPr>
            </w:pPr>
            <w:r>
              <w:rPr>
                <w:sz w:val="20"/>
                <w:szCs w:val="20"/>
              </w:rPr>
              <w:t>466</w:t>
            </w:r>
          </w:p>
        </w:tc>
        <w:tc>
          <w:tcPr>
            <w:tcW w:w="633" w:type="dxa"/>
          </w:tcPr>
          <w:p w14:paraId="0EF4E9C0" w14:textId="77777777" w:rsidR="00281D02" w:rsidRPr="00795538" w:rsidRDefault="00453585" w:rsidP="00795538">
            <w:pPr>
              <w:pStyle w:val="NoSpacing"/>
              <w:jc w:val="center"/>
              <w:rPr>
                <w:sz w:val="20"/>
                <w:szCs w:val="20"/>
              </w:rPr>
            </w:pPr>
            <w:r>
              <w:rPr>
                <w:sz w:val="20"/>
                <w:szCs w:val="20"/>
              </w:rPr>
              <w:t>O</w:t>
            </w:r>
          </w:p>
        </w:tc>
      </w:tr>
      <w:tr w:rsidR="00795538" w14:paraId="55C93C90" w14:textId="77777777" w:rsidTr="00795538">
        <w:trPr>
          <w:trHeight w:val="86"/>
        </w:trPr>
        <w:tc>
          <w:tcPr>
            <w:tcW w:w="640" w:type="dxa"/>
          </w:tcPr>
          <w:p w14:paraId="07C2795B" w14:textId="77777777" w:rsidR="00795538" w:rsidRPr="00795538" w:rsidRDefault="00795538" w:rsidP="00795538">
            <w:pPr>
              <w:pStyle w:val="NoSpacing"/>
              <w:jc w:val="center"/>
              <w:rPr>
                <w:sz w:val="20"/>
                <w:szCs w:val="20"/>
              </w:rPr>
            </w:pPr>
            <w:r>
              <w:rPr>
                <w:sz w:val="20"/>
                <w:szCs w:val="20"/>
              </w:rPr>
              <w:t>Mar</w:t>
            </w:r>
          </w:p>
        </w:tc>
        <w:tc>
          <w:tcPr>
            <w:tcW w:w="612" w:type="dxa"/>
          </w:tcPr>
          <w:p w14:paraId="4AB65367" w14:textId="77777777" w:rsidR="00795538" w:rsidRPr="00795538" w:rsidRDefault="00281D02" w:rsidP="00795538">
            <w:pPr>
              <w:pStyle w:val="NoSpacing"/>
              <w:jc w:val="center"/>
              <w:rPr>
                <w:sz w:val="20"/>
                <w:szCs w:val="20"/>
              </w:rPr>
            </w:pPr>
            <w:r>
              <w:rPr>
                <w:sz w:val="20"/>
                <w:szCs w:val="20"/>
              </w:rPr>
              <w:t>309</w:t>
            </w:r>
          </w:p>
        </w:tc>
        <w:tc>
          <w:tcPr>
            <w:tcW w:w="633" w:type="dxa"/>
          </w:tcPr>
          <w:p w14:paraId="4FAA6ADD" w14:textId="77777777" w:rsidR="00795538" w:rsidRPr="00795538" w:rsidRDefault="00281D02" w:rsidP="00795538">
            <w:pPr>
              <w:pStyle w:val="NoSpacing"/>
              <w:jc w:val="center"/>
              <w:rPr>
                <w:sz w:val="20"/>
                <w:szCs w:val="20"/>
              </w:rPr>
            </w:pPr>
            <w:r>
              <w:rPr>
                <w:sz w:val="20"/>
                <w:szCs w:val="20"/>
              </w:rPr>
              <w:t>O</w:t>
            </w:r>
          </w:p>
        </w:tc>
        <w:tc>
          <w:tcPr>
            <w:tcW w:w="612" w:type="dxa"/>
          </w:tcPr>
          <w:p w14:paraId="57D26EF5" w14:textId="77777777" w:rsidR="00795538" w:rsidRPr="00795538" w:rsidRDefault="001010D6" w:rsidP="00795538">
            <w:pPr>
              <w:pStyle w:val="NoSpacing"/>
              <w:jc w:val="center"/>
              <w:rPr>
                <w:sz w:val="20"/>
                <w:szCs w:val="20"/>
              </w:rPr>
            </w:pPr>
            <w:r>
              <w:rPr>
                <w:sz w:val="20"/>
                <w:szCs w:val="20"/>
              </w:rPr>
              <w:t>332</w:t>
            </w:r>
          </w:p>
        </w:tc>
        <w:tc>
          <w:tcPr>
            <w:tcW w:w="633" w:type="dxa"/>
          </w:tcPr>
          <w:p w14:paraId="3EF7A291" w14:textId="77777777" w:rsidR="00795538" w:rsidRPr="00795538" w:rsidRDefault="001010D6" w:rsidP="00795538">
            <w:pPr>
              <w:pStyle w:val="NoSpacing"/>
              <w:jc w:val="center"/>
              <w:rPr>
                <w:sz w:val="20"/>
                <w:szCs w:val="20"/>
              </w:rPr>
            </w:pPr>
            <w:r>
              <w:rPr>
                <w:sz w:val="20"/>
                <w:szCs w:val="20"/>
              </w:rPr>
              <w:t>O</w:t>
            </w:r>
          </w:p>
        </w:tc>
        <w:tc>
          <w:tcPr>
            <w:tcW w:w="612" w:type="dxa"/>
          </w:tcPr>
          <w:p w14:paraId="3D246E4A" w14:textId="77777777" w:rsidR="00795538" w:rsidRPr="00795538" w:rsidRDefault="0071066D" w:rsidP="00795538">
            <w:pPr>
              <w:pStyle w:val="NoSpacing"/>
              <w:jc w:val="center"/>
              <w:rPr>
                <w:sz w:val="20"/>
                <w:szCs w:val="20"/>
              </w:rPr>
            </w:pPr>
            <w:r>
              <w:rPr>
                <w:sz w:val="20"/>
                <w:szCs w:val="20"/>
              </w:rPr>
              <w:t>354</w:t>
            </w:r>
          </w:p>
        </w:tc>
        <w:tc>
          <w:tcPr>
            <w:tcW w:w="633" w:type="dxa"/>
          </w:tcPr>
          <w:p w14:paraId="39A7F003" w14:textId="77777777" w:rsidR="00795538" w:rsidRPr="00795538" w:rsidRDefault="0071066D" w:rsidP="00795538">
            <w:pPr>
              <w:pStyle w:val="NoSpacing"/>
              <w:jc w:val="center"/>
              <w:rPr>
                <w:sz w:val="20"/>
                <w:szCs w:val="20"/>
              </w:rPr>
            </w:pPr>
            <w:r>
              <w:rPr>
                <w:sz w:val="20"/>
                <w:szCs w:val="20"/>
              </w:rPr>
              <w:t>O</w:t>
            </w:r>
          </w:p>
        </w:tc>
        <w:tc>
          <w:tcPr>
            <w:tcW w:w="612" w:type="dxa"/>
          </w:tcPr>
          <w:p w14:paraId="7AAF88D7" w14:textId="77777777" w:rsidR="00795538" w:rsidRPr="00795538" w:rsidRDefault="0071066D" w:rsidP="00795538">
            <w:pPr>
              <w:pStyle w:val="NoSpacing"/>
              <w:jc w:val="center"/>
              <w:rPr>
                <w:sz w:val="20"/>
                <w:szCs w:val="20"/>
              </w:rPr>
            </w:pPr>
            <w:r>
              <w:rPr>
                <w:sz w:val="20"/>
                <w:szCs w:val="20"/>
              </w:rPr>
              <w:t>482</w:t>
            </w:r>
          </w:p>
        </w:tc>
        <w:tc>
          <w:tcPr>
            <w:tcW w:w="633" w:type="dxa"/>
          </w:tcPr>
          <w:p w14:paraId="3B219392" w14:textId="77777777" w:rsidR="00795538" w:rsidRPr="00795538" w:rsidRDefault="0071066D" w:rsidP="00795538">
            <w:pPr>
              <w:pStyle w:val="NoSpacing"/>
              <w:jc w:val="center"/>
              <w:rPr>
                <w:sz w:val="20"/>
                <w:szCs w:val="20"/>
              </w:rPr>
            </w:pPr>
            <w:r>
              <w:rPr>
                <w:sz w:val="20"/>
                <w:szCs w:val="20"/>
              </w:rPr>
              <w:t>O</w:t>
            </w:r>
          </w:p>
        </w:tc>
        <w:tc>
          <w:tcPr>
            <w:tcW w:w="825" w:type="dxa"/>
          </w:tcPr>
          <w:p w14:paraId="12271E6F" w14:textId="77777777" w:rsidR="00795538" w:rsidRPr="00795538" w:rsidRDefault="00453585" w:rsidP="00795538">
            <w:pPr>
              <w:pStyle w:val="NoSpacing"/>
              <w:jc w:val="center"/>
              <w:rPr>
                <w:sz w:val="20"/>
                <w:szCs w:val="20"/>
              </w:rPr>
            </w:pPr>
            <w:r>
              <w:rPr>
                <w:sz w:val="20"/>
                <w:szCs w:val="20"/>
              </w:rPr>
              <w:t>584</w:t>
            </w:r>
          </w:p>
        </w:tc>
        <w:tc>
          <w:tcPr>
            <w:tcW w:w="633" w:type="dxa"/>
          </w:tcPr>
          <w:p w14:paraId="01C74C5D" w14:textId="77777777" w:rsidR="00795538" w:rsidRPr="00795538" w:rsidRDefault="00453585" w:rsidP="00453585">
            <w:pPr>
              <w:pStyle w:val="NoSpacing"/>
              <w:jc w:val="center"/>
              <w:rPr>
                <w:sz w:val="20"/>
                <w:szCs w:val="20"/>
              </w:rPr>
            </w:pPr>
            <w:r>
              <w:rPr>
                <w:sz w:val="20"/>
                <w:szCs w:val="20"/>
              </w:rPr>
              <w:t>O</w:t>
            </w:r>
          </w:p>
        </w:tc>
      </w:tr>
      <w:tr w:rsidR="00281D02" w14:paraId="19552F52" w14:textId="77777777" w:rsidTr="00795538">
        <w:trPr>
          <w:trHeight w:val="81"/>
        </w:trPr>
        <w:tc>
          <w:tcPr>
            <w:tcW w:w="640" w:type="dxa"/>
          </w:tcPr>
          <w:p w14:paraId="242543AC" w14:textId="77777777" w:rsidR="00281D02" w:rsidRDefault="00281D02" w:rsidP="00795538">
            <w:pPr>
              <w:pStyle w:val="NoSpacing"/>
              <w:jc w:val="center"/>
              <w:rPr>
                <w:sz w:val="20"/>
                <w:szCs w:val="20"/>
              </w:rPr>
            </w:pPr>
            <w:r>
              <w:rPr>
                <w:sz w:val="20"/>
                <w:szCs w:val="20"/>
              </w:rPr>
              <w:t>Apr</w:t>
            </w:r>
          </w:p>
        </w:tc>
        <w:tc>
          <w:tcPr>
            <w:tcW w:w="612" w:type="dxa"/>
          </w:tcPr>
          <w:p w14:paraId="44A1E26B" w14:textId="77777777" w:rsidR="00281D02" w:rsidRPr="00795538" w:rsidRDefault="00281D02" w:rsidP="00795538">
            <w:pPr>
              <w:pStyle w:val="NoSpacing"/>
              <w:jc w:val="center"/>
              <w:rPr>
                <w:sz w:val="20"/>
                <w:szCs w:val="20"/>
              </w:rPr>
            </w:pPr>
            <w:r>
              <w:rPr>
                <w:sz w:val="20"/>
                <w:szCs w:val="20"/>
              </w:rPr>
              <w:t>303</w:t>
            </w:r>
          </w:p>
        </w:tc>
        <w:tc>
          <w:tcPr>
            <w:tcW w:w="633" w:type="dxa"/>
          </w:tcPr>
          <w:p w14:paraId="117800E9" w14:textId="77777777" w:rsidR="00281D02" w:rsidRPr="00795538" w:rsidRDefault="00281D02" w:rsidP="00795538">
            <w:pPr>
              <w:pStyle w:val="NoSpacing"/>
              <w:jc w:val="center"/>
              <w:rPr>
                <w:sz w:val="20"/>
                <w:szCs w:val="20"/>
              </w:rPr>
            </w:pPr>
            <w:r>
              <w:rPr>
                <w:sz w:val="20"/>
                <w:szCs w:val="20"/>
              </w:rPr>
              <w:t>O</w:t>
            </w:r>
          </w:p>
        </w:tc>
        <w:tc>
          <w:tcPr>
            <w:tcW w:w="612" w:type="dxa"/>
          </w:tcPr>
          <w:p w14:paraId="43C79C8C" w14:textId="77777777" w:rsidR="00281D02" w:rsidRPr="00795538" w:rsidRDefault="00281D02" w:rsidP="00795538">
            <w:pPr>
              <w:pStyle w:val="NoSpacing"/>
              <w:jc w:val="center"/>
              <w:rPr>
                <w:sz w:val="20"/>
                <w:szCs w:val="20"/>
              </w:rPr>
            </w:pPr>
          </w:p>
        </w:tc>
        <w:tc>
          <w:tcPr>
            <w:tcW w:w="633" w:type="dxa"/>
          </w:tcPr>
          <w:p w14:paraId="5BCD7FA6" w14:textId="77777777" w:rsidR="00281D02" w:rsidRPr="00795538" w:rsidRDefault="00281D02" w:rsidP="00795538">
            <w:pPr>
              <w:pStyle w:val="NoSpacing"/>
              <w:jc w:val="center"/>
              <w:rPr>
                <w:sz w:val="20"/>
                <w:szCs w:val="20"/>
              </w:rPr>
            </w:pPr>
          </w:p>
        </w:tc>
        <w:tc>
          <w:tcPr>
            <w:tcW w:w="612" w:type="dxa"/>
          </w:tcPr>
          <w:p w14:paraId="75A6E682" w14:textId="77777777" w:rsidR="00281D02" w:rsidRPr="00795538" w:rsidRDefault="0071066D" w:rsidP="00795538">
            <w:pPr>
              <w:pStyle w:val="NoSpacing"/>
              <w:jc w:val="center"/>
              <w:rPr>
                <w:sz w:val="20"/>
                <w:szCs w:val="20"/>
              </w:rPr>
            </w:pPr>
            <w:r>
              <w:rPr>
                <w:sz w:val="20"/>
                <w:szCs w:val="20"/>
              </w:rPr>
              <w:t>398</w:t>
            </w:r>
          </w:p>
        </w:tc>
        <w:tc>
          <w:tcPr>
            <w:tcW w:w="633" w:type="dxa"/>
          </w:tcPr>
          <w:p w14:paraId="1EE5F5F3" w14:textId="77777777" w:rsidR="00281D02" w:rsidRPr="00795538" w:rsidRDefault="0071066D" w:rsidP="00795538">
            <w:pPr>
              <w:pStyle w:val="NoSpacing"/>
              <w:jc w:val="center"/>
              <w:rPr>
                <w:sz w:val="20"/>
                <w:szCs w:val="20"/>
              </w:rPr>
            </w:pPr>
            <w:r>
              <w:rPr>
                <w:sz w:val="20"/>
                <w:szCs w:val="20"/>
              </w:rPr>
              <w:t>O</w:t>
            </w:r>
          </w:p>
        </w:tc>
        <w:tc>
          <w:tcPr>
            <w:tcW w:w="612" w:type="dxa"/>
          </w:tcPr>
          <w:p w14:paraId="77193454" w14:textId="77777777" w:rsidR="00281D02" w:rsidRPr="00795538" w:rsidRDefault="0071066D" w:rsidP="00795538">
            <w:pPr>
              <w:pStyle w:val="NoSpacing"/>
              <w:jc w:val="center"/>
              <w:rPr>
                <w:sz w:val="20"/>
                <w:szCs w:val="20"/>
              </w:rPr>
            </w:pPr>
            <w:r>
              <w:rPr>
                <w:sz w:val="20"/>
                <w:szCs w:val="20"/>
              </w:rPr>
              <w:t>476</w:t>
            </w:r>
          </w:p>
        </w:tc>
        <w:tc>
          <w:tcPr>
            <w:tcW w:w="633" w:type="dxa"/>
          </w:tcPr>
          <w:p w14:paraId="1CF97E8B" w14:textId="77777777" w:rsidR="00281D02" w:rsidRPr="00795538" w:rsidRDefault="0071066D" w:rsidP="00795538">
            <w:pPr>
              <w:pStyle w:val="NoSpacing"/>
              <w:jc w:val="center"/>
              <w:rPr>
                <w:sz w:val="20"/>
                <w:szCs w:val="20"/>
              </w:rPr>
            </w:pPr>
            <w:r>
              <w:rPr>
                <w:sz w:val="20"/>
                <w:szCs w:val="20"/>
              </w:rPr>
              <w:t>O</w:t>
            </w:r>
          </w:p>
        </w:tc>
        <w:tc>
          <w:tcPr>
            <w:tcW w:w="825" w:type="dxa"/>
          </w:tcPr>
          <w:p w14:paraId="2A785012" w14:textId="77777777" w:rsidR="00281D02" w:rsidRPr="00795538" w:rsidRDefault="00453585" w:rsidP="00795538">
            <w:pPr>
              <w:pStyle w:val="NoSpacing"/>
              <w:jc w:val="center"/>
              <w:rPr>
                <w:sz w:val="20"/>
                <w:szCs w:val="20"/>
              </w:rPr>
            </w:pPr>
            <w:r>
              <w:rPr>
                <w:sz w:val="20"/>
                <w:szCs w:val="20"/>
              </w:rPr>
              <w:t>391</w:t>
            </w:r>
          </w:p>
        </w:tc>
        <w:tc>
          <w:tcPr>
            <w:tcW w:w="633" w:type="dxa"/>
          </w:tcPr>
          <w:p w14:paraId="64A49781" w14:textId="77777777" w:rsidR="00281D02" w:rsidRPr="00795538" w:rsidRDefault="00453585" w:rsidP="00795538">
            <w:pPr>
              <w:pStyle w:val="NoSpacing"/>
              <w:jc w:val="center"/>
              <w:rPr>
                <w:sz w:val="20"/>
                <w:szCs w:val="20"/>
              </w:rPr>
            </w:pPr>
            <w:r>
              <w:rPr>
                <w:sz w:val="20"/>
                <w:szCs w:val="20"/>
              </w:rPr>
              <w:t>P</w:t>
            </w:r>
          </w:p>
        </w:tc>
      </w:tr>
      <w:tr w:rsidR="00795538" w14:paraId="307AD4BB" w14:textId="77777777" w:rsidTr="00795538">
        <w:trPr>
          <w:trHeight w:val="81"/>
        </w:trPr>
        <w:tc>
          <w:tcPr>
            <w:tcW w:w="640" w:type="dxa"/>
          </w:tcPr>
          <w:p w14:paraId="74050F23" w14:textId="77777777" w:rsidR="00795538" w:rsidRPr="00795538" w:rsidRDefault="00795538" w:rsidP="00795538">
            <w:pPr>
              <w:pStyle w:val="NoSpacing"/>
              <w:jc w:val="center"/>
              <w:rPr>
                <w:sz w:val="20"/>
                <w:szCs w:val="20"/>
              </w:rPr>
            </w:pPr>
            <w:r>
              <w:rPr>
                <w:sz w:val="20"/>
                <w:szCs w:val="20"/>
              </w:rPr>
              <w:t>May</w:t>
            </w:r>
          </w:p>
        </w:tc>
        <w:tc>
          <w:tcPr>
            <w:tcW w:w="612" w:type="dxa"/>
          </w:tcPr>
          <w:p w14:paraId="0122B452" w14:textId="77777777" w:rsidR="00795538" w:rsidRPr="00795538" w:rsidRDefault="00281D02" w:rsidP="00795538">
            <w:pPr>
              <w:pStyle w:val="NoSpacing"/>
              <w:jc w:val="center"/>
              <w:rPr>
                <w:sz w:val="20"/>
                <w:szCs w:val="20"/>
              </w:rPr>
            </w:pPr>
            <w:r>
              <w:rPr>
                <w:sz w:val="20"/>
                <w:szCs w:val="20"/>
              </w:rPr>
              <w:t>344</w:t>
            </w:r>
          </w:p>
        </w:tc>
        <w:tc>
          <w:tcPr>
            <w:tcW w:w="633" w:type="dxa"/>
          </w:tcPr>
          <w:p w14:paraId="2B6C51FB" w14:textId="77777777" w:rsidR="00795538" w:rsidRPr="00795538" w:rsidRDefault="00281D02" w:rsidP="00795538">
            <w:pPr>
              <w:pStyle w:val="NoSpacing"/>
              <w:jc w:val="center"/>
              <w:rPr>
                <w:sz w:val="20"/>
                <w:szCs w:val="20"/>
              </w:rPr>
            </w:pPr>
            <w:r>
              <w:rPr>
                <w:sz w:val="20"/>
                <w:szCs w:val="20"/>
              </w:rPr>
              <w:t>O</w:t>
            </w:r>
          </w:p>
        </w:tc>
        <w:tc>
          <w:tcPr>
            <w:tcW w:w="612" w:type="dxa"/>
          </w:tcPr>
          <w:p w14:paraId="7591D9C1" w14:textId="77777777" w:rsidR="00795538" w:rsidRPr="00795538" w:rsidRDefault="001010D6" w:rsidP="00795538">
            <w:pPr>
              <w:pStyle w:val="NoSpacing"/>
              <w:jc w:val="center"/>
              <w:rPr>
                <w:sz w:val="20"/>
                <w:szCs w:val="20"/>
              </w:rPr>
            </w:pPr>
            <w:r>
              <w:rPr>
                <w:sz w:val="20"/>
                <w:szCs w:val="20"/>
              </w:rPr>
              <w:t>913</w:t>
            </w:r>
          </w:p>
        </w:tc>
        <w:tc>
          <w:tcPr>
            <w:tcW w:w="633" w:type="dxa"/>
          </w:tcPr>
          <w:p w14:paraId="775BC911" w14:textId="77777777" w:rsidR="00795538" w:rsidRPr="00795538" w:rsidRDefault="001010D6" w:rsidP="00795538">
            <w:pPr>
              <w:pStyle w:val="NoSpacing"/>
              <w:jc w:val="center"/>
              <w:rPr>
                <w:sz w:val="20"/>
                <w:szCs w:val="20"/>
              </w:rPr>
            </w:pPr>
            <w:r>
              <w:rPr>
                <w:sz w:val="20"/>
                <w:szCs w:val="20"/>
              </w:rPr>
              <w:t>O</w:t>
            </w:r>
          </w:p>
        </w:tc>
        <w:tc>
          <w:tcPr>
            <w:tcW w:w="612" w:type="dxa"/>
          </w:tcPr>
          <w:p w14:paraId="173D94D4" w14:textId="77777777" w:rsidR="00795538" w:rsidRPr="00795538" w:rsidRDefault="0071066D" w:rsidP="00795538">
            <w:pPr>
              <w:pStyle w:val="NoSpacing"/>
              <w:jc w:val="center"/>
              <w:rPr>
                <w:sz w:val="20"/>
                <w:szCs w:val="20"/>
              </w:rPr>
            </w:pPr>
            <w:r>
              <w:rPr>
                <w:sz w:val="20"/>
                <w:szCs w:val="20"/>
              </w:rPr>
              <w:t>576</w:t>
            </w:r>
          </w:p>
        </w:tc>
        <w:tc>
          <w:tcPr>
            <w:tcW w:w="633" w:type="dxa"/>
          </w:tcPr>
          <w:p w14:paraId="3083420A" w14:textId="77777777" w:rsidR="00795538" w:rsidRPr="00795538" w:rsidRDefault="0071066D" w:rsidP="00795538">
            <w:pPr>
              <w:pStyle w:val="NoSpacing"/>
              <w:jc w:val="center"/>
              <w:rPr>
                <w:sz w:val="20"/>
                <w:szCs w:val="20"/>
              </w:rPr>
            </w:pPr>
            <w:r>
              <w:rPr>
                <w:sz w:val="20"/>
                <w:szCs w:val="20"/>
              </w:rPr>
              <w:t>O</w:t>
            </w:r>
          </w:p>
        </w:tc>
        <w:tc>
          <w:tcPr>
            <w:tcW w:w="612" w:type="dxa"/>
          </w:tcPr>
          <w:p w14:paraId="368935E0" w14:textId="77777777" w:rsidR="00795538" w:rsidRPr="00795538" w:rsidRDefault="0071066D" w:rsidP="00795538">
            <w:pPr>
              <w:pStyle w:val="NoSpacing"/>
              <w:jc w:val="center"/>
              <w:rPr>
                <w:sz w:val="20"/>
                <w:szCs w:val="20"/>
              </w:rPr>
            </w:pPr>
            <w:r>
              <w:rPr>
                <w:sz w:val="20"/>
                <w:szCs w:val="20"/>
              </w:rPr>
              <w:t>980</w:t>
            </w:r>
          </w:p>
        </w:tc>
        <w:tc>
          <w:tcPr>
            <w:tcW w:w="633" w:type="dxa"/>
          </w:tcPr>
          <w:p w14:paraId="48E4ADB6" w14:textId="77777777" w:rsidR="00795538" w:rsidRPr="00795538" w:rsidRDefault="0071066D" w:rsidP="00795538">
            <w:pPr>
              <w:pStyle w:val="NoSpacing"/>
              <w:jc w:val="center"/>
              <w:rPr>
                <w:sz w:val="20"/>
                <w:szCs w:val="20"/>
              </w:rPr>
            </w:pPr>
            <w:r>
              <w:rPr>
                <w:sz w:val="20"/>
                <w:szCs w:val="20"/>
              </w:rPr>
              <w:t>O</w:t>
            </w:r>
          </w:p>
        </w:tc>
        <w:tc>
          <w:tcPr>
            <w:tcW w:w="825" w:type="dxa"/>
          </w:tcPr>
          <w:p w14:paraId="07E90912" w14:textId="77777777" w:rsidR="00795538" w:rsidRPr="00795538" w:rsidRDefault="00453585" w:rsidP="00795538">
            <w:pPr>
              <w:pStyle w:val="NoSpacing"/>
              <w:jc w:val="center"/>
              <w:rPr>
                <w:sz w:val="20"/>
                <w:szCs w:val="20"/>
              </w:rPr>
            </w:pPr>
            <w:r>
              <w:rPr>
                <w:sz w:val="20"/>
                <w:szCs w:val="20"/>
              </w:rPr>
              <w:t>849</w:t>
            </w:r>
          </w:p>
        </w:tc>
        <w:tc>
          <w:tcPr>
            <w:tcW w:w="633" w:type="dxa"/>
          </w:tcPr>
          <w:p w14:paraId="120DA4E0" w14:textId="77777777" w:rsidR="00795538" w:rsidRPr="00795538" w:rsidRDefault="00453585" w:rsidP="00795538">
            <w:pPr>
              <w:pStyle w:val="NoSpacing"/>
              <w:jc w:val="center"/>
              <w:rPr>
                <w:sz w:val="20"/>
                <w:szCs w:val="20"/>
              </w:rPr>
            </w:pPr>
            <w:r>
              <w:rPr>
                <w:sz w:val="20"/>
                <w:szCs w:val="20"/>
              </w:rPr>
              <w:t>P</w:t>
            </w:r>
          </w:p>
        </w:tc>
      </w:tr>
      <w:tr w:rsidR="00281D02" w14:paraId="01D8548E" w14:textId="77777777" w:rsidTr="00795538">
        <w:trPr>
          <w:trHeight w:val="86"/>
        </w:trPr>
        <w:tc>
          <w:tcPr>
            <w:tcW w:w="640" w:type="dxa"/>
          </w:tcPr>
          <w:p w14:paraId="733FDBFA" w14:textId="77777777" w:rsidR="00281D02" w:rsidRDefault="00281D02" w:rsidP="00795538">
            <w:pPr>
              <w:pStyle w:val="NoSpacing"/>
              <w:jc w:val="center"/>
              <w:rPr>
                <w:sz w:val="20"/>
                <w:szCs w:val="20"/>
              </w:rPr>
            </w:pPr>
            <w:r>
              <w:rPr>
                <w:sz w:val="20"/>
                <w:szCs w:val="20"/>
              </w:rPr>
              <w:t>June</w:t>
            </w:r>
          </w:p>
        </w:tc>
        <w:tc>
          <w:tcPr>
            <w:tcW w:w="612" w:type="dxa"/>
          </w:tcPr>
          <w:p w14:paraId="73E7020C" w14:textId="77777777" w:rsidR="00281D02" w:rsidRPr="00795538" w:rsidRDefault="00281D02" w:rsidP="00795538">
            <w:pPr>
              <w:pStyle w:val="NoSpacing"/>
              <w:jc w:val="center"/>
              <w:rPr>
                <w:sz w:val="20"/>
                <w:szCs w:val="20"/>
              </w:rPr>
            </w:pPr>
            <w:r>
              <w:rPr>
                <w:sz w:val="20"/>
                <w:szCs w:val="20"/>
              </w:rPr>
              <w:t>646</w:t>
            </w:r>
          </w:p>
        </w:tc>
        <w:tc>
          <w:tcPr>
            <w:tcW w:w="633" w:type="dxa"/>
          </w:tcPr>
          <w:p w14:paraId="00468CDC" w14:textId="77777777" w:rsidR="00281D02" w:rsidRPr="00795538" w:rsidRDefault="00281D02" w:rsidP="00795538">
            <w:pPr>
              <w:pStyle w:val="NoSpacing"/>
              <w:jc w:val="center"/>
              <w:rPr>
                <w:sz w:val="20"/>
                <w:szCs w:val="20"/>
              </w:rPr>
            </w:pPr>
            <w:r>
              <w:rPr>
                <w:sz w:val="20"/>
                <w:szCs w:val="20"/>
              </w:rPr>
              <w:t>O</w:t>
            </w:r>
          </w:p>
        </w:tc>
        <w:tc>
          <w:tcPr>
            <w:tcW w:w="612" w:type="dxa"/>
          </w:tcPr>
          <w:p w14:paraId="2D968933" w14:textId="77777777" w:rsidR="00281D02" w:rsidRPr="00795538" w:rsidRDefault="001010D6" w:rsidP="00795538">
            <w:pPr>
              <w:pStyle w:val="NoSpacing"/>
              <w:jc w:val="center"/>
              <w:rPr>
                <w:sz w:val="20"/>
                <w:szCs w:val="20"/>
              </w:rPr>
            </w:pPr>
            <w:r>
              <w:rPr>
                <w:sz w:val="20"/>
                <w:szCs w:val="20"/>
              </w:rPr>
              <w:t>713</w:t>
            </w:r>
          </w:p>
        </w:tc>
        <w:tc>
          <w:tcPr>
            <w:tcW w:w="633" w:type="dxa"/>
          </w:tcPr>
          <w:p w14:paraId="031A22A1" w14:textId="77777777" w:rsidR="00281D02" w:rsidRPr="00795538" w:rsidRDefault="001010D6" w:rsidP="00795538">
            <w:pPr>
              <w:pStyle w:val="NoSpacing"/>
              <w:jc w:val="center"/>
              <w:rPr>
                <w:sz w:val="20"/>
                <w:szCs w:val="20"/>
              </w:rPr>
            </w:pPr>
            <w:r>
              <w:rPr>
                <w:sz w:val="20"/>
                <w:szCs w:val="20"/>
              </w:rPr>
              <w:t>O</w:t>
            </w:r>
          </w:p>
        </w:tc>
        <w:tc>
          <w:tcPr>
            <w:tcW w:w="612" w:type="dxa"/>
          </w:tcPr>
          <w:p w14:paraId="1CAF25B9" w14:textId="77777777" w:rsidR="00281D02" w:rsidRPr="00795538" w:rsidRDefault="0071066D" w:rsidP="00795538">
            <w:pPr>
              <w:pStyle w:val="NoSpacing"/>
              <w:jc w:val="center"/>
              <w:rPr>
                <w:sz w:val="20"/>
                <w:szCs w:val="20"/>
              </w:rPr>
            </w:pPr>
            <w:r>
              <w:rPr>
                <w:sz w:val="20"/>
                <w:szCs w:val="20"/>
              </w:rPr>
              <w:t>841</w:t>
            </w:r>
          </w:p>
        </w:tc>
        <w:tc>
          <w:tcPr>
            <w:tcW w:w="633" w:type="dxa"/>
          </w:tcPr>
          <w:p w14:paraId="0646FCA2" w14:textId="77777777" w:rsidR="00281D02" w:rsidRPr="00795538" w:rsidRDefault="0071066D" w:rsidP="00795538">
            <w:pPr>
              <w:pStyle w:val="NoSpacing"/>
              <w:jc w:val="center"/>
              <w:rPr>
                <w:sz w:val="20"/>
                <w:szCs w:val="20"/>
              </w:rPr>
            </w:pPr>
            <w:r>
              <w:rPr>
                <w:sz w:val="20"/>
                <w:szCs w:val="20"/>
              </w:rPr>
              <w:t>O</w:t>
            </w:r>
          </w:p>
        </w:tc>
        <w:tc>
          <w:tcPr>
            <w:tcW w:w="612" w:type="dxa"/>
          </w:tcPr>
          <w:p w14:paraId="6C5695D6" w14:textId="77777777" w:rsidR="00281D02" w:rsidRPr="00795538" w:rsidRDefault="0071066D" w:rsidP="00795538">
            <w:pPr>
              <w:pStyle w:val="NoSpacing"/>
              <w:jc w:val="center"/>
              <w:rPr>
                <w:sz w:val="20"/>
                <w:szCs w:val="20"/>
              </w:rPr>
            </w:pPr>
            <w:r>
              <w:rPr>
                <w:sz w:val="20"/>
                <w:szCs w:val="20"/>
              </w:rPr>
              <w:t>1340</w:t>
            </w:r>
          </w:p>
        </w:tc>
        <w:tc>
          <w:tcPr>
            <w:tcW w:w="633" w:type="dxa"/>
          </w:tcPr>
          <w:p w14:paraId="50BF1B6B" w14:textId="77777777" w:rsidR="00281D02" w:rsidRPr="00795538" w:rsidRDefault="0071066D" w:rsidP="00795538">
            <w:pPr>
              <w:pStyle w:val="NoSpacing"/>
              <w:jc w:val="center"/>
              <w:rPr>
                <w:sz w:val="20"/>
                <w:szCs w:val="20"/>
              </w:rPr>
            </w:pPr>
            <w:r>
              <w:rPr>
                <w:sz w:val="20"/>
                <w:szCs w:val="20"/>
              </w:rPr>
              <w:t>O</w:t>
            </w:r>
          </w:p>
        </w:tc>
        <w:tc>
          <w:tcPr>
            <w:tcW w:w="825" w:type="dxa"/>
          </w:tcPr>
          <w:p w14:paraId="4E8BA845" w14:textId="77777777" w:rsidR="00281D02" w:rsidRPr="00795538" w:rsidRDefault="00281D02" w:rsidP="00795538">
            <w:pPr>
              <w:pStyle w:val="NoSpacing"/>
              <w:jc w:val="center"/>
              <w:rPr>
                <w:sz w:val="20"/>
                <w:szCs w:val="20"/>
              </w:rPr>
            </w:pPr>
          </w:p>
        </w:tc>
        <w:tc>
          <w:tcPr>
            <w:tcW w:w="633" w:type="dxa"/>
          </w:tcPr>
          <w:p w14:paraId="5EC33515" w14:textId="77777777" w:rsidR="00281D02" w:rsidRPr="00795538" w:rsidRDefault="00281D02" w:rsidP="00795538">
            <w:pPr>
              <w:pStyle w:val="NoSpacing"/>
              <w:jc w:val="center"/>
              <w:rPr>
                <w:sz w:val="20"/>
                <w:szCs w:val="20"/>
              </w:rPr>
            </w:pPr>
          </w:p>
        </w:tc>
      </w:tr>
      <w:tr w:rsidR="00795538" w14:paraId="1F0C5651" w14:textId="77777777" w:rsidTr="00795538">
        <w:trPr>
          <w:trHeight w:val="86"/>
        </w:trPr>
        <w:tc>
          <w:tcPr>
            <w:tcW w:w="640" w:type="dxa"/>
          </w:tcPr>
          <w:p w14:paraId="63306A9B" w14:textId="77777777" w:rsidR="00795538" w:rsidRPr="00795538" w:rsidRDefault="00795538" w:rsidP="00795538">
            <w:pPr>
              <w:pStyle w:val="NoSpacing"/>
              <w:jc w:val="center"/>
              <w:rPr>
                <w:sz w:val="20"/>
                <w:szCs w:val="20"/>
              </w:rPr>
            </w:pPr>
            <w:r>
              <w:rPr>
                <w:sz w:val="20"/>
                <w:szCs w:val="20"/>
              </w:rPr>
              <w:t>July</w:t>
            </w:r>
          </w:p>
        </w:tc>
        <w:tc>
          <w:tcPr>
            <w:tcW w:w="612" w:type="dxa"/>
          </w:tcPr>
          <w:p w14:paraId="53769DCB" w14:textId="77777777" w:rsidR="00795538" w:rsidRPr="00795538" w:rsidRDefault="00281D02" w:rsidP="00795538">
            <w:pPr>
              <w:pStyle w:val="NoSpacing"/>
              <w:jc w:val="center"/>
              <w:rPr>
                <w:sz w:val="20"/>
                <w:szCs w:val="20"/>
              </w:rPr>
            </w:pPr>
            <w:r>
              <w:rPr>
                <w:sz w:val="20"/>
                <w:szCs w:val="20"/>
              </w:rPr>
              <w:t>651</w:t>
            </w:r>
          </w:p>
        </w:tc>
        <w:tc>
          <w:tcPr>
            <w:tcW w:w="633" w:type="dxa"/>
          </w:tcPr>
          <w:p w14:paraId="08904B4B" w14:textId="77777777" w:rsidR="00795538" w:rsidRPr="00795538" w:rsidRDefault="00281D02" w:rsidP="00795538">
            <w:pPr>
              <w:pStyle w:val="NoSpacing"/>
              <w:jc w:val="center"/>
              <w:rPr>
                <w:sz w:val="20"/>
                <w:szCs w:val="20"/>
              </w:rPr>
            </w:pPr>
            <w:r>
              <w:rPr>
                <w:sz w:val="20"/>
                <w:szCs w:val="20"/>
              </w:rPr>
              <w:t>O</w:t>
            </w:r>
          </w:p>
        </w:tc>
        <w:tc>
          <w:tcPr>
            <w:tcW w:w="612" w:type="dxa"/>
          </w:tcPr>
          <w:p w14:paraId="22A527DB" w14:textId="77777777" w:rsidR="00795538" w:rsidRPr="00795538" w:rsidRDefault="001010D6" w:rsidP="00795538">
            <w:pPr>
              <w:pStyle w:val="NoSpacing"/>
              <w:jc w:val="center"/>
              <w:rPr>
                <w:sz w:val="20"/>
                <w:szCs w:val="20"/>
              </w:rPr>
            </w:pPr>
            <w:r>
              <w:rPr>
                <w:sz w:val="20"/>
                <w:szCs w:val="20"/>
              </w:rPr>
              <w:t>1660</w:t>
            </w:r>
          </w:p>
        </w:tc>
        <w:tc>
          <w:tcPr>
            <w:tcW w:w="633" w:type="dxa"/>
          </w:tcPr>
          <w:p w14:paraId="34F6CB76" w14:textId="77777777" w:rsidR="00795538" w:rsidRPr="00795538" w:rsidRDefault="001010D6" w:rsidP="00795538">
            <w:pPr>
              <w:pStyle w:val="NoSpacing"/>
              <w:jc w:val="center"/>
              <w:rPr>
                <w:sz w:val="20"/>
                <w:szCs w:val="20"/>
              </w:rPr>
            </w:pPr>
            <w:r>
              <w:rPr>
                <w:sz w:val="20"/>
                <w:szCs w:val="20"/>
              </w:rPr>
              <w:t>O</w:t>
            </w:r>
          </w:p>
        </w:tc>
        <w:tc>
          <w:tcPr>
            <w:tcW w:w="612" w:type="dxa"/>
          </w:tcPr>
          <w:p w14:paraId="7AE82B9B" w14:textId="77777777" w:rsidR="00795538" w:rsidRPr="00795538" w:rsidRDefault="0071066D" w:rsidP="00795538">
            <w:pPr>
              <w:pStyle w:val="NoSpacing"/>
              <w:jc w:val="center"/>
              <w:rPr>
                <w:sz w:val="20"/>
                <w:szCs w:val="20"/>
              </w:rPr>
            </w:pPr>
            <w:r>
              <w:rPr>
                <w:sz w:val="20"/>
                <w:szCs w:val="20"/>
              </w:rPr>
              <w:t>1090</w:t>
            </w:r>
          </w:p>
        </w:tc>
        <w:tc>
          <w:tcPr>
            <w:tcW w:w="633" w:type="dxa"/>
          </w:tcPr>
          <w:p w14:paraId="37DDCCEC" w14:textId="77777777" w:rsidR="00795538" w:rsidRPr="00795538" w:rsidRDefault="0071066D" w:rsidP="00795538">
            <w:pPr>
              <w:pStyle w:val="NoSpacing"/>
              <w:jc w:val="center"/>
              <w:rPr>
                <w:sz w:val="20"/>
                <w:szCs w:val="20"/>
              </w:rPr>
            </w:pPr>
            <w:r>
              <w:rPr>
                <w:sz w:val="20"/>
                <w:szCs w:val="20"/>
              </w:rPr>
              <w:t>O</w:t>
            </w:r>
          </w:p>
        </w:tc>
        <w:tc>
          <w:tcPr>
            <w:tcW w:w="612" w:type="dxa"/>
          </w:tcPr>
          <w:p w14:paraId="530B5E10" w14:textId="77777777" w:rsidR="00795538" w:rsidRPr="00795538" w:rsidRDefault="0071066D" w:rsidP="00795538">
            <w:pPr>
              <w:pStyle w:val="NoSpacing"/>
              <w:jc w:val="center"/>
              <w:rPr>
                <w:sz w:val="20"/>
                <w:szCs w:val="20"/>
              </w:rPr>
            </w:pPr>
            <w:r>
              <w:rPr>
                <w:sz w:val="20"/>
                <w:szCs w:val="20"/>
              </w:rPr>
              <w:t>1488</w:t>
            </w:r>
          </w:p>
        </w:tc>
        <w:tc>
          <w:tcPr>
            <w:tcW w:w="633" w:type="dxa"/>
          </w:tcPr>
          <w:p w14:paraId="76246DF7" w14:textId="77777777" w:rsidR="00795538" w:rsidRPr="00795538" w:rsidRDefault="0071066D" w:rsidP="00795538">
            <w:pPr>
              <w:pStyle w:val="NoSpacing"/>
              <w:jc w:val="center"/>
              <w:rPr>
                <w:sz w:val="20"/>
                <w:szCs w:val="20"/>
              </w:rPr>
            </w:pPr>
            <w:r>
              <w:rPr>
                <w:sz w:val="20"/>
                <w:szCs w:val="20"/>
              </w:rPr>
              <w:t>O</w:t>
            </w:r>
          </w:p>
        </w:tc>
        <w:tc>
          <w:tcPr>
            <w:tcW w:w="825" w:type="dxa"/>
          </w:tcPr>
          <w:p w14:paraId="6E9B9AFB" w14:textId="77777777" w:rsidR="00795538" w:rsidRPr="00795538" w:rsidRDefault="00795538" w:rsidP="00795538">
            <w:pPr>
              <w:pStyle w:val="NoSpacing"/>
              <w:jc w:val="center"/>
              <w:rPr>
                <w:sz w:val="20"/>
                <w:szCs w:val="20"/>
              </w:rPr>
            </w:pPr>
          </w:p>
        </w:tc>
        <w:tc>
          <w:tcPr>
            <w:tcW w:w="633" w:type="dxa"/>
          </w:tcPr>
          <w:p w14:paraId="629591EF" w14:textId="77777777" w:rsidR="00795538" w:rsidRPr="00795538" w:rsidRDefault="00795538" w:rsidP="00795538">
            <w:pPr>
              <w:pStyle w:val="NoSpacing"/>
              <w:jc w:val="center"/>
              <w:rPr>
                <w:sz w:val="20"/>
                <w:szCs w:val="20"/>
              </w:rPr>
            </w:pPr>
          </w:p>
        </w:tc>
      </w:tr>
      <w:tr w:rsidR="00795538" w14:paraId="3EBA4B04" w14:textId="77777777" w:rsidTr="00795538">
        <w:trPr>
          <w:trHeight w:val="81"/>
        </w:trPr>
        <w:tc>
          <w:tcPr>
            <w:tcW w:w="640" w:type="dxa"/>
          </w:tcPr>
          <w:p w14:paraId="375828C2" w14:textId="77777777" w:rsidR="00795538" w:rsidRDefault="00795538" w:rsidP="00795538">
            <w:pPr>
              <w:pStyle w:val="NoSpacing"/>
              <w:jc w:val="center"/>
              <w:rPr>
                <w:sz w:val="20"/>
                <w:szCs w:val="20"/>
              </w:rPr>
            </w:pPr>
            <w:r>
              <w:rPr>
                <w:sz w:val="20"/>
                <w:szCs w:val="20"/>
              </w:rPr>
              <w:t>Aug</w:t>
            </w:r>
          </w:p>
        </w:tc>
        <w:tc>
          <w:tcPr>
            <w:tcW w:w="612" w:type="dxa"/>
          </w:tcPr>
          <w:p w14:paraId="4C207151" w14:textId="77777777" w:rsidR="00795538" w:rsidRDefault="00281D02" w:rsidP="00795538">
            <w:pPr>
              <w:pStyle w:val="NoSpacing"/>
              <w:jc w:val="center"/>
              <w:rPr>
                <w:sz w:val="20"/>
                <w:szCs w:val="20"/>
              </w:rPr>
            </w:pPr>
            <w:r>
              <w:rPr>
                <w:sz w:val="20"/>
                <w:szCs w:val="20"/>
              </w:rPr>
              <w:t>916</w:t>
            </w:r>
          </w:p>
        </w:tc>
        <w:tc>
          <w:tcPr>
            <w:tcW w:w="633" w:type="dxa"/>
          </w:tcPr>
          <w:p w14:paraId="13A81E46" w14:textId="77777777" w:rsidR="00795538" w:rsidRPr="00795538" w:rsidRDefault="00281D02" w:rsidP="00795538">
            <w:pPr>
              <w:pStyle w:val="NoSpacing"/>
              <w:jc w:val="center"/>
              <w:rPr>
                <w:sz w:val="20"/>
                <w:szCs w:val="20"/>
              </w:rPr>
            </w:pPr>
            <w:r>
              <w:rPr>
                <w:sz w:val="20"/>
                <w:szCs w:val="20"/>
              </w:rPr>
              <w:t>O</w:t>
            </w:r>
          </w:p>
        </w:tc>
        <w:tc>
          <w:tcPr>
            <w:tcW w:w="612" w:type="dxa"/>
          </w:tcPr>
          <w:p w14:paraId="339E21D9" w14:textId="77777777" w:rsidR="00795538" w:rsidRDefault="001010D6" w:rsidP="00795538">
            <w:pPr>
              <w:pStyle w:val="NoSpacing"/>
              <w:jc w:val="center"/>
              <w:rPr>
                <w:sz w:val="20"/>
                <w:szCs w:val="20"/>
              </w:rPr>
            </w:pPr>
            <w:r>
              <w:rPr>
                <w:sz w:val="20"/>
                <w:szCs w:val="20"/>
              </w:rPr>
              <w:t>2000</w:t>
            </w:r>
          </w:p>
        </w:tc>
        <w:tc>
          <w:tcPr>
            <w:tcW w:w="633" w:type="dxa"/>
          </w:tcPr>
          <w:p w14:paraId="54854112" w14:textId="77777777" w:rsidR="00795538" w:rsidRPr="00795538" w:rsidRDefault="001010D6" w:rsidP="00795538">
            <w:pPr>
              <w:pStyle w:val="NoSpacing"/>
              <w:jc w:val="center"/>
              <w:rPr>
                <w:sz w:val="20"/>
                <w:szCs w:val="20"/>
              </w:rPr>
            </w:pPr>
            <w:r>
              <w:rPr>
                <w:sz w:val="20"/>
                <w:szCs w:val="20"/>
              </w:rPr>
              <w:t>O</w:t>
            </w:r>
          </w:p>
        </w:tc>
        <w:tc>
          <w:tcPr>
            <w:tcW w:w="612" w:type="dxa"/>
          </w:tcPr>
          <w:p w14:paraId="171E3512" w14:textId="77777777" w:rsidR="00795538" w:rsidRDefault="0071066D" w:rsidP="00795538">
            <w:pPr>
              <w:pStyle w:val="NoSpacing"/>
              <w:jc w:val="center"/>
              <w:rPr>
                <w:sz w:val="20"/>
                <w:szCs w:val="20"/>
              </w:rPr>
            </w:pPr>
            <w:r>
              <w:rPr>
                <w:sz w:val="20"/>
                <w:szCs w:val="20"/>
              </w:rPr>
              <w:t>1611</w:t>
            </w:r>
          </w:p>
        </w:tc>
        <w:tc>
          <w:tcPr>
            <w:tcW w:w="633" w:type="dxa"/>
          </w:tcPr>
          <w:p w14:paraId="7CE6ABBB" w14:textId="77777777" w:rsidR="00795538" w:rsidRPr="00795538" w:rsidRDefault="0071066D" w:rsidP="00795538">
            <w:pPr>
              <w:pStyle w:val="NoSpacing"/>
              <w:jc w:val="center"/>
              <w:rPr>
                <w:sz w:val="20"/>
                <w:szCs w:val="20"/>
              </w:rPr>
            </w:pPr>
            <w:r>
              <w:rPr>
                <w:sz w:val="20"/>
                <w:szCs w:val="20"/>
              </w:rPr>
              <w:t>O</w:t>
            </w:r>
          </w:p>
        </w:tc>
        <w:tc>
          <w:tcPr>
            <w:tcW w:w="612" w:type="dxa"/>
          </w:tcPr>
          <w:p w14:paraId="38572DFA" w14:textId="77777777" w:rsidR="00795538" w:rsidRDefault="0071066D" w:rsidP="00795538">
            <w:pPr>
              <w:pStyle w:val="NoSpacing"/>
              <w:jc w:val="center"/>
              <w:rPr>
                <w:sz w:val="20"/>
                <w:szCs w:val="20"/>
              </w:rPr>
            </w:pPr>
            <w:r>
              <w:rPr>
                <w:sz w:val="20"/>
                <w:szCs w:val="20"/>
              </w:rPr>
              <w:t>1319</w:t>
            </w:r>
          </w:p>
        </w:tc>
        <w:tc>
          <w:tcPr>
            <w:tcW w:w="633" w:type="dxa"/>
          </w:tcPr>
          <w:p w14:paraId="038BB235" w14:textId="77777777" w:rsidR="00795538" w:rsidRPr="00795538" w:rsidRDefault="0071066D" w:rsidP="00795538">
            <w:pPr>
              <w:pStyle w:val="NoSpacing"/>
              <w:jc w:val="center"/>
              <w:rPr>
                <w:sz w:val="20"/>
                <w:szCs w:val="20"/>
              </w:rPr>
            </w:pPr>
            <w:r>
              <w:rPr>
                <w:sz w:val="20"/>
                <w:szCs w:val="20"/>
              </w:rPr>
              <w:t>O</w:t>
            </w:r>
          </w:p>
        </w:tc>
        <w:tc>
          <w:tcPr>
            <w:tcW w:w="825" w:type="dxa"/>
          </w:tcPr>
          <w:p w14:paraId="21403B53" w14:textId="77777777" w:rsidR="00795538" w:rsidRPr="00795538" w:rsidRDefault="00795538" w:rsidP="00795538">
            <w:pPr>
              <w:pStyle w:val="NoSpacing"/>
              <w:jc w:val="center"/>
              <w:rPr>
                <w:sz w:val="20"/>
                <w:szCs w:val="20"/>
              </w:rPr>
            </w:pPr>
          </w:p>
        </w:tc>
        <w:tc>
          <w:tcPr>
            <w:tcW w:w="633" w:type="dxa"/>
          </w:tcPr>
          <w:p w14:paraId="3830AF1A" w14:textId="77777777" w:rsidR="00795538" w:rsidRPr="00795538" w:rsidRDefault="00795538" w:rsidP="00795538">
            <w:pPr>
              <w:pStyle w:val="NoSpacing"/>
              <w:jc w:val="center"/>
              <w:rPr>
                <w:sz w:val="20"/>
                <w:szCs w:val="20"/>
              </w:rPr>
            </w:pPr>
          </w:p>
        </w:tc>
      </w:tr>
      <w:tr w:rsidR="00795538" w14:paraId="5FAD21D8" w14:textId="77777777" w:rsidTr="00795538">
        <w:trPr>
          <w:trHeight w:val="86"/>
        </w:trPr>
        <w:tc>
          <w:tcPr>
            <w:tcW w:w="640" w:type="dxa"/>
          </w:tcPr>
          <w:p w14:paraId="0BDCB8BD" w14:textId="77777777" w:rsidR="00795538" w:rsidRPr="00795538" w:rsidRDefault="00795538" w:rsidP="00795538">
            <w:pPr>
              <w:pStyle w:val="NoSpacing"/>
              <w:jc w:val="center"/>
              <w:rPr>
                <w:sz w:val="20"/>
                <w:szCs w:val="20"/>
              </w:rPr>
            </w:pPr>
            <w:r>
              <w:rPr>
                <w:sz w:val="20"/>
                <w:szCs w:val="20"/>
              </w:rPr>
              <w:t>Sept</w:t>
            </w:r>
          </w:p>
        </w:tc>
        <w:tc>
          <w:tcPr>
            <w:tcW w:w="612" w:type="dxa"/>
          </w:tcPr>
          <w:p w14:paraId="2DA7EDCC" w14:textId="77777777" w:rsidR="00795538" w:rsidRPr="00795538" w:rsidRDefault="00281D02" w:rsidP="00795538">
            <w:pPr>
              <w:pStyle w:val="NoSpacing"/>
              <w:jc w:val="center"/>
              <w:rPr>
                <w:sz w:val="20"/>
                <w:szCs w:val="20"/>
              </w:rPr>
            </w:pPr>
            <w:r>
              <w:rPr>
                <w:sz w:val="20"/>
                <w:szCs w:val="20"/>
              </w:rPr>
              <w:t>809</w:t>
            </w:r>
          </w:p>
        </w:tc>
        <w:tc>
          <w:tcPr>
            <w:tcW w:w="633" w:type="dxa"/>
          </w:tcPr>
          <w:p w14:paraId="1E5A7B5C" w14:textId="77777777" w:rsidR="00795538" w:rsidRPr="00795538" w:rsidRDefault="00281D02" w:rsidP="00795538">
            <w:pPr>
              <w:pStyle w:val="NoSpacing"/>
              <w:jc w:val="center"/>
              <w:rPr>
                <w:sz w:val="20"/>
                <w:szCs w:val="20"/>
              </w:rPr>
            </w:pPr>
            <w:r>
              <w:rPr>
                <w:sz w:val="20"/>
                <w:szCs w:val="20"/>
              </w:rPr>
              <w:t>O</w:t>
            </w:r>
          </w:p>
        </w:tc>
        <w:tc>
          <w:tcPr>
            <w:tcW w:w="612" w:type="dxa"/>
          </w:tcPr>
          <w:p w14:paraId="103B4082" w14:textId="77777777" w:rsidR="00795538" w:rsidRPr="00795538" w:rsidRDefault="001010D6" w:rsidP="00795538">
            <w:pPr>
              <w:pStyle w:val="NoSpacing"/>
              <w:jc w:val="center"/>
              <w:rPr>
                <w:sz w:val="20"/>
                <w:szCs w:val="20"/>
              </w:rPr>
            </w:pPr>
            <w:r>
              <w:rPr>
                <w:sz w:val="20"/>
                <w:szCs w:val="20"/>
              </w:rPr>
              <w:t>1259</w:t>
            </w:r>
          </w:p>
        </w:tc>
        <w:tc>
          <w:tcPr>
            <w:tcW w:w="633" w:type="dxa"/>
          </w:tcPr>
          <w:p w14:paraId="4C2664A9" w14:textId="77777777" w:rsidR="00795538" w:rsidRPr="00795538" w:rsidRDefault="001010D6" w:rsidP="00795538">
            <w:pPr>
              <w:pStyle w:val="NoSpacing"/>
              <w:jc w:val="center"/>
              <w:rPr>
                <w:sz w:val="20"/>
                <w:szCs w:val="20"/>
              </w:rPr>
            </w:pPr>
            <w:r>
              <w:rPr>
                <w:sz w:val="20"/>
                <w:szCs w:val="20"/>
              </w:rPr>
              <w:t>O</w:t>
            </w:r>
          </w:p>
        </w:tc>
        <w:tc>
          <w:tcPr>
            <w:tcW w:w="612" w:type="dxa"/>
          </w:tcPr>
          <w:p w14:paraId="77F09264" w14:textId="77777777" w:rsidR="00795538" w:rsidRPr="00795538" w:rsidRDefault="0071066D" w:rsidP="00795538">
            <w:pPr>
              <w:pStyle w:val="NoSpacing"/>
              <w:jc w:val="center"/>
              <w:rPr>
                <w:sz w:val="20"/>
                <w:szCs w:val="20"/>
              </w:rPr>
            </w:pPr>
            <w:r>
              <w:rPr>
                <w:sz w:val="20"/>
                <w:szCs w:val="20"/>
              </w:rPr>
              <w:t>1262</w:t>
            </w:r>
          </w:p>
        </w:tc>
        <w:tc>
          <w:tcPr>
            <w:tcW w:w="633" w:type="dxa"/>
          </w:tcPr>
          <w:p w14:paraId="632CEEDA" w14:textId="77777777" w:rsidR="00795538" w:rsidRPr="00795538" w:rsidRDefault="0071066D" w:rsidP="00795538">
            <w:pPr>
              <w:pStyle w:val="NoSpacing"/>
              <w:jc w:val="center"/>
              <w:rPr>
                <w:sz w:val="20"/>
                <w:szCs w:val="20"/>
              </w:rPr>
            </w:pPr>
            <w:r>
              <w:rPr>
                <w:sz w:val="20"/>
                <w:szCs w:val="20"/>
              </w:rPr>
              <w:t>O</w:t>
            </w:r>
          </w:p>
        </w:tc>
        <w:tc>
          <w:tcPr>
            <w:tcW w:w="612" w:type="dxa"/>
          </w:tcPr>
          <w:p w14:paraId="4DD40A05" w14:textId="77777777" w:rsidR="00795538" w:rsidRPr="00795538" w:rsidRDefault="0071066D" w:rsidP="00795538">
            <w:pPr>
              <w:pStyle w:val="NoSpacing"/>
              <w:jc w:val="center"/>
              <w:rPr>
                <w:sz w:val="20"/>
                <w:szCs w:val="20"/>
              </w:rPr>
            </w:pPr>
            <w:r>
              <w:rPr>
                <w:sz w:val="20"/>
                <w:szCs w:val="20"/>
              </w:rPr>
              <w:t>1678</w:t>
            </w:r>
          </w:p>
        </w:tc>
        <w:tc>
          <w:tcPr>
            <w:tcW w:w="633" w:type="dxa"/>
          </w:tcPr>
          <w:p w14:paraId="5A914013" w14:textId="77777777" w:rsidR="00795538" w:rsidRPr="00795538" w:rsidRDefault="0071066D" w:rsidP="00795538">
            <w:pPr>
              <w:pStyle w:val="NoSpacing"/>
              <w:jc w:val="center"/>
              <w:rPr>
                <w:sz w:val="20"/>
                <w:szCs w:val="20"/>
              </w:rPr>
            </w:pPr>
            <w:r>
              <w:rPr>
                <w:sz w:val="20"/>
                <w:szCs w:val="20"/>
              </w:rPr>
              <w:t>O</w:t>
            </w:r>
          </w:p>
        </w:tc>
        <w:tc>
          <w:tcPr>
            <w:tcW w:w="825" w:type="dxa"/>
          </w:tcPr>
          <w:p w14:paraId="11540613" w14:textId="77777777" w:rsidR="00795538" w:rsidRPr="00795538" w:rsidRDefault="00453585" w:rsidP="00795538">
            <w:pPr>
              <w:pStyle w:val="NoSpacing"/>
              <w:jc w:val="center"/>
              <w:rPr>
                <w:sz w:val="20"/>
                <w:szCs w:val="20"/>
              </w:rPr>
            </w:pPr>
            <w:r>
              <w:rPr>
                <w:sz w:val="20"/>
                <w:szCs w:val="20"/>
              </w:rPr>
              <w:t>2524</w:t>
            </w:r>
          </w:p>
        </w:tc>
        <w:tc>
          <w:tcPr>
            <w:tcW w:w="633" w:type="dxa"/>
          </w:tcPr>
          <w:p w14:paraId="5F79D354" w14:textId="77777777" w:rsidR="00795538" w:rsidRPr="00795538" w:rsidRDefault="00453585" w:rsidP="00795538">
            <w:pPr>
              <w:pStyle w:val="NoSpacing"/>
              <w:jc w:val="center"/>
              <w:rPr>
                <w:sz w:val="20"/>
                <w:szCs w:val="20"/>
              </w:rPr>
            </w:pPr>
            <w:r>
              <w:rPr>
                <w:sz w:val="20"/>
                <w:szCs w:val="20"/>
              </w:rPr>
              <w:t>O</w:t>
            </w:r>
          </w:p>
        </w:tc>
      </w:tr>
      <w:tr w:rsidR="00281D02" w14:paraId="05FA76FD" w14:textId="77777777" w:rsidTr="00795538">
        <w:trPr>
          <w:trHeight w:val="81"/>
        </w:trPr>
        <w:tc>
          <w:tcPr>
            <w:tcW w:w="640" w:type="dxa"/>
          </w:tcPr>
          <w:p w14:paraId="0FF83DA1" w14:textId="77777777" w:rsidR="00281D02" w:rsidRDefault="00281D02" w:rsidP="00795538">
            <w:pPr>
              <w:pStyle w:val="NoSpacing"/>
              <w:jc w:val="center"/>
              <w:rPr>
                <w:sz w:val="20"/>
                <w:szCs w:val="20"/>
              </w:rPr>
            </w:pPr>
            <w:r>
              <w:rPr>
                <w:sz w:val="20"/>
                <w:szCs w:val="20"/>
              </w:rPr>
              <w:t>Oct</w:t>
            </w:r>
          </w:p>
        </w:tc>
        <w:tc>
          <w:tcPr>
            <w:tcW w:w="612" w:type="dxa"/>
          </w:tcPr>
          <w:p w14:paraId="4160FB04" w14:textId="77777777" w:rsidR="00281D02" w:rsidRPr="00795538" w:rsidRDefault="00281D02" w:rsidP="00795538">
            <w:pPr>
              <w:pStyle w:val="NoSpacing"/>
              <w:jc w:val="center"/>
              <w:rPr>
                <w:sz w:val="20"/>
                <w:szCs w:val="20"/>
              </w:rPr>
            </w:pPr>
            <w:r>
              <w:rPr>
                <w:sz w:val="20"/>
                <w:szCs w:val="20"/>
              </w:rPr>
              <w:t>763</w:t>
            </w:r>
          </w:p>
        </w:tc>
        <w:tc>
          <w:tcPr>
            <w:tcW w:w="633" w:type="dxa"/>
          </w:tcPr>
          <w:p w14:paraId="408AA4C4" w14:textId="77777777" w:rsidR="00281D02" w:rsidRPr="00795538" w:rsidRDefault="00281D02" w:rsidP="00795538">
            <w:pPr>
              <w:pStyle w:val="NoSpacing"/>
              <w:jc w:val="center"/>
              <w:rPr>
                <w:sz w:val="20"/>
                <w:szCs w:val="20"/>
              </w:rPr>
            </w:pPr>
            <w:r>
              <w:rPr>
                <w:sz w:val="20"/>
                <w:szCs w:val="20"/>
              </w:rPr>
              <w:t>O</w:t>
            </w:r>
          </w:p>
        </w:tc>
        <w:tc>
          <w:tcPr>
            <w:tcW w:w="612" w:type="dxa"/>
          </w:tcPr>
          <w:p w14:paraId="21DFC4A7" w14:textId="77777777" w:rsidR="00281D02" w:rsidRPr="00795538" w:rsidRDefault="001010D6" w:rsidP="00795538">
            <w:pPr>
              <w:pStyle w:val="NoSpacing"/>
              <w:jc w:val="center"/>
              <w:rPr>
                <w:sz w:val="20"/>
                <w:szCs w:val="20"/>
              </w:rPr>
            </w:pPr>
            <w:r>
              <w:rPr>
                <w:sz w:val="20"/>
                <w:szCs w:val="20"/>
              </w:rPr>
              <w:t>717</w:t>
            </w:r>
          </w:p>
        </w:tc>
        <w:tc>
          <w:tcPr>
            <w:tcW w:w="633" w:type="dxa"/>
          </w:tcPr>
          <w:p w14:paraId="2087FF28" w14:textId="77777777" w:rsidR="00281D02" w:rsidRPr="00795538" w:rsidRDefault="001010D6" w:rsidP="00795538">
            <w:pPr>
              <w:pStyle w:val="NoSpacing"/>
              <w:jc w:val="center"/>
              <w:rPr>
                <w:sz w:val="20"/>
                <w:szCs w:val="20"/>
              </w:rPr>
            </w:pPr>
            <w:r>
              <w:rPr>
                <w:sz w:val="20"/>
                <w:szCs w:val="20"/>
              </w:rPr>
              <w:t>P</w:t>
            </w:r>
          </w:p>
        </w:tc>
        <w:tc>
          <w:tcPr>
            <w:tcW w:w="612" w:type="dxa"/>
          </w:tcPr>
          <w:p w14:paraId="1C5455C2" w14:textId="77777777" w:rsidR="00281D02" w:rsidRPr="00795538" w:rsidRDefault="0071066D" w:rsidP="00795538">
            <w:pPr>
              <w:pStyle w:val="NoSpacing"/>
              <w:jc w:val="center"/>
              <w:rPr>
                <w:sz w:val="20"/>
                <w:szCs w:val="20"/>
              </w:rPr>
            </w:pPr>
            <w:r>
              <w:rPr>
                <w:sz w:val="20"/>
                <w:szCs w:val="20"/>
              </w:rPr>
              <w:t>1065</w:t>
            </w:r>
          </w:p>
        </w:tc>
        <w:tc>
          <w:tcPr>
            <w:tcW w:w="633" w:type="dxa"/>
          </w:tcPr>
          <w:p w14:paraId="6A6ABE1A" w14:textId="77777777" w:rsidR="00281D02" w:rsidRPr="00795538" w:rsidRDefault="0071066D" w:rsidP="00795538">
            <w:pPr>
              <w:pStyle w:val="NoSpacing"/>
              <w:jc w:val="center"/>
              <w:rPr>
                <w:sz w:val="20"/>
                <w:szCs w:val="20"/>
              </w:rPr>
            </w:pPr>
            <w:r>
              <w:rPr>
                <w:sz w:val="20"/>
                <w:szCs w:val="20"/>
              </w:rPr>
              <w:t>O</w:t>
            </w:r>
          </w:p>
        </w:tc>
        <w:tc>
          <w:tcPr>
            <w:tcW w:w="612" w:type="dxa"/>
          </w:tcPr>
          <w:p w14:paraId="1C0BE85A" w14:textId="77777777" w:rsidR="00281D02" w:rsidRPr="00795538" w:rsidRDefault="0071066D" w:rsidP="00795538">
            <w:pPr>
              <w:pStyle w:val="NoSpacing"/>
              <w:jc w:val="center"/>
              <w:rPr>
                <w:sz w:val="20"/>
                <w:szCs w:val="20"/>
              </w:rPr>
            </w:pPr>
            <w:r>
              <w:rPr>
                <w:sz w:val="20"/>
                <w:szCs w:val="20"/>
              </w:rPr>
              <w:t>1063</w:t>
            </w:r>
          </w:p>
        </w:tc>
        <w:tc>
          <w:tcPr>
            <w:tcW w:w="633" w:type="dxa"/>
          </w:tcPr>
          <w:p w14:paraId="0FDD96AC" w14:textId="77777777" w:rsidR="00281D02" w:rsidRPr="00795538" w:rsidRDefault="0071066D" w:rsidP="00795538">
            <w:pPr>
              <w:pStyle w:val="NoSpacing"/>
              <w:jc w:val="center"/>
              <w:rPr>
                <w:sz w:val="20"/>
                <w:szCs w:val="20"/>
              </w:rPr>
            </w:pPr>
            <w:r>
              <w:rPr>
                <w:sz w:val="20"/>
                <w:szCs w:val="20"/>
              </w:rPr>
              <w:t>O</w:t>
            </w:r>
          </w:p>
        </w:tc>
        <w:tc>
          <w:tcPr>
            <w:tcW w:w="825" w:type="dxa"/>
          </w:tcPr>
          <w:p w14:paraId="42E9ED05" w14:textId="77777777" w:rsidR="00281D02" w:rsidRPr="00795538" w:rsidRDefault="00281D02" w:rsidP="00795538">
            <w:pPr>
              <w:pStyle w:val="NoSpacing"/>
              <w:jc w:val="center"/>
              <w:rPr>
                <w:sz w:val="20"/>
                <w:szCs w:val="20"/>
              </w:rPr>
            </w:pPr>
          </w:p>
        </w:tc>
        <w:tc>
          <w:tcPr>
            <w:tcW w:w="633" w:type="dxa"/>
          </w:tcPr>
          <w:p w14:paraId="2336BCEC" w14:textId="77777777" w:rsidR="00281D02" w:rsidRPr="00795538" w:rsidRDefault="00281D02" w:rsidP="00795538">
            <w:pPr>
              <w:pStyle w:val="NoSpacing"/>
              <w:jc w:val="center"/>
              <w:rPr>
                <w:sz w:val="20"/>
                <w:szCs w:val="20"/>
              </w:rPr>
            </w:pPr>
          </w:p>
        </w:tc>
      </w:tr>
      <w:tr w:rsidR="00795538" w14:paraId="3FF24564" w14:textId="77777777" w:rsidTr="00795538">
        <w:trPr>
          <w:trHeight w:val="81"/>
        </w:trPr>
        <w:tc>
          <w:tcPr>
            <w:tcW w:w="640" w:type="dxa"/>
          </w:tcPr>
          <w:p w14:paraId="74B385CC" w14:textId="77777777" w:rsidR="00795538" w:rsidRPr="00795538" w:rsidRDefault="00795538" w:rsidP="00795538">
            <w:pPr>
              <w:pStyle w:val="NoSpacing"/>
              <w:jc w:val="center"/>
              <w:rPr>
                <w:sz w:val="20"/>
                <w:szCs w:val="20"/>
              </w:rPr>
            </w:pPr>
            <w:r>
              <w:rPr>
                <w:sz w:val="20"/>
                <w:szCs w:val="20"/>
              </w:rPr>
              <w:t>Nov</w:t>
            </w:r>
          </w:p>
        </w:tc>
        <w:tc>
          <w:tcPr>
            <w:tcW w:w="612" w:type="dxa"/>
          </w:tcPr>
          <w:p w14:paraId="2620E4AA" w14:textId="77777777" w:rsidR="00795538" w:rsidRPr="00795538" w:rsidRDefault="00281D02" w:rsidP="00795538">
            <w:pPr>
              <w:pStyle w:val="NoSpacing"/>
              <w:jc w:val="center"/>
              <w:rPr>
                <w:sz w:val="20"/>
                <w:szCs w:val="20"/>
              </w:rPr>
            </w:pPr>
            <w:r>
              <w:rPr>
                <w:sz w:val="20"/>
                <w:szCs w:val="20"/>
              </w:rPr>
              <w:t>465</w:t>
            </w:r>
          </w:p>
        </w:tc>
        <w:tc>
          <w:tcPr>
            <w:tcW w:w="633" w:type="dxa"/>
          </w:tcPr>
          <w:p w14:paraId="56F1037B" w14:textId="77777777" w:rsidR="00795538" w:rsidRPr="00795538" w:rsidRDefault="00281D02" w:rsidP="00795538">
            <w:pPr>
              <w:pStyle w:val="NoSpacing"/>
              <w:jc w:val="center"/>
              <w:rPr>
                <w:sz w:val="20"/>
                <w:szCs w:val="20"/>
              </w:rPr>
            </w:pPr>
            <w:r>
              <w:rPr>
                <w:sz w:val="20"/>
                <w:szCs w:val="20"/>
              </w:rPr>
              <w:t>O</w:t>
            </w:r>
          </w:p>
        </w:tc>
        <w:tc>
          <w:tcPr>
            <w:tcW w:w="612" w:type="dxa"/>
          </w:tcPr>
          <w:p w14:paraId="771F6896" w14:textId="77777777" w:rsidR="00795538" w:rsidRPr="00795538" w:rsidRDefault="001010D6" w:rsidP="00795538">
            <w:pPr>
              <w:pStyle w:val="NoSpacing"/>
              <w:jc w:val="center"/>
              <w:rPr>
                <w:sz w:val="20"/>
                <w:szCs w:val="20"/>
              </w:rPr>
            </w:pPr>
            <w:r>
              <w:rPr>
                <w:sz w:val="20"/>
                <w:szCs w:val="20"/>
              </w:rPr>
              <w:t>2353</w:t>
            </w:r>
          </w:p>
        </w:tc>
        <w:tc>
          <w:tcPr>
            <w:tcW w:w="633" w:type="dxa"/>
          </w:tcPr>
          <w:p w14:paraId="0AFC39B5" w14:textId="77777777" w:rsidR="00795538" w:rsidRPr="00795538" w:rsidRDefault="001010D6" w:rsidP="00795538">
            <w:pPr>
              <w:pStyle w:val="NoSpacing"/>
              <w:jc w:val="center"/>
              <w:rPr>
                <w:sz w:val="20"/>
                <w:szCs w:val="20"/>
              </w:rPr>
            </w:pPr>
            <w:r>
              <w:rPr>
                <w:sz w:val="20"/>
                <w:szCs w:val="20"/>
              </w:rPr>
              <w:t>O</w:t>
            </w:r>
          </w:p>
        </w:tc>
        <w:tc>
          <w:tcPr>
            <w:tcW w:w="612" w:type="dxa"/>
          </w:tcPr>
          <w:p w14:paraId="093E87EF" w14:textId="77777777" w:rsidR="00795538" w:rsidRPr="00795538" w:rsidRDefault="0071066D" w:rsidP="00795538">
            <w:pPr>
              <w:pStyle w:val="NoSpacing"/>
              <w:jc w:val="center"/>
              <w:rPr>
                <w:sz w:val="20"/>
                <w:szCs w:val="20"/>
              </w:rPr>
            </w:pPr>
            <w:r>
              <w:rPr>
                <w:sz w:val="20"/>
                <w:szCs w:val="20"/>
              </w:rPr>
              <w:t>639</w:t>
            </w:r>
          </w:p>
        </w:tc>
        <w:tc>
          <w:tcPr>
            <w:tcW w:w="633" w:type="dxa"/>
          </w:tcPr>
          <w:p w14:paraId="3EF191A0" w14:textId="77777777" w:rsidR="00795538" w:rsidRPr="00795538" w:rsidRDefault="0071066D" w:rsidP="00795538">
            <w:pPr>
              <w:pStyle w:val="NoSpacing"/>
              <w:jc w:val="center"/>
              <w:rPr>
                <w:sz w:val="20"/>
                <w:szCs w:val="20"/>
              </w:rPr>
            </w:pPr>
            <w:r>
              <w:rPr>
                <w:sz w:val="20"/>
                <w:szCs w:val="20"/>
              </w:rPr>
              <w:t>O</w:t>
            </w:r>
          </w:p>
        </w:tc>
        <w:tc>
          <w:tcPr>
            <w:tcW w:w="612" w:type="dxa"/>
          </w:tcPr>
          <w:p w14:paraId="546C6AA2" w14:textId="77777777" w:rsidR="00795538" w:rsidRPr="00795538" w:rsidRDefault="0071066D" w:rsidP="00795538">
            <w:pPr>
              <w:pStyle w:val="NoSpacing"/>
              <w:jc w:val="center"/>
              <w:rPr>
                <w:sz w:val="20"/>
                <w:szCs w:val="20"/>
              </w:rPr>
            </w:pPr>
            <w:r>
              <w:rPr>
                <w:sz w:val="20"/>
                <w:szCs w:val="20"/>
              </w:rPr>
              <w:t>592</w:t>
            </w:r>
          </w:p>
        </w:tc>
        <w:tc>
          <w:tcPr>
            <w:tcW w:w="633" w:type="dxa"/>
          </w:tcPr>
          <w:p w14:paraId="5E43BBF1" w14:textId="77777777" w:rsidR="00795538" w:rsidRPr="00795538" w:rsidRDefault="0071066D" w:rsidP="00795538">
            <w:pPr>
              <w:pStyle w:val="NoSpacing"/>
              <w:jc w:val="center"/>
              <w:rPr>
                <w:sz w:val="20"/>
                <w:szCs w:val="20"/>
              </w:rPr>
            </w:pPr>
            <w:r>
              <w:rPr>
                <w:sz w:val="20"/>
                <w:szCs w:val="20"/>
              </w:rPr>
              <w:t>O</w:t>
            </w:r>
          </w:p>
        </w:tc>
        <w:tc>
          <w:tcPr>
            <w:tcW w:w="825" w:type="dxa"/>
          </w:tcPr>
          <w:p w14:paraId="678DE663" w14:textId="77777777" w:rsidR="00795538" w:rsidRPr="00795538" w:rsidRDefault="00453585" w:rsidP="00795538">
            <w:pPr>
              <w:pStyle w:val="NoSpacing"/>
              <w:jc w:val="center"/>
              <w:rPr>
                <w:sz w:val="20"/>
                <w:szCs w:val="20"/>
              </w:rPr>
            </w:pPr>
            <w:r>
              <w:rPr>
                <w:sz w:val="20"/>
                <w:szCs w:val="20"/>
              </w:rPr>
              <w:t>4449</w:t>
            </w:r>
          </w:p>
        </w:tc>
        <w:tc>
          <w:tcPr>
            <w:tcW w:w="633" w:type="dxa"/>
          </w:tcPr>
          <w:p w14:paraId="49CC5C00" w14:textId="77777777" w:rsidR="00795538" w:rsidRPr="00795538" w:rsidRDefault="00453585" w:rsidP="00795538">
            <w:pPr>
              <w:pStyle w:val="NoSpacing"/>
              <w:jc w:val="center"/>
              <w:rPr>
                <w:sz w:val="20"/>
                <w:szCs w:val="20"/>
              </w:rPr>
            </w:pPr>
            <w:r>
              <w:rPr>
                <w:sz w:val="20"/>
                <w:szCs w:val="20"/>
              </w:rPr>
              <w:t>O</w:t>
            </w:r>
          </w:p>
        </w:tc>
      </w:tr>
      <w:tr w:rsidR="00281D02" w14:paraId="09812E78" w14:textId="77777777" w:rsidTr="00795538">
        <w:trPr>
          <w:trHeight w:val="81"/>
        </w:trPr>
        <w:tc>
          <w:tcPr>
            <w:tcW w:w="640" w:type="dxa"/>
          </w:tcPr>
          <w:p w14:paraId="4C5CDB8E" w14:textId="77777777" w:rsidR="00281D02" w:rsidRDefault="00281D02" w:rsidP="00795538">
            <w:pPr>
              <w:pStyle w:val="NoSpacing"/>
              <w:jc w:val="center"/>
              <w:rPr>
                <w:sz w:val="20"/>
                <w:szCs w:val="20"/>
              </w:rPr>
            </w:pPr>
            <w:r>
              <w:rPr>
                <w:sz w:val="20"/>
                <w:szCs w:val="20"/>
              </w:rPr>
              <w:t>Dec</w:t>
            </w:r>
          </w:p>
        </w:tc>
        <w:tc>
          <w:tcPr>
            <w:tcW w:w="612" w:type="dxa"/>
          </w:tcPr>
          <w:p w14:paraId="215FA257" w14:textId="77777777" w:rsidR="00281D02" w:rsidRPr="00795538" w:rsidRDefault="00281D02" w:rsidP="00795538">
            <w:pPr>
              <w:pStyle w:val="NoSpacing"/>
              <w:jc w:val="center"/>
              <w:rPr>
                <w:sz w:val="20"/>
                <w:szCs w:val="20"/>
              </w:rPr>
            </w:pPr>
            <w:r>
              <w:rPr>
                <w:sz w:val="20"/>
                <w:szCs w:val="20"/>
              </w:rPr>
              <w:t>331</w:t>
            </w:r>
          </w:p>
        </w:tc>
        <w:tc>
          <w:tcPr>
            <w:tcW w:w="633" w:type="dxa"/>
          </w:tcPr>
          <w:p w14:paraId="6CE3AF95" w14:textId="77777777" w:rsidR="00281D02" w:rsidRPr="00795538" w:rsidRDefault="00281D02" w:rsidP="00795538">
            <w:pPr>
              <w:pStyle w:val="NoSpacing"/>
              <w:jc w:val="center"/>
              <w:rPr>
                <w:sz w:val="20"/>
                <w:szCs w:val="20"/>
              </w:rPr>
            </w:pPr>
            <w:r>
              <w:rPr>
                <w:sz w:val="20"/>
                <w:szCs w:val="20"/>
              </w:rPr>
              <w:t>O</w:t>
            </w:r>
          </w:p>
        </w:tc>
        <w:tc>
          <w:tcPr>
            <w:tcW w:w="612" w:type="dxa"/>
          </w:tcPr>
          <w:p w14:paraId="75D3C802" w14:textId="77777777" w:rsidR="00281D02" w:rsidRPr="00795538" w:rsidRDefault="001010D6" w:rsidP="00795538">
            <w:pPr>
              <w:pStyle w:val="NoSpacing"/>
              <w:jc w:val="center"/>
              <w:rPr>
                <w:sz w:val="20"/>
                <w:szCs w:val="20"/>
              </w:rPr>
            </w:pPr>
            <w:r>
              <w:rPr>
                <w:sz w:val="20"/>
                <w:szCs w:val="20"/>
              </w:rPr>
              <w:t>417</w:t>
            </w:r>
          </w:p>
        </w:tc>
        <w:tc>
          <w:tcPr>
            <w:tcW w:w="633" w:type="dxa"/>
          </w:tcPr>
          <w:p w14:paraId="58ACEFAF" w14:textId="77777777" w:rsidR="00281D02" w:rsidRPr="00795538" w:rsidRDefault="001010D6" w:rsidP="00795538">
            <w:pPr>
              <w:pStyle w:val="NoSpacing"/>
              <w:jc w:val="center"/>
              <w:rPr>
                <w:sz w:val="20"/>
                <w:szCs w:val="20"/>
              </w:rPr>
            </w:pPr>
            <w:r>
              <w:rPr>
                <w:sz w:val="20"/>
                <w:szCs w:val="20"/>
              </w:rPr>
              <w:t>O</w:t>
            </w:r>
          </w:p>
        </w:tc>
        <w:tc>
          <w:tcPr>
            <w:tcW w:w="612" w:type="dxa"/>
          </w:tcPr>
          <w:p w14:paraId="7D73E942" w14:textId="77777777" w:rsidR="00281D02" w:rsidRPr="00795538" w:rsidRDefault="0071066D" w:rsidP="00795538">
            <w:pPr>
              <w:pStyle w:val="NoSpacing"/>
              <w:jc w:val="center"/>
              <w:rPr>
                <w:sz w:val="20"/>
                <w:szCs w:val="20"/>
              </w:rPr>
            </w:pPr>
            <w:r>
              <w:rPr>
                <w:sz w:val="20"/>
                <w:szCs w:val="20"/>
              </w:rPr>
              <w:t>378</w:t>
            </w:r>
          </w:p>
        </w:tc>
        <w:tc>
          <w:tcPr>
            <w:tcW w:w="633" w:type="dxa"/>
          </w:tcPr>
          <w:p w14:paraId="62C87D43" w14:textId="77777777" w:rsidR="00281D02" w:rsidRPr="00795538" w:rsidRDefault="0071066D" w:rsidP="00795538">
            <w:pPr>
              <w:pStyle w:val="NoSpacing"/>
              <w:jc w:val="center"/>
              <w:rPr>
                <w:sz w:val="20"/>
                <w:szCs w:val="20"/>
              </w:rPr>
            </w:pPr>
            <w:r>
              <w:rPr>
                <w:sz w:val="20"/>
                <w:szCs w:val="20"/>
              </w:rPr>
              <w:t>O</w:t>
            </w:r>
          </w:p>
        </w:tc>
        <w:tc>
          <w:tcPr>
            <w:tcW w:w="612" w:type="dxa"/>
          </w:tcPr>
          <w:p w14:paraId="407A6FF2" w14:textId="77777777" w:rsidR="00281D02" w:rsidRPr="00795538" w:rsidRDefault="0071066D" w:rsidP="00795538">
            <w:pPr>
              <w:pStyle w:val="NoSpacing"/>
              <w:jc w:val="center"/>
              <w:rPr>
                <w:sz w:val="20"/>
                <w:szCs w:val="20"/>
              </w:rPr>
            </w:pPr>
            <w:r>
              <w:rPr>
                <w:sz w:val="20"/>
                <w:szCs w:val="20"/>
              </w:rPr>
              <w:t>485</w:t>
            </w:r>
          </w:p>
        </w:tc>
        <w:tc>
          <w:tcPr>
            <w:tcW w:w="633" w:type="dxa"/>
          </w:tcPr>
          <w:p w14:paraId="34257360" w14:textId="77777777" w:rsidR="00281D02" w:rsidRPr="00795538" w:rsidRDefault="0071066D" w:rsidP="00795538">
            <w:pPr>
              <w:pStyle w:val="NoSpacing"/>
              <w:jc w:val="center"/>
              <w:rPr>
                <w:sz w:val="20"/>
                <w:szCs w:val="20"/>
              </w:rPr>
            </w:pPr>
            <w:r>
              <w:rPr>
                <w:sz w:val="20"/>
                <w:szCs w:val="20"/>
              </w:rPr>
              <w:t>O</w:t>
            </w:r>
          </w:p>
        </w:tc>
        <w:tc>
          <w:tcPr>
            <w:tcW w:w="825" w:type="dxa"/>
          </w:tcPr>
          <w:p w14:paraId="1BC80943" w14:textId="77777777" w:rsidR="00281D02" w:rsidRPr="00795538" w:rsidRDefault="00281D02" w:rsidP="00795538">
            <w:pPr>
              <w:pStyle w:val="NoSpacing"/>
              <w:jc w:val="center"/>
              <w:rPr>
                <w:sz w:val="20"/>
                <w:szCs w:val="20"/>
              </w:rPr>
            </w:pPr>
          </w:p>
        </w:tc>
        <w:tc>
          <w:tcPr>
            <w:tcW w:w="633" w:type="dxa"/>
          </w:tcPr>
          <w:p w14:paraId="64180B95" w14:textId="77777777" w:rsidR="00281D02" w:rsidRPr="00795538" w:rsidRDefault="00281D02" w:rsidP="00795538">
            <w:pPr>
              <w:pStyle w:val="NoSpacing"/>
              <w:jc w:val="center"/>
              <w:rPr>
                <w:sz w:val="20"/>
                <w:szCs w:val="20"/>
              </w:rPr>
            </w:pPr>
          </w:p>
        </w:tc>
      </w:tr>
      <w:tr w:rsidR="00795538" w:rsidRPr="00860914" w14:paraId="153E8419" w14:textId="77777777" w:rsidTr="00795538">
        <w:trPr>
          <w:trHeight w:val="86"/>
        </w:trPr>
        <w:tc>
          <w:tcPr>
            <w:tcW w:w="640" w:type="dxa"/>
          </w:tcPr>
          <w:p w14:paraId="3BE0752E" w14:textId="77777777" w:rsidR="00795538" w:rsidRPr="00860914" w:rsidRDefault="00795538" w:rsidP="00795538">
            <w:pPr>
              <w:pStyle w:val="NoSpacing"/>
              <w:jc w:val="center"/>
              <w:rPr>
                <w:b/>
                <w:bCs/>
                <w:sz w:val="20"/>
                <w:szCs w:val="20"/>
              </w:rPr>
            </w:pPr>
            <w:r w:rsidRPr="00860914">
              <w:rPr>
                <w:b/>
                <w:bCs/>
                <w:sz w:val="20"/>
                <w:szCs w:val="20"/>
              </w:rPr>
              <w:t>Total</w:t>
            </w:r>
          </w:p>
        </w:tc>
        <w:tc>
          <w:tcPr>
            <w:tcW w:w="612" w:type="dxa"/>
          </w:tcPr>
          <w:p w14:paraId="2CFC3968" w14:textId="77777777" w:rsidR="00795538" w:rsidRPr="00860914" w:rsidRDefault="0073635D" w:rsidP="00795538">
            <w:pPr>
              <w:pStyle w:val="NoSpacing"/>
              <w:jc w:val="center"/>
              <w:rPr>
                <w:b/>
                <w:bCs/>
                <w:sz w:val="20"/>
                <w:szCs w:val="20"/>
              </w:rPr>
            </w:pPr>
            <w:r>
              <w:rPr>
                <w:b/>
                <w:bCs/>
                <w:sz w:val="20"/>
                <w:szCs w:val="20"/>
              </w:rPr>
              <w:t>5853</w:t>
            </w:r>
          </w:p>
        </w:tc>
        <w:tc>
          <w:tcPr>
            <w:tcW w:w="633" w:type="dxa"/>
          </w:tcPr>
          <w:p w14:paraId="6333207F" w14:textId="77777777" w:rsidR="00795538" w:rsidRPr="00860914" w:rsidRDefault="00795538" w:rsidP="00795538">
            <w:pPr>
              <w:pStyle w:val="NoSpacing"/>
              <w:jc w:val="center"/>
              <w:rPr>
                <w:b/>
                <w:bCs/>
                <w:sz w:val="20"/>
                <w:szCs w:val="20"/>
              </w:rPr>
            </w:pPr>
          </w:p>
        </w:tc>
        <w:tc>
          <w:tcPr>
            <w:tcW w:w="612" w:type="dxa"/>
          </w:tcPr>
          <w:p w14:paraId="3B72A08C" w14:textId="0729D69C" w:rsidR="00795538" w:rsidRPr="00860914" w:rsidRDefault="0073635D" w:rsidP="00795538">
            <w:pPr>
              <w:pStyle w:val="NoSpacing"/>
              <w:jc w:val="center"/>
              <w:rPr>
                <w:b/>
                <w:bCs/>
                <w:sz w:val="20"/>
                <w:szCs w:val="20"/>
              </w:rPr>
            </w:pPr>
            <w:r>
              <w:rPr>
                <w:b/>
                <w:bCs/>
                <w:sz w:val="20"/>
                <w:szCs w:val="20"/>
              </w:rPr>
              <w:t>1</w:t>
            </w:r>
            <w:r w:rsidR="00CE23F4">
              <w:rPr>
                <w:b/>
                <w:bCs/>
                <w:sz w:val="20"/>
                <w:szCs w:val="20"/>
              </w:rPr>
              <w:t>0740</w:t>
            </w:r>
          </w:p>
        </w:tc>
        <w:tc>
          <w:tcPr>
            <w:tcW w:w="633" w:type="dxa"/>
          </w:tcPr>
          <w:p w14:paraId="3785F0BA" w14:textId="77777777" w:rsidR="00795538" w:rsidRPr="00860914" w:rsidRDefault="00795538" w:rsidP="00795538">
            <w:pPr>
              <w:pStyle w:val="NoSpacing"/>
              <w:jc w:val="center"/>
              <w:rPr>
                <w:b/>
                <w:bCs/>
                <w:sz w:val="20"/>
                <w:szCs w:val="20"/>
              </w:rPr>
            </w:pPr>
          </w:p>
        </w:tc>
        <w:tc>
          <w:tcPr>
            <w:tcW w:w="612" w:type="dxa"/>
          </w:tcPr>
          <w:p w14:paraId="2870EF8E" w14:textId="53096DCD" w:rsidR="00795538" w:rsidRPr="00860914" w:rsidRDefault="00CE23F4" w:rsidP="00795538">
            <w:pPr>
              <w:pStyle w:val="NoSpacing"/>
              <w:jc w:val="center"/>
              <w:rPr>
                <w:b/>
                <w:bCs/>
                <w:sz w:val="20"/>
                <w:szCs w:val="20"/>
              </w:rPr>
            </w:pPr>
            <w:r>
              <w:rPr>
                <w:b/>
                <w:bCs/>
                <w:sz w:val="20"/>
                <w:szCs w:val="20"/>
              </w:rPr>
              <w:t>8619</w:t>
            </w:r>
          </w:p>
        </w:tc>
        <w:tc>
          <w:tcPr>
            <w:tcW w:w="633" w:type="dxa"/>
          </w:tcPr>
          <w:p w14:paraId="0FA2E837" w14:textId="77777777" w:rsidR="00795538" w:rsidRPr="00860914" w:rsidRDefault="00795538" w:rsidP="00795538">
            <w:pPr>
              <w:pStyle w:val="NoSpacing"/>
              <w:jc w:val="center"/>
              <w:rPr>
                <w:b/>
                <w:bCs/>
                <w:sz w:val="20"/>
                <w:szCs w:val="20"/>
              </w:rPr>
            </w:pPr>
          </w:p>
        </w:tc>
        <w:tc>
          <w:tcPr>
            <w:tcW w:w="612" w:type="dxa"/>
          </w:tcPr>
          <w:p w14:paraId="77B34059" w14:textId="77777777" w:rsidR="00795538" w:rsidRPr="00860914" w:rsidRDefault="0073635D" w:rsidP="00795538">
            <w:pPr>
              <w:pStyle w:val="NoSpacing"/>
              <w:jc w:val="center"/>
              <w:rPr>
                <w:b/>
                <w:bCs/>
                <w:sz w:val="20"/>
                <w:szCs w:val="20"/>
              </w:rPr>
            </w:pPr>
            <w:r>
              <w:rPr>
                <w:b/>
                <w:bCs/>
                <w:sz w:val="20"/>
                <w:szCs w:val="20"/>
              </w:rPr>
              <w:t>10899</w:t>
            </w:r>
          </w:p>
        </w:tc>
        <w:tc>
          <w:tcPr>
            <w:tcW w:w="633" w:type="dxa"/>
          </w:tcPr>
          <w:p w14:paraId="32B88347" w14:textId="77777777" w:rsidR="00795538" w:rsidRPr="00860914" w:rsidRDefault="00795538" w:rsidP="00795538">
            <w:pPr>
              <w:pStyle w:val="NoSpacing"/>
              <w:jc w:val="center"/>
              <w:rPr>
                <w:b/>
                <w:bCs/>
                <w:sz w:val="20"/>
                <w:szCs w:val="20"/>
              </w:rPr>
            </w:pPr>
          </w:p>
        </w:tc>
        <w:tc>
          <w:tcPr>
            <w:tcW w:w="825" w:type="dxa"/>
          </w:tcPr>
          <w:p w14:paraId="6B9118D3" w14:textId="025AA10F" w:rsidR="00795538" w:rsidRPr="00860914" w:rsidRDefault="0073635D" w:rsidP="0073635D">
            <w:pPr>
              <w:pStyle w:val="NoSpacing"/>
              <w:jc w:val="center"/>
              <w:rPr>
                <w:b/>
                <w:bCs/>
                <w:sz w:val="20"/>
                <w:szCs w:val="20"/>
              </w:rPr>
            </w:pPr>
            <w:r>
              <w:rPr>
                <w:b/>
                <w:bCs/>
                <w:sz w:val="20"/>
                <w:szCs w:val="20"/>
              </w:rPr>
              <w:t>9</w:t>
            </w:r>
            <w:r w:rsidR="00CE23F4">
              <w:rPr>
                <w:b/>
                <w:bCs/>
                <w:sz w:val="20"/>
                <w:szCs w:val="20"/>
              </w:rPr>
              <w:t>263</w:t>
            </w:r>
          </w:p>
        </w:tc>
        <w:tc>
          <w:tcPr>
            <w:tcW w:w="633" w:type="dxa"/>
          </w:tcPr>
          <w:p w14:paraId="38725548" w14:textId="77777777" w:rsidR="00795538" w:rsidRPr="00860914" w:rsidRDefault="00795538" w:rsidP="00795538">
            <w:pPr>
              <w:pStyle w:val="NoSpacing"/>
              <w:jc w:val="center"/>
              <w:rPr>
                <w:b/>
                <w:bCs/>
                <w:sz w:val="20"/>
                <w:szCs w:val="20"/>
              </w:rPr>
            </w:pPr>
          </w:p>
        </w:tc>
      </w:tr>
    </w:tbl>
    <w:p w14:paraId="1A5E7DDD" w14:textId="77777777" w:rsidR="00137150" w:rsidRPr="00860914" w:rsidRDefault="00137150" w:rsidP="00B36E71">
      <w:pPr>
        <w:pStyle w:val="ListParagraph"/>
        <w:spacing w:after="0"/>
        <w:ind w:left="851"/>
        <w:jc w:val="both"/>
        <w:rPr>
          <w:rFonts w:cstheme="minorHAnsi"/>
          <w:bCs/>
          <w:sz w:val="28"/>
          <w:szCs w:val="28"/>
        </w:rPr>
      </w:pPr>
    </w:p>
    <w:p w14:paraId="360F4567" w14:textId="3C41E36B" w:rsidR="00BC14C7" w:rsidRPr="00017130" w:rsidRDefault="00795538" w:rsidP="00B36E71">
      <w:pPr>
        <w:pStyle w:val="ListParagraph"/>
        <w:ind w:left="851" w:firstLine="567"/>
        <w:jc w:val="both"/>
        <w:rPr>
          <w:rFonts w:cstheme="minorHAnsi"/>
          <w:bCs/>
          <w:color w:val="000000" w:themeColor="text1"/>
          <w:sz w:val="28"/>
          <w:szCs w:val="28"/>
        </w:rPr>
      </w:pPr>
      <w:r w:rsidRPr="00860914">
        <w:rPr>
          <w:rFonts w:cstheme="minorHAnsi"/>
          <w:bCs/>
          <w:sz w:val="28"/>
          <w:szCs w:val="28"/>
        </w:rPr>
        <w:t>Forum observed that the annual consumption of petiti</w:t>
      </w:r>
      <w:r w:rsidR="00780FD1">
        <w:rPr>
          <w:rFonts w:cstheme="minorHAnsi"/>
          <w:bCs/>
          <w:sz w:val="28"/>
          <w:szCs w:val="28"/>
        </w:rPr>
        <w:t>oner from 2019</w:t>
      </w:r>
      <w:r w:rsidR="00860914" w:rsidRPr="00860914">
        <w:rPr>
          <w:rFonts w:cstheme="minorHAnsi"/>
          <w:bCs/>
          <w:sz w:val="28"/>
          <w:szCs w:val="28"/>
        </w:rPr>
        <w:t xml:space="preserve"> </w:t>
      </w:r>
      <w:r w:rsidR="00780FD1">
        <w:rPr>
          <w:rFonts w:cstheme="minorHAnsi"/>
          <w:bCs/>
          <w:sz w:val="28"/>
          <w:szCs w:val="28"/>
        </w:rPr>
        <w:t>to 2023</w:t>
      </w:r>
      <w:r w:rsidR="00860914" w:rsidRPr="00860914">
        <w:rPr>
          <w:rFonts w:cstheme="minorHAnsi"/>
          <w:bCs/>
          <w:sz w:val="28"/>
          <w:szCs w:val="28"/>
        </w:rPr>
        <w:t xml:space="preserve"> (upto </w:t>
      </w:r>
      <w:r w:rsidR="00780FD1">
        <w:rPr>
          <w:rFonts w:cstheme="minorHAnsi"/>
          <w:bCs/>
          <w:sz w:val="28"/>
          <w:szCs w:val="28"/>
        </w:rPr>
        <w:t>11/2023</w:t>
      </w:r>
      <w:r w:rsidRPr="00860914">
        <w:rPr>
          <w:rFonts w:cstheme="minorHAnsi"/>
          <w:bCs/>
          <w:sz w:val="28"/>
          <w:szCs w:val="28"/>
        </w:rPr>
        <w:t xml:space="preserve">) is </w:t>
      </w:r>
      <w:r w:rsidR="00780FD1">
        <w:rPr>
          <w:rFonts w:cstheme="minorHAnsi"/>
          <w:bCs/>
          <w:sz w:val="28"/>
          <w:szCs w:val="28"/>
        </w:rPr>
        <w:t>5853</w:t>
      </w:r>
      <w:r w:rsidRPr="00860914">
        <w:rPr>
          <w:rFonts w:cstheme="minorHAnsi"/>
          <w:bCs/>
          <w:sz w:val="28"/>
          <w:szCs w:val="28"/>
        </w:rPr>
        <w:t xml:space="preserve">, </w:t>
      </w:r>
      <w:r w:rsidR="00860914" w:rsidRPr="00860914">
        <w:rPr>
          <w:rFonts w:cstheme="minorHAnsi"/>
          <w:bCs/>
          <w:sz w:val="28"/>
          <w:szCs w:val="28"/>
        </w:rPr>
        <w:t>1</w:t>
      </w:r>
      <w:r w:rsidR="007744A1">
        <w:rPr>
          <w:rFonts w:cstheme="minorHAnsi"/>
          <w:bCs/>
          <w:sz w:val="28"/>
          <w:szCs w:val="28"/>
        </w:rPr>
        <w:t>0740</w:t>
      </w:r>
      <w:r w:rsidRPr="00860914">
        <w:rPr>
          <w:rFonts w:cstheme="minorHAnsi"/>
          <w:bCs/>
          <w:sz w:val="28"/>
          <w:szCs w:val="28"/>
        </w:rPr>
        <w:t xml:space="preserve">, </w:t>
      </w:r>
      <w:r w:rsidR="007744A1">
        <w:rPr>
          <w:rFonts w:cstheme="minorHAnsi"/>
          <w:bCs/>
          <w:sz w:val="28"/>
          <w:szCs w:val="28"/>
        </w:rPr>
        <w:t>8619</w:t>
      </w:r>
      <w:r w:rsidRPr="00860914">
        <w:rPr>
          <w:rFonts w:cstheme="minorHAnsi"/>
          <w:bCs/>
          <w:sz w:val="28"/>
          <w:szCs w:val="28"/>
        </w:rPr>
        <w:t xml:space="preserve">, </w:t>
      </w:r>
      <w:r w:rsidR="00780FD1">
        <w:rPr>
          <w:rFonts w:cstheme="minorHAnsi"/>
          <w:bCs/>
          <w:sz w:val="28"/>
          <w:szCs w:val="28"/>
        </w:rPr>
        <w:t>10899</w:t>
      </w:r>
      <w:r w:rsidRPr="00860914">
        <w:rPr>
          <w:rFonts w:cstheme="minorHAnsi"/>
          <w:bCs/>
          <w:sz w:val="28"/>
          <w:szCs w:val="28"/>
        </w:rPr>
        <w:t xml:space="preserve"> and </w:t>
      </w:r>
      <w:r w:rsidR="00780FD1">
        <w:rPr>
          <w:rFonts w:cstheme="minorHAnsi"/>
          <w:bCs/>
          <w:sz w:val="28"/>
          <w:szCs w:val="28"/>
        </w:rPr>
        <w:t>9</w:t>
      </w:r>
      <w:r w:rsidR="007744A1">
        <w:rPr>
          <w:rFonts w:cstheme="minorHAnsi"/>
          <w:bCs/>
          <w:sz w:val="28"/>
          <w:szCs w:val="28"/>
        </w:rPr>
        <w:t>263</w:t>
      </w:r>
      <w:r w:rsidRPr="00860914">
        <w:rPr>
          <w:rFonts w:cstheme="minorHAnsi"/>
          <w:bCs/>
          <w:sz w:val="28"/>
          <w:szCs w:val="28"/>
        </w:rPr>
        <w:t xml:space="preserve"> units respectively</w:t>
      </w:r>
      <w:r w:rsidR="00860914" w:rsidRPr="00860914">
        <w:rPr>
          <w:rFonts w:cstheme="minorHAnsi"/>
          <w:bCs/>
          <w:sz w:val="28"/>
          <w:szCs w:val="28"/>
        </w:rPr>
        <w:t>.</w:t>
      </w:r>
      <w:r w:rsidR="00CE23F4">
        <w:rPr>
          <w:rFonts w:cstheme="minorHAnsi"/>
          <w:bCs/>
          <w:sz w:val="28"/>
          <w:szCs w:val="28"/>
        </w:rPr>
        <w:t xml:space="preserve"> The consumption is almost consistent from 2020 onwards.</w:t>
      </w:r>
      <w:r w:rsidR="00860914">
        <w:rPr>
          <w:rFonts w:cstheme="minorHAnsi"/>
          <w:bCs/>
          <w:sz w:val="28"/>
          <w:szCs w:val="28"/>
        </w:rPr>
        <w:t xml:space="preserve"> </w:t>
      </w:r>
      <w:r w:rsidR="00CE23F4">
        <w:rPr>
          <w:rFonts w:cstheme="minorHAnsi"/>
          <w:bCs/>
          <w:sz w:val="28"/>
          <w:szCs w:val="28"/>
        </w:rPr>
        <w:t>Forum observed that t</w:t>
      </w:r>
      <w:r w:rsidR="00860914">
        <w:rPr>
          <w:rFonts w:cstheme="minorHAnsi"/>
          <w:bCs/>
          <w:sz w:val="28"/>
          <w:szCs w:val="28"/>
        </w:rPr>
        <w:t xml:space="preserve">he consumption as high as </w:t>
      </w:r>
      <w:r w:rsidR="00855A35">
        <w:rPr>
          <w:rFonts w:cstheme="minorHAnsi"/>
          <w:sz w:val="28"/>
          <w:szCs w:val="28"/>
        </w:rPr>
        <w:t xml:space="preserve">335910 </w:t>
      </w:r>
      <w:r w:rsidR="00860914">
        <w:rPr>
          <w:rFonts w:cstheme="minorHAnsi"/>
          <w:bCs/>
          <w:sz w:val="28"/>
          <w:szCs w:val="28"/>
        </w:rPr>
        <w:t>KWH</w:t>
      </w:r>
      <w:r w:rsidR="00855A35">
        <w:rPr>
          <w:rFonts w:cstheme="minorHAnsi"/>
          <w:bCs/>
          <w:sz w:val="28"/>
          <w:szCs w:val="28"/>
        </w:rPr>
        <w:t xml:space="preserve"> recorded during the disputed period </w:t>
      </w:r>
      <w:r w:rsidR="00860914">
        <w:rPr>
          <w:rFonts w:cstheme="minorHAnsi"/>
          <w:bCs/>
          <w:sz w:val="28"/>
          <w:szCs w:val="28"/>
        </w:rPr>
        <w:t xml:space="preserve">has never been recorded in any bi-monthly bill before and after the change of meter. Forum observed that site of the petitioner was checked </w:t>
      </w:r>
      <w:r w:rsidR="00CE23F4">
        <w:rPr>
          <w:rFonts w:cstheme="minorHAnsi"/>
          <w:bCs/>
          <w:sz w:val="28"/>
          <w:szCs w:val="28"/>
        </w:rPr>
        <w:t>and</w:t>
      </w:r>
      <w:r w:rsidR="00860914">
        <w:rPr>
          <w:rFonts w:cstheme="minorHAnsi"/>
          <w:bCs/>
          <w:sz w:val="28"/>
          <w:szCs w:val="28"/>
        </w:rPr>
        <w:t xml:space="preserve"> LCR no. </w:t>
      </w:r>
      <w:r w:rsidR="00E76910">
        <w:rPr>
          <w:rFonts w:cstheme="minorHAnsi"/>
          <w:bCs/>
          <w:sz w:val="28"/>
          <w:szCs w:val="28"/>
        </w:rPr>
        <w:t>12/42</w:t>
      </w:r>
      <w:r w:rsidR="00860914">
        <w:rPr>
          <w:rFonts w:cstheme="minorHAnsi"/>
          <w:bCs/>
          <w:sz w:val="28"/>
          <w:szCs w:val="28"/>
        </w:rPr>
        <w:t xml:space="preserve"> dated </w:t>
      </w:r>
      <w:r w:rsidR="00E76910">
        <w:rPr>
          <w:rFonts w:cstheme="minorHAnsi"/>
          <w:bCs/>
          <w:sz w:val="28"/>
          <w:szCs w:val="28"/>
        </w:rPr>
        <w:t>22.12.2023</w:t>
      </w:r>
      <w:r w:rsidR="000F296A">
        <w:rPr>
          <w:rFonts w:cstheme="minorHAnsi"/>
          <w:bCs/>
          <w:sz w:val="28"/>
          <w:szCs w:val="28"/>
        </w:rPr>
        <w:t xml:space="preserve"> </w:t>
      </w:r>
      <w:r w:rsidR="00CE23F4">
        <w:rPr>
          <w:rFonts w:cstheme="minorHAnsi"/>
          <w:bCs/>
          <w:sz w:val="28"/>
          <w:szCs w:val="28"/>
        </w:rPr>
        <w:t xml:space="preserve">was prepared </w:t>
      </w:r>
      <w:r w:rsidR="000F296A">
        <w:rPr>
          <w:rFonts w:cstheme="minorHAnsi"/>
          <w:bCs/>
          <w:sz w:val="28"/>
          <w:szCs w:val="28"/>
        </w:rPr>
        <w:t>when</w:t>
      </w:r>
      <w:r w:rsidR="00860914">
        <w:rPr>
          <w:rFonts w:cstheme="minorHAnsi"/>
          <w:bCs/>
          <w:sz w:val="28"/>
          <w:szCs w:val="28"/>
        </w:rPr>
        <w:t xml:space="preserve"> connected load of </w:t>
      </w:r>
      <w:r w:rsidR="00017130">
        <w:rPr>
          <w:rFonts w:cstheme="minorHAnsi"/>
          <w:bCs/>
          <w:sz w:val="28"/>
          <w:szCs w:val="28"/>
        </w:rPr>
        <w:t>7.566</w:t>
      </w:r>
      <w:r w:rsidR="00860914">
        <w:rPr>
          <w:rFonts w:cstheme="minorHAnsi"/>
          <w:bCs/>
          <w:sz w:val="28"/>
          <w:szCs w:val="28"/>
        </w:rPr>
        <w:t xml:space="preserve"> KW was found against the sanctioned load of </w:t>
      </w:r>
      <w:r w:rsidR="00131F12">
        <w:rPr>
          <w:rFonts w:cstheme="minorHAnsi"/>
          <w:bCs/>
          <w:sz w:val="28"/>
          <w:szCs w:val="28"/>
        </w:rPr>
        <w:t>12.970</w:t>
      </w:r>
      <w:r w:rsidR="00860914">
        <w:rPr>
          <w:rFonts w:cstheme="minorHAnsi"/>
          <w:bCs/>
          <w:sz w:val="28"/>
          <w:szCs w:val="28"/>
        </w:rPr>
        <w:t xml:space="preserve"> KW</w:t>
      </w:r>
      <w:r w:rsidR="00BC14C7">
        <w:rPr>
          <w:rFonts w:cstheme="minorHAnsi"/>
          <w:bCs/>
          <w:sz w:val="28"/>
          <w:szCs w:val="28"/>
        </w:rPr>
        <w:t xml:space="preserve"> and reading </w:t>
      </w:r>
      <w:r w:rsidR="000F296A">
        <w:rPr>
          <w:rFonts w:cstheme="minorHAnsi"/>
          <w:bCs/>
          <w:sz w:val="28"/>
          <w:szCs w:val="28"/>
        </w:rPr>
        <w:t xml:space="preserve">of the meter </w:t>
      </w:r>
      <w:r w:rsidR="00BC14C7">
        <w:rPr>
          <w:rFonts w:cstheme="minorHAnsi"/>
          <w:bCs/>
          <w:sz w:val="28"/>
          <w:szCs w:val="28"/>
        </w:rPr>
        <w:t xml:space="preserve">was recorded as </w:t>
      </w:r>
      <w:r w:rsidR="00131F12">
        <w:rPr>
          <w:rFonts w:cstheme="minorHAnsi"/>
          <w:bCs/>
          <w:sz w:val="28"/>
          <w:szCs w:val="28"/>
        </w:rPr>
        <w:t>5248</w:t>
      </w:r>
      <w:r w:rsidR="00BC14C7">
        <w:rPr>
          <w:rFonts w:cstheme="minorHAnsi"/>
          <w:bCs/>
          <w:sz w:val="28"/>
          <w:szCs w:val="28"/>
        </w:rPr>
        <w:t xml:space="preserve"> KWH</w:t>
      </w:r>
      <w:r w:rsidR="00CE23F4">
        <w:rPr>
          <w:rFonts w:cstheme="minorHAnsi"/>
          <w:bCs/>
          <w:sz w:val="28"/>
          <w:szCs w:val="28"/>
        </w:rPr>
        <w:t>,</w:t>
      </w:r>
      <w:r w:rsidR="00855A35">
        <w:rPr>
          <w:rFonts w:cstheme="minorHAnsi"/>
          <w:bCs/>
          <w:sz w:val="28"/>
          <w:szCs w:val="28"/>
        </w:rPr>
        <w:t xml:space="preserve"> as such after replacement of meter the consumption has been recorded as 5248 units in</w:t>
      </w:r>
      <w:r w:rsidR="000313B0">
        <w:rPr>
          <w:rFonts w:cstheme="minorHAnsi"/>
          <w:bCs/>
          <w:sz w:val="28"/>
          <w:szCs w:val="28"/>
        </w:rPr>
        <w:t xml:space="preserve"> a period of</w:t>
      </w:r>
      <w:r w:rsidR="00855A35">
        <w:rPr>
          <w:rFonts w:cstheme="minorHAnsi"/>
          <w:bCs/>
          <w:sz w:val="28"/>
          <w:szCs w:val="28"/>
        </w:rPr>
        <w:t xml:space="preserve"> about 5.5 months meaning about 954 units per month</w:t>
      </w:r>
      <w:r w:rsidR="00860914">
        <w:rPr>
          <w:rFonts w:cstheme="minorHAnsi"/>
          <w:bCs/>
          <w:sz w:val="28"/>
          <w:szCs w:val="28"/>
        </w:rPr>
        <w:t>.</w:t>
      </w:r>
      <w:r w:rsidR="00BC14C7">
        <w:rPr>
          <w:rFonts w:cstheme="minorHAnsi"/>
          <w:bCs/>
          <w:sz w:val="28"/>
          <w:szCs w:val="28"/>
        </w:rPr>
        <w:t xml:space="preserve"> </w:t>
      </w:r>
      <w:r w:rsidR="00017130">
        <w:rPr>
          <w:rFonts w:cstheme="minorHAnsi"/>
          <w:bCs/>
          <w:color w:val="FF0000"/>
          <w:sz w:val="28"/>
          <w:szCs w:val="28"/>
        </w:rPr>
        <w:t xml:space="preserve"> </w:t>
      </w:r>
      <w:r w:rsidR="00017130" w:rsidRPr="00017130">
        <w:rPr>
          <w:rFonts w:cstheme="minorHAnsi"/>
          <w:bCs/>
          <w:color w:val="000000" w:themeColor="text1"/>
          <w:sz w:val="28"/>
          <w:szCs w:val="28"/>
        </w:rPr>
        <w:t>Forum</w:t>
      </w:r>
      <w:r w:rsidR="00855A35">
        <w:rPr>
          <w:rFonts w:cstheme="minorHAnsi"/>
          <w:bCs/>
          <w:color w:val="000000" w:themeColor="text1"/>
          <w:sz w:val="28"/>
          <w:szCs w:val="28"/>
        </w:rPr>
        <w:t xml:space="preserve"> also</w:t>
      </w:r>
      <w:r w:rsidR="00017130" w:rsidRPr="00017130">
        <w:rPr>
          <w:rFonts w:cstheme="minorHAnsi"/>
          <w:bCs/>
          <w:color w:val="000000" w:themeColor="text1"/>
          <w:sz w:val="28"/>
          <w:szCs w:val="28"/>
        </w:rPr>
        <w:t xml:space="preserve"> observed that at the time of checking vide LCR no. 72/40 dated 26.06.2023</w:t>
      </w:r>
      <w:r w:rsidR="000F296A" w:rsidRPr="00017130">
        <w:rPr>
          <w:rFonts w:cstheme="minorHAnsi"/>
          <w:bCs/>
          <w:color w:val="000000" w:themeColor="text1"/>
          <w:sz w:val="28"/>
          <w:szCs w:val="28"/>
        </w:rPr>
        <w:t xml:space="preserve">, KWH reading was found </w:t>
      </w:r>
      <w:r w:rsidR="00017130" w:rsidRPr="00017130">
        <w:rPr>
          <w:rFonts w:cstheme="minorHAnsi"/>
          <w:bCs/>
          <w:color w:val="000000" w:themeColor="text1"/>
          <w:sz w:val="28"/>
          <w:szCs w:val="28"/>
        </w:rPr>
        <w:t xml:space="preserve">417528 </w:t>
      </w:r>
      <w:r w:rsidR="000F296A" w:rsidRPr="00017130">
        <w:rPr>
          <w:rFonts w:cstheme="minorHAnsi"/>
          <w:bCs/>
          <w:color w:val="000000" w:themeColor="text1"/>
          <w:sz w:val="28"/>
          <w:szCs w:val="28"/>
        </w:rPr>
        <w:t xml:space="preserve">and KVAH </w:t>
      </w:r>
      <w:r w:rsidR="00CE23F4">
        <w:rPr>
          <w:rFonts w:cstheme="minorHAnsi"/>
          <w:bCs/>
          <w:color w:val="000000" w:themeColor="text1"/>
          <w:sz w:val="28"/>
          <w:szCs w:val="28"/>
        </w:rPr>
        <w:t xml:space="preserve">as </w:t>
      </w:r>
      <w:r w:rsidR="00017130" w:rsidRPr="00017130">
        <w:rPr>
          <w:rFonts w:cstheme="minorHAnsi"/>
          <w:bCs/>
          <w:color w:val="000000" w:themeColor="text1"/>
          <w:sz w:val="28"/>
          <w:szCs w:val="28"/>
        </w:rPr>
        <w:t>104858</w:t>
      </w:r>
      <w:r w:rsidR="000F296A" w:rsidRPr="00017130">
        <w:rPr>
          <w:rFonts w:cstheme="minorHAnsi"/>
          <w:bCs/>
          <w:color w:val="000000" w:themeColor="text1"/>
          <w:sz w:val="28"/>
          <w:szCs w:val="28"/>
        </w:rPr>
        <w:t>. Had the meter recorded readings correctly, KVAH and KWH readings would have been nearly equal (there cannot be such a huge difference between KVAH and KWH readings).</w:t>
      </w:r>
      <w:r w:rsidR="00CE23F4">
        <w:rPr>
          <w:rFonts w:cstheme="minorHAnsi"/>
          <w:bCs/>
          <w:color w:val="000000" w:themeColor="text1"/>
          <w:sz w:val="28"/>
          <w:szCs w:val="28"/>
        </w:rPr>
        <w:t xml:space="preserve"> Even as per ME Lab report, readings were verified as 417792Kwh/105145Kvah.</w:t>
      </w:r>
    </w:p>
    <w:p w14:paraId="02E64A27" w14:textId="39BBBD9D" w:rsidR="00674E7C" w:rsidRPr="00E350E1" w:rsidRDefault="00F07C0E" w:rsidP="00B36E71">
      <w:pPr>
        <w:pStyle w:val="ListParagraph"/>
        <w:ind w:left="851" w:firstLine="567"/>
        <w:jc w:val="both"/>
        <w:rPr>
          <w:rFonts w:ascii="Calibri" w:hAnsi="Calibri" w:cs="Calibri"/>
          <w:bCs/>
          <w:sz w:val="28"/>
          <w:szCs w:val="28"/>
        </w:rPr>
      </w:pPr>
      <w:r>
        <w:rPr>
          <w:rFonts w:cstheme="minorHAnsi"/>
          <w:bCs/>
          <w:sz w:val="28"/>
          <w:szCs w:val="28"/>
        </w:rPr>
        <w:t>From the above</w:t>
      </w:r>
      <w:r w:rsidR="00CE23F4">
        <w:rPr>
          <w:rFonts w:cstheme="minorHAnsi"/>
          <w:bCs/>
          <w:sz w:val="28"/>
          <w:szCs w:val="28"/>
        </w:rPr>
        <w:t>,</w:t>
      </w:r>
      <w:r>
        <w:rPr>
          <w:rFonts w:cstheme="minorHAnsi"/>
          <w:bCs/>
          <w:sz w:val="28"/>
          <w:szCs w:val="28"/>
        </w:rPr>
        <w:t xml:space="preserve"> </w:t>
      </w:r>
      <w:r w:rsidR="00860914" w:rsidRPr="002E0CD3">
        <w:rPr>
          <w:rFonts w:cstheme="minorHAnsi"/>
          <w:bCs/>
          <w:sz w:val="28"/>
          <w:szCs w:val="28"/>
        </w:rPr>
        <w:t xml:space="preserve">Forum observed </w:t>
      </w:r>
      <w:r w:rsidR="002E0CD3" w:rsidRPr="002E0CD3">
        <w:rPr>
          <w:rFonts w:cstheme="minorHAnsi"/>
          <w:bCs/>
          <w:sz w:val="28"/>
          <w:szCs w:val="28"/>
        </w:rPr>
        <w:t xml:space="preserve">that </w:t>
      </w:r>
      <w:r w:rsidR="00CE23F4">
        <w:rPr>
          <w:rFonts w:cstheme="minorHAnsi"/>
          <w:bCs/>
          <w:sz w:val="28"/>
          <w:szCs w:val="28"/>
        </w:rPr>
        <w:t>al</w:t>
      </w:r>
      <w:r w:rsidR="002E0CD3" w:rsidRPr="002E0CD3">
        <w:rPr>
          <w:rFonts w:cstheme="minorHAnsi"/>
          <w:bCs/>
          <w:sz w:val="28"/>
          <w:szCs w:val="28"/>
        </w:rPr>
        <w:t xml:space="preserve">though </w:t>
      </w:r>
      <w:r w:rsidR="000F296A">
        <w:rPr>
          <w:rFonts w:cstheme="minorHAnsi"/>
          <w:bCs/>
          <w:sz w:val="28"/>
          <w:szCs w:val="28"/>
        </w:rPr>
        <w:t xml:space="preserve">accuracy of the </w:t>
      </w:r>
      <w:r w:rsidR="002E0CD3" w:rsidRPr="002E0CD3">
        <w:rPr>
          <w:rFonts w:cstheme="minorHAnsi"/>
          <w:bCs/>
          <w:sz w:val="28"/>
          <w:szCs w:val="28"/>
        </w:rPr>
        <w:t xml:space="preserve">meter </w:t>
      </w:r>
      <w:r w:rsidR="00017130">
        <w:rPr>
          <w:rFonts w:cstheme="minorHAnsi"/>
          <w:bCs/>
          <w:sz w:val="28"/>
          <w:szCs w:val="28"/>
        </w:rPr>
        <w:t>was found Ok</w:t>
      </w:r>
      <w:r w:rsidR="000F296A">
        <w:rPr>
          <w:rFonts w:cstheme="minorHAnsi"/>
          <w:bCs/>
          <w:sz w:val="28"/>
          <w:szCs w:val="28"/>
        </w:rPr>
        <w:t xml:space="preserve"> </w:t>
      </w:r>
      <w:r w:rsidR="00017130">
        <w:rPr>
          <w:rFonts w:cstheme="minorHAnsi"/>
          <w:bCs/>
          <w:sz w:val="28"/>
          <w:szCs w:val="28"/>
        </w:rPr>
        <w:t>in ME Lab</w:t>
      </w:r>
      <w:r w:rsidR="002E0CD3" w:rsidRPr="002E0CD3">
        <w:rPr>
          <w:rFonts w:cstheme="minorHAnsi"/>
          <w:bCs/>
          <w:sz w:val="28"/>
          <w:szCs w:val="28"/>
        </w:rPr>
        <w:t xml:space="preserve">, but </w:t>
      </w:r>
      <w:r w:rsidR="00E350E1" w:rsidRPr="002E0CD3">
        <w:rPr>
          <w:rFonts w:cstheme="minorHAnsi"/>
          <w:bCs/>
          <w:sz w:val="28"/>
          <w:szCs w:val="28"/>
        </w:rPr>
        <w:t>this huge difference betwee</w:t>
      </w:r>
      <w:r>
        <w:rPr>
          <w:rFonts w:cstheme="minorHAnsi"/>
          <w:bCs/>
          <w:sz w:val="28"/>
          <w:szCs w:val="28"/>
        </w:rPr>
        <w:t xml:space="preserve">n KWH and KVAH </w:t>
      </w:r>
      <w:r w:rsidR="0036212B">
        <w:rPr>
          <w:rFonts w:cstheme="minorHAnsi"/>
          <w:bCs/>
          <w:sz w:val="28"/>
          <w:szCs w:val="28"/>
        </w:rPr>
        <w:lastRenderedPageBreak/>
        <w:t xml:space="preserve">and sudden jump in KWH reading </w:t>
      </w:r>
      <w:r>
        <w:rPr>
          <w:rFonts w:cstheme="minorHAnsi"/>
          <w:bCs/>
          <w:sz w:val="28"/>
          <w:szCs w:val="28"/>
        </w:rPr>
        <w:t>clearly indicates</w:t>
      </w:r>
      <w:r w:rsidR="00E350E1" w:rsidRPr="002E0CD3">
        <w:rPr>
          <w:rFonts w:cstheme="minorHAnsi"/>
          <w:bCs/>
          <w:sz w:val="28"/>
          <w:szCs w:val="28"/>
        </w:rPr>
        <w:t xml:space="preserve"> that </w:t>
      </w:r>
      <w:r w:rsidR="002E0CD3" w:rsidRPr="002E0CD3">
        <w:rPr>
          <w:rFonts w:cstheme="minorHAnsi"/>
          <w:bCs/>
          <w:sz w:val="28"/>
          <w:szCs w:val="28"/>
        </w:rPr>
        <w:t xml:space="preserve">the </w:t>
      </w:r>
      <w:r w:rsidR="00E350E1" w:rsidRPr="002E0CD3">
        <w:rPr>
          <w:rFonts w:cstheme="minorHAnsi"/>
          <w:bCs/>
          <w:sz w:val="28"/>
          <w:szCs w:val="28"/>
        </w:rPr>
        <w:t>meter</w:t>
      </w:r>
      <w:r w:rsidR="00CE23F4">
        <w:rPr>
          <w:rFonts w:cstheme="minorHAnsi"/>
          <w:bCs/>
          <w:sz w:val="28"/>
          <w:szCs w:val="28"/>
        </w:rPr>
        <w:t xml:space="preserve"> ha</w:t>
      </w:r>
      <w:r w:rsidR="000313B0">
        <w:rPr>
          <w:rFonts w:cstheme="minorHAnsi"/>
          <w:bCs/>
          <w:sz w:val="28"/>
          <w:szCs w:val="28"/>
        </w:rPr>
        <w:t>d</w:t>
      </w:r>
      <w:r w:rsidR="00CE23F4">
        <w:rPr>
          <w:rFonts w:cstheme="minorHAnsi"/>
          <w:bCs/>
          <w:sz w:val="28"/>
          <w:szCs w:val="28"/>
        </w:rPr>
        <w:t xml:space="preserve"> gone defective and it</w:t>
      </w:r>
      <w:r w:rsidR="00E350E1" w:rsidRPr="002E0CD3">
        <w:rPr>
          <w:rFonts w:cstheme="minorHAnsi"/>
          <w:bCs/>
          <w:sz w:val="28"/>
          <w:szCs w:val="28"/>
        </w:rPr>
        <w:t xml:space="preserve"> </w:t>
      </w:r>
      <w:r w:rsidR="002E0CD3" w:rsidRPr="002E0CD3">
        <w:rPr>
          <w:rFonts w:cstheme="minorHAnsi"/>
          <w:bCs/>
          <w:sz w:val="28"/>
          <w:szCs w:val="28"/>
        </w:rPr>
        <w:t>misbehaved somewh</w:t>
      </w:r>
      <w:r>
        <w:rPr>
          <w:rFonts w:cstheme="minorHAnsi"/>
          <w:bCs/>
          <w:sz w:val="28"/>
          <w:szCs w:val="28"/>
        </w:rPr>
        <w:t xml:space="preserve">ere after </w:t>
      </w:r>
      <w:r w:rsidR="00F45F39">
        <w:rPr>
          <w:rFonts w:cstheme="minorHAnsi"/>
          <w:bCs/>
          <w:sz w:val="28"/>
          <w:szCs w:val="28"/>
        </w:rPr>
        <w:t>14.03</w:t>
      </w:r>
      <w:r w:rsidR="00017130">
        <w:rPr>
          <w:rFonts w:cstheme="minorHAnsi"/>
          <w:bCs/>
          <w:sz w:val="28"/>
          <w:szCs w:val="28"/>
        </w:rPr>
        <w:t>.2023</w:t>
      </w:r>
      <w:r w:rsidR="00345011">
        <w:rPr>
          <w:rFonts w:cstheme="minorHAnsi"/>
          <w:bCs/>
          <w:sz w:val="28"/>
          <w:szCs w:val="28"/>
        </w:rPr>
        <w:t xml:space="preserve"> </w:t>
      </w:r>
      <w:r w:rsidR="000313B0">
        <w:rPr>
          <w:rFonts w:cstheme="minorHAnsi"/>
          <w:bCs/>
          <w:sz w:val="28"/>
          <w:szCs w:val="28"/>
        </w:rPr>
        <w:t>as</w:t>
      </w:r>
      <w:r w:rsidR="00345011">
        <w:rPr>
          <w:rFonts w:cstheme="minorHAnsi"/>
          <w:bCs/>
          <w:sz w:val="28"/>
          <w:szCs w:val="28"/>
        </w:rPr>
        <w:t xml:space="preserve"> ‘P’ code bill</w:t>
      </w:r>
      <w:r w:rsidR="000313B0">
        <w:rPr>
          <w:rFonts w:cstheme="minorHAnsi"/>
          <w:bCs/>
          <w:sz w:val="28"/>
          <w:szCs w:val="28"/>
        </w:rPr>
        <w:t xml:space="preserve"> </w:t>
      </w:r>
      <w:r w:rsidR="00345011">
        <w:rPr>
          <w:rFonts w:cstheme="minorHAnsi"/>
          <w:bCs/>
          <w:sz w:val="28"/>
          <w:szCs w:val="28"/>
        </w:rPr>
        <w:t>w</w:t>
      </w:r>
      <w:r w:rsidR="000313B0">
        <w:rPr>
          <w:rFonts w:cstheme="minorHAnsi"/>
          <w:bCs/>
          <w:sz w:val="28"/>
          <w:szCs w:val="28"/>
        </w:rPr>
        <w:t>as</w:t>
      </w:r>
      <w:r w:rsidR="00345011">
        <w:rPr>
          <w:rFonts w:cstheme="minorHAnsi"/>
          <w:bCs/>
          <w:sz w:val="28"/>
          <w:szCs w:val="28"/>
        </w:rPr>
        <w:t xml:space="preserve"> issued to the petitioner</w:t>
      </w:r>
      <w:r>
        <w:rPr>
          <w:rFonts w:cstheme="minorHAnsi"/>
          <w:bCs/>
          <w:sz w:val="28"/>
          <w:szCs w:val="28"/>
        </w:rPr>
        <w:t xml:space="preserve"> </w:t>
      </w:r>
      <w:r w:rsidR="00CE23F4">
        <w:rPr>
          <w:rFonts w:cstheme="minorHAnsi"/>
          <w:bCs/>
          <w:sz w:val="28"/>
          <w:szCs w:val="28"/>
        </w:rPr>
        <w:t>for 1</w:t>
      </w:r>
      <w:r w:rsidR="00CE23F4" w:rsidRPr="00CE23F4">
        <w:rPr>
          <w:rFonts w:cstheme="minorHAnsi"/>
          <w:bCs/>
          <w:sz w:val="28"/>
          <w:szCs w:val="28"/>
          <w:vertAlign w:val="superscript"/>
        </w:rPr>
        <w:t>st</w:t>
      </w:r>
      <w:r w:rsidR="00CE23F4">
        <w:rPr>
          <w:rFonts w:cstheme="minorHAnsi"/>
          <w:bCs/>
          <w:sz w:val="28"/>
          <w:szCs w:val="28"/>
        </w:rPr>
        <w:t xml:space="preserve"> time</w:t>
      </w:r>
      <w:r w:rsidR="000313B0">
        <w:rPr>
          <w:rFonts w:cstheme="minorHAnsi"/>
          <w:bCs/>
          <w:sz w:val="28"/>
          <w:szCs w:val="28"/>
        </w:rPr>
        <w:t xml:space="preserve"> on 06.04.2023</w:t>
      </w:r>
      <w:r>
        <w:rPr>
          <w:rFonts w:cstheme="minorHAnsi"/>
          <w:bCs/>
          <w:sz w:val="28"/>
          <w:szCs w:val="28"/>
        </w:rPr>
        <w:t>.</w:t>
      </w:r>
      <w:r w:rsidR="00F45F39">
        <w:rPr>
          <w:rFonts w:cstheme="minorHAnsi"/>
          <w:bCs/>
          <w:sz w:val="28"/>
          <w:szCs w:val="28"/>
        </w:rPr>
        <w:t xml:space="preserve"> DDL of the meter could not be obtained in ME Lab.</w:t>
      </w:r>
      <w:r w:rsidR="00CE23F4">
        <w:rPr>
          <w:rFonts w:cstheme="minorHAnsi"/>
          <w:bCs/>
          <w:sz w:val="28"/>
          <w:szCs w:val="28"/>
        </w:rPr>
        <w:t xml:space="preserve"> </w:t>
      </w:r>
      <w:r w:rsidR="000313B0">
        <w:rPr>
          <w:rFonts w:cstheme="minorHAnsi"/>
          <w:bCs/>
          <w:sz w:val="28"/>
          <w:szCs w:val="28"/>
        </w:rPr>
        <w:t>In view of the forgoing facts &amp; discussion,</w:t>
      </w:r>
      <w:r w:rsidR="00CE23F4">
        <w:rPr>
          <w:rFonts w:cstheme="minorHAnsi"/>
          <w:bCs/>
          <w:sz w:val="28"/>
          <w:szCs w:val="28"/>
        </w:rPr>
        <w:t xml:space="preserve"> reading </w:t>
      </w:r>
      <w:r w:rsidR="00F45F39">
        <w:rPr>
          <w:rFonts w:cstheme="minorHAnsi"/>
          <w:bCs/>
          <w:sz w:val="28"/>
          <w:szCs w:val="28"/>
        </w:rPr>
        <w:t xml:space="preserve">recorded by the </w:t>
      </w:r>
      <w:r w:rsidR="000313B0">
        <w:rPr>
          <w:rFonts w:cstheme="minorHAnsi"/>
          <w:bCs/>
          <w:sz w:val="28"/>
          <w:szCs w:val="28"/>
        </w:rPr>
        <w:t xml:space="preserve">disputed </w:t>
      </w:r>
      <w:r w:rsidR="00F45F39">
        <w:rPr>
          <w:rFonts w:cstheme="minorHAnsi"/>
          <w:bCs/>
          <w:sz w:val="28"/>
          <w:szCs w:val="28"/>
        </w:rPr>
        <w:t xml:space="preserve">meter </w:t>
      </w:r>
      <w:r w:rsidR="00CE23F4">
        <w:rPr>
          <w:rFonts w:cstheme="minorHAnsi"/>
          <w:bCs/>
          <w:sz w:val="28"/>
          <w:szCs w:val="28"/>
        </w:rPr>
        <w:t xml:space="preserve">cannot be relied upon and the </w:t>
      </w:r>
      <w:r w:rsidR="000313B0">
        <w:rPr>
          <w:rFonts w:cstheme="minorHAnsi"/>
          <w:bCs/>
          <w:sz w:val="28"/>
          <w:szCs w:val="28"/>
        </w:rPr>
        <w:t>meter</w:t>
      </w:r>
      <w:r w:rsidR="00CE23F4">
        <w:rPr>
          <w:rFonts w:cstheme="minorHAnsi"/>
          <w:bCs/>
          <w:sz w:val="28"/>
          <w:szCs w:val="28"/>
        </w:rPr>
        <w:t xml:space="preserve"> is required to be treated as defective.</w:t>
      </w:r>
      <w:r>
        <w:rPr>
          <w:rFonts w:cstheme="minorHAnsi"/>
          <w:bCs/>
          <w:sz w:val="28"/>
          <w:szCs w:val="28"/>
        </w:rPr>
        <w:t xml:space="preserve"> </w:t>
      </w:r>
      <w:r w:rsidR="00B069EA" w:rsidRPr="00E350E1">
        <w:rPr>
          <w:rFonts w:cstheme="minorHAnsi"/>
          <w:sz w:val="28"/>
          <w:szCs w:val="28"/>
        </w:rPr>
        <w:t>T</w:t>
      </w:r>
      <w:r w:rsidR="00674E7C" w:rsidRPr="00E350E1">
        <w:rPr>
          <w:bCs/>
          <w:sz w:val="28"/>
          <w:szCs w:val="28"/>
        </w:rPr>
        <w:t>he relevant</w:t>
      </w:r>
      <w:r w:rsidR="00674E7C" w:rsidRPr="00E350E1">
        <w:rPr>
          <w:rFonts w:ascii="Calibri" w:hAnsi="Calibri" w:cs="Calibri"/>
          <w:bCs/>
          <w:sz w:val="28"/>
          <w:szCs w:val="28"/>
        </w:rPr>
        <w:t xml:space="preserve"> regulation of Supply Code 2014 dealing with dead stop, burnt, defective meters is as under:</w:t>
      </w:r>
    </w:p>
    <w:p w14:paraId="57B76374" w14:textId="77777777" w:rsidR="00674E7C" w:rsidRPr="00A72E2F" w:rsidRDefault="00674E7C" w:rsidP="00B36E71">
      <w:pPr>
        <w:pStyle w:val="ListParagraph"/>
        <w:spacing w:after="0"/>
        <w:ind w:left="851"/>
        <w:jc w:val="both"/>
        <w:rPr>
          <w:rFonts w:cstheme="minorHAnsi"/>
          <w:bCs/>
          <w:i/>
          <w:iCs/>
          <w:sz w:val="26"/>
          <w:szCs w:val="26"/>
        </w:rPr>
      </w:pPr>
      <w:r w:rsidRPr="00A72E2F">
        <w:rPr>
          <w:rFonts w:cstheme="minorHAnsi"/>
          <w:bCs/>
          <w:i/>
          <w:iCs/>
          <w:sz w:val="26"/>
          <w:szCs w:val="26"/>
          <w:u w:val="single"/>
          <w:lang w:val="en-IN" w:bidi="pa-IN"/>
        </w:rPr>
        <w:t>Regulation 21.5.2 of Supply Code 2014 dealing with Defective (other than inaccurate)/Dead Stop/Burnt/Stolen Meters is as under</w:t>
      </w:r>
      <w:r w:rsidRPr="00A72E2F">
        <w:rPr>
          <w:rFonts w:cstheme="minorHAnsi"/>
          <w:bCs/>
          <w:i/>
          <w:iCs/>
          <w:sz w:val="26"/>
          <w:szCs w:val="26"/>
          <w:lang w:val="en-IN" w:bidi="pa-IN"/>
        </w:rPr>
        <w:t>: -</w:t>
      </w:r>
    </w:p>
    <w:p w14:paraId="316F3635" w14:textId="77777777" w:rsidR="00674E7C" w:rsidRPr="00A72E2F" w:rsidRDefault="00674E7C" w:rsidP="00B36E71">
      <w:pPr>
        <w:pStyle w:val="ListParagraph"/>
        <w:autoSpaceDE w:val="0"/>
        <w:autoSpaceDN w:val="0"/>
        <w:adjustRightInd w:val="0"/>
        <w:spacing w:after="0"/>
        <w:ind w:left="851" w:right="533"/>
        <w:jc w:val="both"/>
        <w:rPr>
          <w:rFonts w:cstheme="minorHAnsi"/>
          <w:bCs/>
          <w:i/>
          <w:iCs/>
          <w:sz w:val="26"/>
          <w:szCs w:val="26"/>
          <w:lang w:val="en-IN" w:bidi="pa-IN"/>
        </w:rPr>
      </w:pPr>
      <w:r w:rsidRPr="00A72E2F">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127F4A4D" w14:textId="77777777" w:rsidR="00674E7C" w:rsidRPr="00A72E2F" w:rsidRDefault="00674E7C" w:rsidP="00B36E71">
      <w:pPr>
        <w:pStyle w:val="ListParagraph"/>
        <w:autoSpaceDE w:val="0"/>
        <w:autoSpaceDN w:val="0"/>
        <w:adjustRightInd w:val="0"/>
        <w:spacing w:after="0"/>
        <w:ind w:left="1134" w:right="533" w:hanging="283"/>
        <w:jc w:val="both"/>
        <w:rPr>
          <w:rFonts w:cstheme="minorHAnsi"/>
          <w:bCs/>
          <w:i/>
          <w:iCs/>
          <w:sz w:val="26"/>
          <w:szCs w:val="26"/>
          <w:lang w:val="en-IN" w:bidi="pa-IN"/>
        </w:rPr>
      </w:pPr>
      <w:r w:rsidRPr="00A72E2F">
        <w:rPr>
          <w:rFonts w:cstheme="minorHAnsi"/>
          <w:bCs/>
          <w:i/>
          <w:iCs/>
          <w:sz w:val="26"/>
          <w:szCs w:val="26"/>
          <w:lang w:val="en-IN" w:bidi="pa-IN"/>
        </w:rPr>
        <w:t>a)</w:t>
      </w:r>
      <w:r w:rsidRPr="00A72E2F">
        <w:rPr>
          <w:rFonts w:cstheme="minorHAnsi"/>
          <w:bCs/>
          <w:i/>
          <w:iCs/>
          <w:sz w:val="26"/>
          <w:szCs w:val="26"/>
          <w:lang w:val="en-IN" w:bidi="pa-IN"/>
        </w:rPr>
        <w:tab/>
        <w:t xml:space="preserve">On the basis of energy consumption of corresponding period of previous year. </w:t>
      </w:r>
    </w:p>
    <w:p w14:paraId="3852248B" w14:textId="77777777" w:rsidR="00674E7C" w:rsidRPr="00A72E2F" w:rsidRDefault="00674E7C" w:rsidP="00B36E71">
      <w:pPr>
        <w:pStyle w:val="ListParagraph"/>
        <w:autoSpaceDE w:val="0"/>
        <w:autoSpaceDN w:val="0"/>
        <w:adjustRightInd w:val="0"/>
        <w:spacing w:after="0"/>
        <w:ind w:left="1134" w:right="533" w:hanging="283"/>
        <w:jc w:val="both"/>
        <w:rPr>
          <w:rFonts w:cstheme="minorHAnsi"/>
          <w:bCs/>
          <w:i/>
          <w:iCs/>
          <w:sz w:val="26"/>
          <w:szCs w:val="26"/>
          <w:lang w:val="en-IN" w:bidi="pa-IN"/>
        </w:rPr>
      </w:pPr>
      <w:r w:rsidRPr="00A72E2F">
        <w:rPr>
          <w:rFonts w:cstheme="minorHAnsi"/>
          <w:bCs/>
          <w:i/>
          <w:iCs/>
          <w:sz w:val="26"/>
          <w:szCs w:val="26"/>
          <w:lang w:val="en-IN" w:bidi="pa-IN"/>
        </w:rPr>
        <w:t>b)</w:t>
      </w:r>
      <w:r w:rsidRPr="00A72E2F">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4250C7A8" w14:textId="77777777" w:rsidR="00674E7C" w:rsidRPr="00A72E2F" w:rsidRDefault="00674E7C" w:rsidP="00B36E71">
      <w:pPr>
        <w:pStyle w:val="ListParagraph"/>
        <w:autoSpaceDE w:val="0"/>
        <w:autoSpaceDN w:val="0"/>
        <w:adjustRightInd w:val="0"/>
        <w:spacing w:after="0"/>
        <w:ind w:left="1134" w:right="533" w:hanging="283"/>
        <w:jc w:val="both"/>
        <w:rPr>
          <w:rFonts w:cstheme="minorHAnsi"/>
          <w:bCs/>
          <w:i/>
          <w:iCs/>
          <w:sz w:val="26"/>
          <w:szCs w:val="26"/>
          <w:lang w:val="en-IN" w:bidi="pa-IN"/>
        </w:rPr>
      </w:pPr>
      <w:r w:rsidRPr="00A72E2F">
        <w:rPr>
          <w:rFonts w:cstheme="minorHAnsi"/>
          <w:bCs/>
          <w:i/>
          <w:iCs/>
          <w:sz w:val="26"/>
          <w:szCs w:val="26"/>
          <w:lang w:val="en-IN" w:bidi="pa-IN"/>
        </w:rPr>
        <w:t>c)</w:t>
      </w:r>
      <w:r w:rsidRPr="00A72E2F">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300845BC" w14:textId="77777777" w:rsidR="00674E7C" w:rsidRPr="00A72E2F" w:rsidRDefault="00674E7C" w:rsidP="00B36E71">
      <w:pPr>
        <w:pStyle w:val="ListParagraph"/>
        <w:autoSpaceDE w:val="0"/>
        <w:autoSpaceDN w:val="0"/>
        <w:adjustRightInd w:val="0"/>
        <w:spacing w:after="0"/>
        <w:ind w:left="1134" w:right="533" w:hanging="283"/>
        <w:jc w:val="both"/>
        <w:rPr>
          <w:rFonts w:cstheme="minorHAnsi"/>
          <w:bCs/>
          <w:i/>
          <w:iCs/>
          <w:sz w:val="26"/>
          <w:szCs w:val="26"/>
          <w:lang w:val="en-IN" w:bidi="pa-IN"/>
        </w:rPr>
      </w:pPr>
      <w:r w:rsidRPr="00A72E2F">
        <w:rPr>
          <w:rFonts w:cstheme="minorHAnsi"/>
          <w:bCs/>
          <w:i/>
          <w:iCs/>
          <w:sz w:val="26"/>
          <w:szCs w:val="26"/>
          <w:lang w:val="en-IN" w:bidi="pa-IN"/>
        </w:rPr>
        <w:t>d)</w:t>
      </w:r>
      <w:r w:rsidRPr="00A72E2F">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4867FEA2" w14:textId="77777777" w:rsidR="00674E7C" w:rsidRPr="00A72E2F" w:rsidRDefault="00674E7C" w:rsidP="00B36E71">
      <w:pPr>
        <w:pStyle w:val="ListParagraph"/>
        <w:autoSpaceDE w:val="0"/>
        <w:autoSpaceDN w:val="0"/>
        <w:adjustRightInd w:val="0"/>
        <w:spacing w:after="0"/>
        <w:ind w:left="1134" w:right="533" w:hanging="283"/>
        <w:jc w:val="both"/>
        <w:rPr>
          <w:rFonts w:cstheme="minorHAnsi"/>
          <w:bCs/>
          <w:i/>
          <w:iCs/>
          <w:sz w:val="26"/>
          <w:szCs w:val="26"/>
          <w:lang w:val="en-IN" w:bidi="pa-IN"/>
        </w:rPr>
      </w:pPr>
      <w:r w:rsidRPr="00A72E2F">
        <w:rPr>
          <w:rFonts w:cstheme="minorHAnsi"/>
          <w:bCs/>
          <w:i/>
          <w:iCs/>
          <w:sz w:val="26"/>
          <w:szCs w:val="26"/>
          <w:lang w:val="en-IN" w:bidi="pa-IN"/>
        </w:rPr>
        <w:t>e)</w:t>
      </w:r>
      <w:r w:rsidRPr="00A72E2F">
        <w:rPr>
          <w:rFonts w:cstheme="minorHAnsi"/>
          <w:bCs/>
          <w:i/>
          <w:iCs/>
          <w:sz w:val="26"/>
          <w:szCs w:val="26"/>
          <w:lang w:val="en-IN" w:bidi="pa-IN"/>
        </w:rPr>
        <w:tab/>
        <w:t>The energy consumption determined as per para (a) to (d) above shall be adjusted for the change of load/demand, if any, during the period of overhauling of accounts</w:t>
      </w:r>
      <w:r w:rsidR="00137150" w:rsidRPr="00A72E2F">
        <w:rPr>
          <w:rFonts w:cstheme="minorHAnsi"/>
          <w:bCs/>
          <w:i/>
          <w:iCs/>
          <w:sz w:val="26"/>
          <w:szCs w:val="26"/>
          <w:lang w:val="en-IN" w:bidi="pa-IN"/>
        </w:rPr>
        <w:t>”.</w:t>
      </w:r>
    </w:p>
    <w:p w14:paraId="58A075AD" w14:textId="77777777" w:rsidR="00A11651" w:rsidRPr="00E350E1" w:rsidRDefault="00A11651" w:rsidP="00B36E71">
      <w:pPr>
        <w:pStyle w:val="ListParagraph"/>
        <w:ind w:left="851" w:firstLine="567"/>
        <w:jc w:val="both"/>
        <w:rPr>
          <w:rFonts w:cstheme="minorHAnsi"/>
          <w:sz w:val="28"/>
          <w:szCs w:val="28"/>
        </w:rPr>
      </w:pPr>
    </w:p>
    <w:p w14:paraId="1ECF4C1C" w14:textId="131B00F3" w:rsidR="00674E7C" w:rsidRPr="00F45F39" w:rsidRDefault="008E1442" w:rsidP="00A149CC">
      <w:pPr>
        <w:pStyle w:val="ListParagraph"/>
        <w:tabs>
          <w:tab w:val="left" w:pos="9747"/>
        </w:tabs>
        <w:autoSpaceDE w:val="0"/>
        <w:autoSpaceDN w:val="0"/>
        <w:adjustRightInd w:val="0"/>
        <w:spacing w:after="0"/>
        <w:ind w:left="851" w:right="-34" w:firstLine="567"/>
        <w:jc w:val="both"/>
        <w:rPr>
          <w:rFonts w:cstheme="minorHAnsi"/>
          <w:b/>
          <w:bCs/>
          <w:color w:val="000000" w:themeColor="text1"/>
          <w:sz w:val="28"/>
          <w:szCs w:val="28"/>
        </w:rPr>
      </w:pPr>
      <w:r w:rsidRPr="00E350E1">
        <w:rPr>
          <w:rFonts w:cstheme="minorHAnsi"/>
          <w:sz w:val="28"/>
          <w:szCs w:val="24"/>
        </w:rPr>
        <w:t xml:space="preserve">Forum have gone through the written submissions made by the Petitioner in the petition, written reply of the Respondent as well as other material brought on record. </w:t>
      </w:r>
      <w:r w:rsidR="004E4630" w:rsidRPr="00E350E1">
        <w:rPr>
          <w:rFonts w:cstheme="minorHAnsi"/>
          <w:bCs/>
          <w:sz w:val="28"/>
          <w:szCs w:val="28"/>
        </w:rPr>
        <w:t>Keeping in view the above facts,</w:t>
      </w:r>
      <w:r w:rsidR="00ED6CC2" w:rsidRPr="00E350E1">
        <w:rPr>
          <w:rFonts w:cstheme="minorHAnsi"/>
          <w:bCs/>
          <w:sz w:val="28"/>
          <w:szCs w:val="28"/>
        </w:rPr>
        <w:t xml:space="preserve"> </w:t>
      </w:r>
      <w:r w:rsidR="00C67316" w:rsidRPr="00E350E1">
        <w:rPr>
          <w:rFonts w:cstheme="minorHAnsi"/>
          <w:sz w:val="28"/>
          <w:szCs w:val="28"/>
        </w:rPr>
        <w:t>Forum is of the opinion that</w:t>
      </w:r>
      <w:r w:rsidR="00CC3798">
        <w:rPr>
          <w:rFonts w:cstheme="minorHAnsi"/>
          <w:sz w:val="28"/>
          <w:szCs w:val="28"/>
        </w:rPr>
        <w:t xml:space="preserve"> abnormal reading recorded</w:t>
      </w:r>
      <w:r w:rsidR="00F45F39">
        <w:rPr>
          <w:rFonts w:cstheme="minorHAnsi"/>
          <w:sz w:val="28"/>
          <w:szCs w:val="28"/>
        </w:rPr>
        <w:t xml:space="preserve"> by the meter</w:t>
      </w:r>
      <w:r w:rsidR="00CC3798">
        <w:rPr>
          <w:rFonts w:cstheme="minorHAnsi"/>
          <w:sz w:val="28"/>
          <w:szCs w:val="28"/>
        </w:rPr>
        <w:t xml:space="preserve"> can be ignored and </w:t>
      </w:r>
      <w:r w:rsidR="00F45F39">
        <w:rPr>
          <w:rFonts w:cstheme="minorHAnsi"/>
          <w:sz w:val="28"/>
          <w:szCs w:val="28"/>
        </w:rPr>
        <w:t>same</w:t>
      </w:r>
      <w:r w:rsidR="00CC3798">
        <w:rPr>
          <w:rFonts w:cstheme="minorHAnsi"/>
          <w:sz w:val="28"/>
          <w:szCs w:val="28"/>
        </w:rPr>
        <w:t xml:space="preserve"> can be treated as defective. </w:t>
      </w:r>
      <w:r w:rsidR="00F45F39">
        <w:rPr>
          <w:rFonts w:cstheme="minorHAnsi"/>
          <w:sz w:val="28"/>
          <w:szCs w:val="28"/>
        </w:rPr>
        <w:t>Therefore,</w:t>
      </w:r>
      <w:r w:rsidR="00CC3798">
        <w:rPr>
          <w:rFonts w:cstheme="minorHAnsi"/>
          <w:sz w:val="28"/>
          <w:szCs w:val="28"/>
        </w:rPr>
        <w:t xml:space="preserve"> the </w:t>
      </w:r>
      <w:r w:rsidR="00131F12">
        <w:rPr>
          <w:rFonts w:cstheme="minorHAnsi"/>
          <w:sz w:val="28"/>
          <w:szCs w:val="28"/>
        </w:rPr>
        <w:t xml:space="preserve">amount </w:t>
      </w:r>
      <w:r w:rsidR="000313B0">
        <w:rPr>
          <w:rFonts w:cstheme="minorHAnsi"/>
          <w:sz w:val="28"/>
          <w:szCs w:val="28"/>
        </w:rPr>
        <w:t xml:space="preserve">of Rs. 3130680/- </w:t>
      </w:r>
      <w:r w:rsidR="00131F12">
        <w:rPr>
          <w:rFonts w:cstheme="minorHAnsi"/>
          <w:sz w:val="28"/>
          <w:szCs w:val="28"/>
        </w:rPr>
        <w:t xml:space="preserve">charged to petitioner </w:t>
      </w:r>
      <w:r w:rsidR="00CC3798">
        <w:rPr>
          <w:rFonts w:cstheme="minorHAnsi"/>
          <w:sz w:val="28"/>
          <w:szCs w:val="28"/>
        </w:rPr>
        <w:t>vide</w:t>
      </w:r>
      <w:r w:rsidR="00131F12">
        <w:rPr>
          <w:rFonts w:cstheme="minorHAnsi"/>
          <w:sz w:val="28"/>
          <w:szCs w:val="28"/>
        </w:rPr>
        <w:t xml:space="preserve"> notice no. 1968 dated 18.10.2023 </w:t>
      </w:r>
      <w:r w:rsidR="00F45F39">
        <w:rPr>
          <w:rFonts w:cstheme="minorHAnsi"/>
          <w:sz w:val="28"/>
          <w:szCs w:val="28"/>
        </w:rPr>
        <w:t xml:space="preserve">on a/c of </w:t>
      </w:r>
      <w:r w:rsidR="000313B0">
        <w:rPr>
          <w:rFonts w:cstheme="minorHAnsi"/>
          <w:sz w:val="28"/>
          <w:szCs w:val="28"/>
        </w:rPr>
        <w:t xml:space="preserve">so </w:t>
      </w:r>
      <w:r w:rsidR="000313B0">
        <w:rPr>
          <w:rFonts w:cstheme="minorHAnsi"/>
          <w:sz w:val="28"/>
          <w:szCs w:val="28"/>
        </w:rPr>
        <w:lastRenderedPageBreak/>
        <w:t xml:space="preserve">called </w:t>
      </w:r>
      <w:r w:rsidR="00F45F39">
        <w:rPr>
          <w:rFonts w:cstheme="minorHAnsi"/>
          <w:sz w:val="28"/>
          <w:szCs w:val="28"/>
        </w:rPr>
        <w:t xml:space="preserve">difference of reading recorded in ME Lab and reading billed on SAP system (41779-81882 = 335910Kwh) </w:t>
      </w:r>
      <w:r w:rsidR="00E350E1" w:rsidRPr="00131F12">
        <w:rPr>
          <w:rFonts w:cstheme="minorHAnsi"/>
          <w:color w:val="000000" w:themeColor="text1"/>
          <w:sz w:val="28"/>
          <w:szCs w:val="28"/>
        </w:rPr>
        <w:t>is</w:t>
      </w:r>
      <w:r w:rsidR="00B30687" w:rsidRPr="00131F12">
        <w:rPr>
          <w:rFonts w:cstheme="minorHAnsi"/>
          <w:color w:val="000000" w:themeColor="text1"/>
          <w:sz w:val="28"/>
          <w:szCs w:val="28"/>
        </w:rPr>
        <w:t xml:space="preserve"> not justified and</w:t>
      </w:r>
      <w:r w:rsidR="00E350E1" w:rsidRPr="00131F12">
        <w:rPr>
          <w:rFonts w:cstheme="minorHAnsi"/>
          <w:color w:val="000000" w:themeColor="text1"/>
          <w:sz w:val="28"/>
          <w:szCs w:val="28"/>
        </w:rPr>
        <w:t xml:space="preserve"> </w:t>
      </w:r>
      <w:r w:rsidR="00F45F39">
        <w:rPr>
          <w:rFonts w:cstheme="minorHAnsi"/>
          <w:color w:val="000000" w:themeColor="text1"/>
          <w:sz w:val="28"/>
          <w:szCs w:val="28"/>
        </w:rPr>
        <w:t xml:space="preserve">is </w:t>
      </w:r>
      <w:r w:rsidR="00E350E1" w:rsidRPr="00131F12">
        <w:rPr>
          <w:rFonts w:cstheme="minorHAnsi"/>
          <w:color w:val="000000" w:themeColor="text1"/>
          <w:sz w:val="28"/>
          <w:szCs w:val="28"/>
        </w:rPr>
        <w:t xml:space="preserve">liable </w:t>
      </w:r>
      <w:r w:rsidR="009F590A" w:rsidRPr="00131F12">
        <w:rPr>
          <w:rFonts w:cstheme="minorHAnsi"/>
          <w:color w:val="000000" w:themeColor="text1"/>
          <w:sz w:val="28"/>
          <w:szCs w:val="28"/>
        </w:rPr>
        <w:t>to be quashed.</w:t>
      </w:r>
      <w:r w:rsidR="00ED6CC2" w:rsidRPr="00131F12">
        <w:rPr>
          <w:rFonts w:cstheme="minorHAnsi"/>
          <w:color w:val="000000" w:themeColor="text1"/>
          <w:sz w:val="28"/>
          <w:szCs w:val="28"/>
        </w:rPr>
        <w:t xml:space="preserve"> </w:t>
      </w:r>
      <w:r w:rsidR="00E350E1" w:rsidRPr="00131F12">
        <w:rPr>
          <w:rFonts w:cstheme="minorHAnsi"/>
          <w:color w:val="000000" w:themeColor="text1"/>
          <w:sz w:val="28"/>
          <w:szCs w:val="28"/>
        </w:rPr>
        <w:t>T</w:t>
      </w:r>
      <w:r w:rsidR="008A4CA5" w:rsidRPr="00131F12">
        <w:rPr>
          <w:rFonts w:cstheme="minorHAnsi"/>
          <w:color w:val="000000" w:themeColor="text1"/>
          <w:sz w:val="28"/>
          <w:szCs w:val="28"/>
        </w:rPr>
        <w:t>he a</w:t>
      </w:r>
      <w:r w:rsidR="00C67316" w:rsidRPr="00131F12">
        <w:rPr>
          <w:rFonts w:cstheme="minorHAnsi"/>
          <w:color w:val="000000" w:themeColor="text1"/>
          <w:sz w:val="28"/>
          <w:szCs w:val="28"/>
        </w:rPr>
        <w:t xml:space="preserve">ccount of the petitioner </w:t>
      </w:r>
      <w:r w:rsidR="009F590A" w:rsidRPr="00131F12">
        <w:rPr>
          <w:rFonts w:cstheme="minorHAnsi"/>
          <w:color w:val="000000" w:themeColor="text1"/>
          <w:sz w:val="28"/>
          <w:szCs w:val="28"/>
        </w:rPr>
        <w:t>is required to</w:t>
      </w:r>
      <w:r w:rsidR="00747AC7" w:rsidRPr="00131F12">
        <w:rPr>
          <w:rFonts w:cstheme="minorHAnsi"/>
          <w:color w:val="000000" w:themeColor="text1"/>
          <w:sz w:val="28"/>
          <w:szCs w:val="28"/>
        </w:rPr>
        <w:t xml:space="preserve"> be overhauled </w:t>
      </w:r>
      <w:r w:rsidR="00B368E5" w:rsidRPr="00131F12">
        <w:rPr>
          <w:rFonts w:cstheme="minorHAnsi"/>
          <w:color w:val="000000" w:themeColor="text1"/>
          <w:sz w:val="28"/>
          <w:szCs w:val="28"/>
        </w:rPr>
        <w:t>for the period from</w:t>
      </w:r>
      <w:r w:rsidR="00747AC7" w:rsidRPr="00131F12">
        <w:rPr>
          <w:rFonts w:cstheme="minorHAnsi"/>
          <w:color w:val="000000" w:themeColor="text1"/>
          <w:sz w:val="28"/>
          <w:szCs w:val="28"/>
        </w:rPr>
        <w:t xml:space="preserve"> </w:t>
      </w:r>
      <w:r w:rsidR="00F45F39">
        <w:rPr>
          <w:rFonts w:cstheme="minorHAnsi"/>
          <w:color w:val="000000" w:themeColor="text1"/>
          <w:sz w:val="28"/>
          <w:szCs w:val="28"/>
        </w:rPr>
        <w:t>14.03</w:t>
      </w:r>
      <w:r w:rsidR="00345011">
        <w:rPr>
          <w:rFonts w:cstheme="minorHAnsi"/>
          <w:color w:val="000000" w:themeColor="text1"/>
          <w:sz w:val="28"/>
          <w:szCs w:val="28"/>
        </w:rPr>
        <w:t>.2023</w:t>
      </w:r>
      <w:r w:rsidR="00BF7590" w:rsidRPr="00131F12">
        <w:rPr>
          <w:rFonts w:cstheme="minorHAnsi"/>
          <w:color w:val="000000" w:themeColor="text1"/>
          <w:sz w:val="28"/>
          <w:szCs w:val="28"/>
        </w:rPr>
        <w:t xml:space="preserve"> to </w:t>
      </w:r>
      <w:r w:rsidR="00131F12" w:rsidRPr="00131F12">
        <w:rPr>
          <w:rFonts w:cstheme="minorHAnsi"/>
          <w:color w:val="000000" w:themeColor="text1"/>
          <w:sz w:val="28"/>
          <w:szCs w:val="28"/>
        </w:rPr>
        <w:t>04.07.2023</w:t>
      </w:r>
      <w:r w:rsidR="00BF7590" w:rsidRPr="00131F12">
        <w:rPr>
          <w:rFonts w:cstheme="minorHAnsi"/>
          <w:color w:val="000000" w:themeColor="text1"/>
          <w:sz w:val="28"/>
          <w:szCs w:val="28"/>
        </w:rPr>
        <w:t xml:space="preserve"> (date of </w:t>
      </w:r>
      <w:r w:rsidR="00F45F39">
        <w:rPr>
          <w:rFonts w:cstheme="minorHAnsi"/>
          <w:color w:val="000000" w:themeColor="text1"/>
          <w:sz w:val="28"/>
          <w:szCs w:val="28"/>
        </w:rPr>
        <w:t>change</w:t>
      </w:r>
      <w:r w:rsidR="009F590A" w:rsidRPr="00131F12">
        <w:rPr>
          <w:rFonts w:cstheme="minorHAnsi"/>
          <w:color w:val="000000" w:themeColor="text1"/>
          <w:sz w:val="28"/>
          <w:szCs w:val="28"/>
        </w:rPr>
        <w:t xml:space="preserve"> of meter in dispute</w:t>
      </w:r>
      <w:r w:rsidR="00BF7590" w:rsidRPr="00131F12">
        <w:rPr>
          <w:rFonts w:cstheme="minorHAnsi"/>
          <w:color w:val="000000" w:themeColor="text1"/>
          <w:sz w:val="28"/>
          <w:szCs w:val="28"/>
        </w:rPr>
        <w:t xml:space="preserve">) </w:t>
      </w:r>
      <w:r w:rsidR="008A4CA5" w:rsidRPr="00131F12">
        <w:rPr>
          <w:rFonts w:cstheme="minorHAnsi"/>
          <w:bCs/>
          <w:color w:val="000000" w:themeColor="text1"/>
          <w:sz w:val="28"/>
          <w:szCs w:val="28"/>
          <w:lang w:val="en-IN" w:bidi="pa-IN"/>
        </w:rPr>
        <w:t xml:space="preserve">on the </w:t>
      </w:r>
      <w:r w:rsidR="008A4CA5" w:rsidRPr="00F45F39">
        <w:rPr>
          <w:rFonts w:cstheme="minorHAnsi"/>
          <w:bCs/>
          <w:color w:val="000000" w:themeColor="text1"/>
          <w:sz w:val="28"/>
          <w:szCs w:val="28"/>
          <w:lang w:val="en-IN" w:bidi="pa-IN"/>
        </w:rPr>
        <w:t>basis of</w:t>
      </w:r>
      <w:r w:rsidR="00CC3798" w:rsidRPr="00F45F39">
        <w:rPr>
          <w:rFonts w:cstheme="minorHAnsi"/>
          <w:bCs/>
          <w:color w:val="000000" w:themeColor="text1"/>
          <w:sz w:val="28"/>
          <w:szCs w:val="28"/>
          <w:lang w:val="en-IN" w:bidi="pa-IN"/>
        </w:rPr>
        <w:t xml:space="preserve"> </w:t>
      </w:r>
      <w:r w:rsidR="00F45F39" w:rsidRPr="00F45F39">
        <w:rPr>
          <w:rFonts w:cstheme="minorHAnsi"/>
          <w:bCs/>
          <w:sz w:val="28"/>
          <w:szCs w:val="28"/>
          <w:lang w:val="en-IN" w:bidi="pa-IN"/>
        </w:rPr>
        <w:t>energy consumption of corresponding period of previous year</w:t>
      </w:r>
      <w:r w:rsidR="00F45F39" w:rsidRPr="00F45F39">
        <w:rPr>
          <w:rFonts w:cstheme="minorHAnsi"/>
          <w:color w:val="000000" w:themeColor="text1"/>
          <w:sz w:val="28"/>
          <w:szCs w:val="28"/>
        </w:rPr>
        <w:t xml:space="preserve"> </w:t>
      </w:r>
      <w:r w:rsidR="00F45F39">
        <w:rPr>
          <w:rFonts w:cstheme="minorHAnsi"/>
          <w:color w:val="000000" w:themeColor="text1"/>
          <w:sz w:val="28"/>
          <w:szCs w:val="28"/>
        </w:rPr>
        <w:t xml:space="preserve">as per </w:t>
      </w:r>
      <w:r w:rsidR="00E350E1" w:rsidRPr="00F45F39">
        <w:rPr>
          <w:rFonts w:cstheme="minorHAnsi"/>
          <w:color w:val="000000" w:themeColor="text1"/>
          <w:sz w:val="28"/>
          <w:szCs w:val="28"/>
        </w:rPr>
        <w:t>Regulation no. 21.5.2(</w:t>
      </w:r>
      <w:r w:rsidR="00F45F39">
        <w:rPr>
          <w:rFonts w:cstheme="minorHAnsi"/>
          <w:color w:val="000000" w:themeColor="text1"/>
          <w:sz w:val="28"/>
          <w:szCs w:val="28"/>
        </w:rPr>
        <w:t>a</w:t>
      </w:r>
      <w:r w:rsidR="00674E7C" w:rsidRPr="00F45F39">
        <w:rPr>
          <w:rFonts w:cstheme="minorHAnsi"/>
          <w:color w:val="000000" w:themeColor="text1"/>
          <w:sz w:val="28"/>
          <w:szCs w:val="28"/>
        </w:rPr>
        <w:t xml:space="preserve">) of Supply </w:t>
      </w:r>
      <w:r w:rsidR="00E14BFA" w:rsidRPr="00F45F39">
        <w:rPr>
          <w:rFonts w:cstheme="minorHAnsi"/>
          <w:color w:val="000000" w:themeColor="text1"/>
          <w:sz w:val="28"/>
          <w:szCs w:val="28"/>
        </w:rPr>
        <w:t>C</w:t>
      </w:r>
      <w:r w:rsidR="00674E7C" w:rsidRPr="00F45F39">
        <w:rPr>
          <w:rFonts w:cstheme="minorHAnsi"/>
          <w:color w:val="000000" w:themeColor="text1"/>
          <w:sz w:val="28"/>
          <w:szCs w:val="28"/>
        </w:rPr>
        <w:t>ode-2014.</w:t>
      </w:r>
    </w:p>
    <w:p w14:paraId="2FD374B4" w14:textId="77777777" w:rsidR="00F45F39" w:rsidRDefault="00F45F39" w:rsidP="00F45F39">
      <w:pPr>
        <w:pStyle w:val="ListParagraph"/>
        <w:tabs>
          <w:tab w:val="left" w:pos="9747"/>
        </w:tabs>
        <w:autoSpaceDE w:val="0"/>
        <w:autoSpaceDN w:val="0"/>
        <w:adjustRightInd w:val="0"/>
        <w:spacing w:after="0"/>
        <w:ind w:left="851" w:right="-34" w:firstLine="567"/>
        <w:jc w:val="both"/>
        <w:rPr>
          <w:rFonts w:cstheme="minorHAnsi"/>
          <w:sz w:val="28"/>
          <w:szCs w:val="28"/>
        </w:rPr>
      </w:pPr>
    </w:p>
    <w:p w14:paraId="6BF95010" w14:textId="67C3DC34" w:rsidR="00F45F39" w:rsidRPr="00F45F39" w:rsidRDefault="001A7CAB" w:rsidP="00F45F39">
      <w:pPr>
        <w:pStyle w:val="ListParagraph"/>
        <w:tabs>
          <w:tab w:val="left" w:pos="9747"/>
        </w:tabs>
        <w:autoSpaceDE w:val="0"/>
        <w:autoSpaceDN w:val="0"/>
        <w:adjustRightInd w:val="0"/>
        <w:spacing w:after="0"/>
        <w:ind w:left="851" w:right="-34" w:firstLine="567"/>
        <w:jc w:val="both"/>
        <w:rPr>
          <w:rFonts w:cstheme="minorHAnsi"/>
          <w:b/>
          <w:bCs/>
          <w:color w:val="000000" w:themeColor="text1"/>
          <w:sz w:val="28"/>
          <w:szCs w:val="28"/>
        </w:rPr>
      </w:pPr>
      <w:r w:rsidRPr="00E350E1">
        <w:rPr>
          <w:rFonts w:cstheme="minorHAnsi"/>
          <w:sz w:val="28"/>
          <w:szCs w:val="28"/>
        </w:rPr>
        <w:t>Keeping in view of the above, Forum came t</w:t>
      </w:r>
      <w:r w:rsidR="00F77EB9" w:rsidRPr="00E350E1">
        <w:rPr>
          <w:rFonts w:cstheme="minorHAnsi"/>
          <w:sz w:val="28"/>
          <w:szCs w:val="28"/>
        </w:rPr>
        <w:t xml:space="preserve">o the unanimous </w:t>
      </w:r>
      <w:r w:rsidR="00CB1374" w:rsidRPr="00E350E1">
        <w:rPr>
          <w:rFonts w:cstheme="minorHAnsi"/>
          <w:sz w:val="28"/>
          <w:szCs w:val="28"/>
        </w:rPr>
        <w:t>conclusion</w:t>
      </w:r>
      <w:r w:rsidR="00A31E92" w:rsidRPr="00E350E1">
        <w:rPr>
          <w:rFonts w:cstheme="minorHAnsi"/>
          <w:sz w:val="28"/>
          <w:szCs w:val="28"/>
        </w:rPr>
        <w:t xml:space="preserve"> </w:t>
      </w:r>
      <w:r w:rsidR="00AF533B" w:rsidRPr="00E350E1">
        <w:rPr>
          <w:rFonts w:cstheme="minorHAnsi"/>
          <w:sz w:val="28"/>
          <w:szCs w:val="28"/>
        </w:rPr>
        <w:t xml:space="preserve">that </w:t>
      </w:r>
      <w:r w:rsidR="0036212B">
        <w:rPr>
          <w:rFonts w:cstheme="minorHAnsi"/>
          <w:sz w:val="28"/>
          <w:szCs w:val="28"/>
        </w:rPr>
        <w:t xml:space="preserve">the </w:t>
      </w:r>
      <w:r w:rsidR="00CE7F1E">
        <w:rPr>
          <w:rFonts w:cstheme="minorHAnsi"/>
          <w:sz w:val="28"/>
          <w:szCs w:val="28"/>
        </w:rPr>
        <w:t xml:space="preserve">amount of Rs. 3130680/- charged to petitioner vide notice no. 1968 dated 18.10.2023 on a/c of so-called difference of reading recorded </w:t>
      </w:r>
      <w:r w:rsidR="00F45F39">
        <w:rPr>
          <w:rFonts w:cstheme="minorHAnsi"/>
          <w:sz w:val="28"/>
          <w:szCs w:val="28"/>
        </w:rPr>
        <w:t xml:space="preserve">in ME Lab and reading billed on SAP system (41779-81882 = 335910Kwh), </w:t>
      </w:r>
      <w:r w:rsidR="00F45F39" w:rsidRPr="00131F12">
        <w:rPr>
          <w:rFonts w:cstheme="minorHAnsi"/>
          <w:color w:val="000000" w:themeColor="text1"/>
          <w:sz w:val="28"/>
          <w:szCs w:val="28"/>
        </w:rPr>
        <w:t xml:space="preserve">be quashed. The account of the petitioner be overhauled for the period from </w:t>
      </w:r>
      <w:r w:rsidR="00F45F39">
        <w:rPr>
          <w:rFonts w:cstheme="minorHAnsi"/>
          <w:color w:val="000000" w:themeColor="text1"/>
          <w:sz w:val="28"/>
          <w:szCs w:val="28"/>
        </w:rPr>
        <w:t>14.03.2023</w:t>
      </w:r>
      <w:r w:rsidR="00F45F39" w:rsidRPr="00131F12">
        <w:rPr>
          <w:rFonts w:cstheme="minorHAnsi"/>
          <w:color w:val="000000" w:themeColor="text1"/>
          <w:sz w:val="28"/>
          <w:szCs w:val="28"/>
        </w:rPr>
        <w:t xml:space="preserve"> to 04.07.2023 (date of </w:t>
      </w:r>
      <w:r w:rsidR="00F45F39">
        <w:rPr>
          <w:rFonts w:cstheme="minorHAnsi"/>
          <w:color w:val="000000" w:themeColor="text1"/>
          <w:sz w:val="28"/>
          <w:szCs w:val="28"/>
        </w:rPr>
        <w:t>change</w:t>
      </w:r>
      <w:r w:rsidR="00F45F39" w:rsidRPr="00131F12">
        <w:rPr>
          <w:rFonts w:cstheme="minorHAnsi"/>
          <w:color w:val="000000" w:themeColor="text1"/>
          <w:sz w:val="28"/>
          <w:szCs w:val="28"/>
        </w:rPr>
        <w:t xml:space="preserve"> of meter in dispute) </w:t>
      </w:r>
      <w:r w:rsidR="00F45F39" w:rsidRPr="00131F12">
        <w:rPr>
          <w:rFonts w:cstheme="minorHAnsi"/>
          <w:bCs/>
          <w:color w:val="000000" w:themeColor="text1"/>
          <w:sz w:val="28"/>
          <w:szCs w:val="28"/>
          <w:lang w:val="en-IN" w:bidi="pa-IN"/>
        </w:rPr>
        <w:t xml:space="preserve">on the </w:t>
      </w:r>
      <w:r w:rsidR="00F45F39" w:rsidRPr="00F45F39">
        <w:rPr>
          <w:rFonts w:cstheme="minorHAnsi"/>
          <w:bCs/>
          <w:color w:val="000000" w:themeColor="text1"/>
          <w:sz w:val="28"/>
          <w:szCs w:val="28"/>
          <w:lang w:val="en-IN" w:bidi="pa-IN"/>
        </w:rPr>
        <w:t xml:space="preserve">basis of </w:t>
      </w:r>
      <w:r w:rsidR="00F45F39" w:rsidRPr="00F45F39">
        <w:rPr>
          <w:rFonts w:cstheme="minorHAnsi"/>
          <w:bCs/>
          <w:sz w:val="28"/>
          <w:szCs w:val="28"/>
          <w:lang w:val="en-IN" w:bidi="pa-IN"/>
        </w:rPr>
        <w:t>energy consumption of corresponding period of previous year</w:t>
      </w:r>
      <w:r w:rsidR="00F45F39" w:rsidRPr="00F45F39">
        <w:rPr>
          <w:rFonts w:cstheme="minorHAnsi"/>
          <w:color w:val="000000" w:themeColor="text1"/>
          <w:sz w:val="28"/>
          <w:szCs w:val="28"/>
        </w:rPr>
        <w:t xml:space="preserve"> </w:t>
      </w:r>
      <w:r w:rsidR="00F45F39">
        <w:rPr>
          <w:rFonts w:cstheme="minorHAnsi"/>
          <w:color w:val="000000" w:themeColor="text1"/>
          <w:sz w:val="28"/>
          <w:szCs w:val="28"/>
        </w:rPr>
        <w:t xml:space="preserve">as per </w:t>
      </w:r>
      <w:r w:rsidR="00F45F39" w:rsidRPr="00F45F39">
        <w:rPr>
          <w:rFonts w:cstheme="minorHAnsi"/>
          <w:color w:val="000000" w:themeColor="text1"/>
          <w:sz w:val="28"/>
          <w:szCs w:val="28"/>
        </w:rPr>
        <w:t>Regulation no. 21.5.2(</w:t>
      </w:r>
      <w:r w:rsidR="00F45F39">
        <w:rPr>
          <w:rFonts w:cstheme="minorHAnsi"/>
          <w:color w:val="000000" w:themeColor="text1"/>
          <w:sz w:val="28"/>
          <w:szCs w:val="28"/>
        </w:rPr>
        <w:t>a</w:t>
      </w:r>
      <w:r w:rsidR="00F45F39" w:rsidRPr="00F45F39">
        <w:rPr>
          <w:rFonts w:cstheme="minorHAnsi"/>
          <w:color w:val="000000" w:themeColor="text1"/>
          <w:sz w:val="28"/>
          <w:szCs w:val="28"/>
        </w:rPr>
        <w:t>) of Supply Code-2014.</w:t>
      </w:r>
    </w:p>
    <w:p w14:paraId="78E19DFF" w14:textId="77777777" w:rsidR="0065242C" w:rsidRPr="000E6C86" w:rsidRDefault="0065242C" w:rsidP="00E350E1">
      <w:pPr>
        <w:pStyle w:val="ListParagraph"/>
        <w:autoSpaceDE w:val="0"/>
        <w:autoSpaceDN w:val="0"/>
        <w:adjustRightInd w:val="0"/>
        <w:spacing w:after="0"/>
        <w:ind w:left="851" w:right="533" w:firstLine="567"/>
        <w:jc w:val="both"/>
        <w:rPr>
          <w:rFonts w:cstheme="minorHAnsi"/>
          <w:b/>
          <w:bCs/>
          <w:sz w:val="28"/>
          <w:szCs w:val="28"/>
        </w:rPr>
      </w:pPr>
    </w:p>
    <w:p w14:paraId="02774829" w14:textId="77777777" w:rsidR="006F0398" w:rsidRPr="000E6C86" w:rsidRDefault="006F0398" w:rsidP="00B36E71">
      <w:pPr>
        <w:pStyle w:val="ListParagraph"/>
        <w:numPr>
          <w:ilvl w:val="0"/>
          <w:numId w:val="16"/>
        </w:numPr>
        <w:spacing w:after="0"/>
        <w:ind w:left="851" w:hanging="567"/>
        <w:jc w:val="both"/>
        <w:rPr>
          <w:rFonts w:cstheme="minorHAnsi"/>
          <w:b/>
          <w:sz w:val="28"/>
          <w:szCs w:val="28"/>
          <w:u w:val="single"/>
        </w:rPr>
      </w:pPr>
      <w:r w:rsidRPr="000E6C86">
        <w:rPr>
          <w:rFonts w:cstheme="minorHAnsi"/>
          <w:b/>
          <w:sz w:val="28"/>
          <w:szCs w:val="28"/>
          <w:u w:val="single"/>
        </w:rPr>
        <w:t>DECISION:</w:t>
      </w:r>
    </w:p>
    <w:p w14:paraId="3517FE93" w14:textId="77777777" w:rsidR="006F0398" w:rsidRPr="000E6C86" w:rsidRDefault="006F0398" w:rsidP="00B30687">
      <w:pPr>
        <w:spacing w:after="0"/>
        <w:ind w:left="851" w:firstLine="567"/>
        <w:contextualSpacing/>
        <w:jc w:val="both"/>
        <w:rPr>
          <w:rFonts w:cstheme="minorHAnsi"/>
          <w:sz w:val="28"/>
          <w:szCs w:val="28"/>
        </w:rPr>
      </w:pPr>
      <w:r w:rsidRPr="000E6C86">
        <w:rPr>
          <w:rFonts w:cstheme="minorHAnsi"/>
          <w:sz w:val="28"/>
          <w:szCs w:val="28"/>
        </w:rPr>
        <w:t>Keeping in view the petition, reply, oral discussion, after hearing both the parties, perusal of the record produced by them &amp; observations of Forum,</w:t>
      </w:r>
    </w:p>
    <w:p w14:paraId="748E1149" w14:textId="77777777" w:rsidR="00604835" w:rsidRDefault="00604835" w:rsidP="00B30687">
      <w:pPr>
        <w:spacing w:after="0"/>
        <w:ind w:left="851"/>
        <w:contextualSpacing/>
        <w:jc w:val="both"/>
        <w:rPr>
          <w:rFonts w:cstheme="minorHAnsi"/>
          <w:sz w:val="28"/>
          <w:szCs w:val="28"/>
        </w:rPr>
      </w:pPr>
      <w:r w:rsidRPr="000E6C86">
        <w:rPr>
          <w:rFonts w:cstheme="minorHAnsi"/>
          <w:sz w:val="28"/>
          <w:szCs w:val="28"/>
        </w:rPr>
        <w:t>Forum decides that: -</w:t>
      </w:r>
    </w:p>
    <w:p w14:paraId="093A2418" w14:textId="77777777" w:rsidR="000E6C86" w:rsidRPr="000E6C86" w:rsidRDefault="000E6C86" w:rsidP="00B36E71">
      <w:pPr>
        <w:spacing w:after="0"/>
        <w:ind w:left="720"/>
        <w:contextualSpacing/>
        <w:jc w:val="both"/>
        <w:rPr>
          <w:rFonts w:cstheme="minorHAnsi"/>
          <w:sz w:val="28"/>
          <w:szCs w:val="28"/>
        </w:rPr>
      </w:pPr>
    </w:p>
    <w:p w14:paraId="726E486D" w14:textId="3C2003D9" w:rsidR="00F45F39" w:rsidRPr="00F45F39" w:rsidRDefault="00131F12" w:rsidP="00F45F39">
      <w:pPr>
        <w:pStyle w:val="ListParagraph"/>
        <w:numPr>
          <w:ilvl w:val="0"/>
          <w:numId w:val="33"/>
        </w:numPr>
        <w:tabs>
          <w:tab w:val="left" w:pos="9747"/>
        </w:tabs>
        <w:autoSpaceDE w:val="0"/>
        <w:autoSpaceDN w:val="0"/>
        <w:adjustRightInd w:val="0"/>
        <w:spacing w:after="0"/>
        <w:ind w:left="1276" w:right="-34" w:hanging="425"/>
        <w:jc w:val="both"/>
        <w:rPr>
          <w:rFonts w:cstheme="minorHAnsi"/>
          <w:b/>
          <w:bCs/>
          <w:color w:val="000000" w:themeColor="text1"/>
          <w:sz w:val="28"/>
          <w:szCs w:val="28"/>
        </w:rPr>
      </w:pPr>
      <w:r w:rsidRPr="00F45F39">
        <w:rPr>
          <w:rFonts w:cstheme="minorHAnsi"/>
          <w:b/>
          <w:bCs/>
          <w:sz w:val="28"/>
          <w:szCs w:val="28"/>
        </w:rPr>
        <w:t xml:space="preserve">The </w:t>
      </w:r>
      <w:r w:rsidR="00F45F39" w:rsidRPr="00F45F39">
        <w:rPr>
          <w:rFonts w:cstheme="minorHAnsi"/>
          <w:b/>
          <w:bCs/>
          <w:sz w:val="28"/>
          <w:szCs w:val="28"/>
        </w:rPr>
        <w:t>amount</w:t>
      </w:r>
      <w:r w:rsidR="00CE7F1E">
        <w:rPr>
          <w:rFonts w:cstheme="minorHAnsi"/>
          <w:b/>
          <w:bCs/>
          <w:sz w:val="28"/>
          <w:szCs w:val="28"/>
        </w:rPr>
        <w:t xml:space="preserve"> of</w:t>
      </w:r>
      <w:r w:rsidR="00F45F39" w:rsidRPr="00F45F39">
        <w:rPr>
          <w:rFonts w:cstheme="minorHAnsi"/>
          <w:b/>
          <w:bCs/>
          <w:sz w:val="28"/>
          <w:szCs w:val="28"/>
        </w:rPr>
        <w:t xml:space="preserve"> </w:t>
      </w:r>
      <w:r w:rsidR="00CE7F1E" w:rsidRPr="00F45F39">
        <w:rPr>
          <w:rFonts w:cstheme="minorHAnsi"/>
          <w:b/>
          <w:bCs/>
          <w:sz w:val="28"/>
          <w:szCs w:val="28"/>
        </w:rPr>
        <w:t>Rs. 3130680/-</w:t>
      </w:r>
      <w:r w:rsidR="00CE7F1E">
        <w:rPr>
          <w:rFonts w:cstheme="minorHAnsi"/>
          <w:b/>
          <w:bCs/>
          <w:sz w:val="28"/>
          <w:szCs w:val="28"/>
        </w:rPr>
        <w:t xml:space="preserve"> </w:t>
      </w:r>
      <w:r w:rsidR="00F45F39" w:rsidRPr="00F45F39">
        <w:rPr>
          <w:rFonts w:cstheme="minorHAnsi"/>
          <w:b/>
          <w:bCs/>
          <w:sz w:val="28"/>
          <w:szCs w:val="28"/>
        </w:rPr>
        <w:t xml:space="preserve">charged to petitioner vide notice no. 1968 dated 18.10.2023 on a/c of </w:t>
      </w:r>
      <w:r w:rsidR="00CE7F1E">
        <w:rPr>
          <w:rFonts w:cstheme="minorHAnsi"/>
          <w:b/>
          <w:bCs/>
          <w:sz w:val="28"/>
          <w:szCs w:val="28"/>
        </w:rPr>
        <w:t xml:space="preserve">so-called </w:t>
      </w:r>
      <w:r w:rsidR="00F45F39" w:rsidRPr="00F45F39">
        <w:rPr>
          <w:rFonts w:cstheme="minorHAnsi"/>
          <w:b/>
          <w:bCs/>
          <w:sz w:val="28"/>
          <w:szCs w:val="28"/>
        </w:rPr>
        <w:t xml:space="preserve">difference of reading recorded in ME Lab and reading billed on SAP system (41779-81882 = 335910Kwh), </w:t>
      </w:r>
      <w:r w:rsidR="00F45F39" w:rsidRPr="00F45F39">
        <w:rPr>
          <w:rFonts w:cstheme="minorHAnsi"/>
          <w:b/>
          <w:bCs/>
          <w:color w:val="000000" w:themeColor="text1"/>
          <w:sz w:val="28"/>
          <w:szCs w:val="28"/>
        </w:rPr>
        <w:t xml:space="preserve">is quashed. The account of the petitioner be overhauled for the period from 14.03.2023 to 04.07.2023 (date of change of meter in dispute) </w:t>
      </w:r>
      <w:r w:rsidR="00F45F39" w:rsidRPr="00F45F39">
        <w:rPr>
          <w:rFonts w:cstheme="minorHAnsi"/>
          <w:b/>
          <w:bCs/>
          <w:color w:val="000000" w:themeColor="text1"/>
          <w:sz w:val="28"/>
          <w:szCs w:val="28"/>
          <w:lang w:val="en-IN" w:bidi="pa-IN"/>
        </w:rPr>
        <w:t xml:space="preserve">on the basis of </w:t>
      </w:r>
      <w:r w:rsidR="00F45F39" w:rsidRPr="00F45F39">
        <w:rPr>
          <w:rFonts w:cstheme="minorHAnsi"/>
          <w:b/>
          <w:bCs/>
          <w:sz w:val="28"/>
          <w:szCs w:val="28"/>
          <w:lang w:val="en-IN" w:bidi="pa-IN"/>
        </w:rPr>
        <w:t>energy consumption of corresponding period of previous year</w:t>
      </w:r>
      <w:r w:rsidR="00F45F39" w:rsidRPr="00F45F39">
        <w:rPr>
          <w:rFonts w:cstheme="minorHAnsi"/>
          <w:b/>
          <w:bCs/>
          <w:color w:val="000000" w:themeColor="text1"/>
          <w:sz w:val="28"/>
          <w:szCs w:val="28"/>
        </w:rPr>
        <w:t xml:space="preserve"> as per Regulation no. 21.5.2(a) of Supply Code-2014.</w:t>
      </w:r>
    </w:p>
    <w:p w14:paraId="6F99ABD3" w14:textId="77777777" w:rsidR="00F45F39" w:rsidRPr="00F45F39" w:rsidRDefault="00F45F39" w:rsidP="00F45F39">
      <w:pPr>
        <w:pStyle w:val="ListParagraph"/>
        <w:tabs>
          <w:tab w:val="left" w:pos="9747"/>
        </w:tabs>
        <w:autoSpaceDE w:val="0"/>
        <w:autoSpaceDN w:val="0"/>
        <w:adjustRightInd w:val="0"/>
        <w:spacing w:after="0"/>
        <w:ind w:left="1276" w:right="-34"/>
        <w:jc w:val="both"/>
        <w:rPr>
          <w:rFonts w:cstheme="minorHAnsi"/>
          <w:b/>
          <w:bCs/>
          <w:color w:val="000000" w:themeColor="text1"/>
          <w:sz w:val="28"/>
          <w:szCs w:val="28"/>
        </w:rPr>
      </w:pPr>
    </w:p>
    <w:p w14:paraId="2F59F973" w14:textId="77777777" w:rsidR="00A11651" w:rsidRPr="000E6C86" w:rsidRDefault="00C44BD5" w:rsidP="00B36E71">
      <w:pPr>
        <w:pStyle w:val="ListParagraph"/>
        <w:numPr>
          <w:ilvl w:val="0"/>
          <w:numId w:val="33"/>
        </w:numPr>
        <w:ind w:left="1276" w:hanging="425"/>
        <w:jc w:val="both"/>
        <w:rPr>
          <w:rFonts w:cstheme="minorHAnsi"/>
          <w:b/>
          <w:bCs/>
          <w:sz w:val="28"/>
          <w:szCs w:val="28"/>
        </w:rPr>
      </w:pPr>
      <w:r w:rsidRPr="00F45F39">
        <w:rPr>
          <w:rFonts w:cstheme="minorHAnsi"/>
          <w:b/>
          <w:bCs/>
          <w:sz w:val="28"/>
          <w:szCs w:val="28"/>
        </w:rPr>
        <w:t>As required under Regulation</w:t>
      </w:r>
      <w:r w:rsidRPr="000E6C86">
        <w:rPr>
          <w:rFonts w:cstheme="minorHAnsi"/>
          <w:b/>
          <w:bCs/>
          <w:sz w:val="28"/>
          <w:szCs w:val="28"/>
        </w:rPr>
        <w:t xml:space="preserve"> 2.33 of the Punjab State Electricity Regulatory Commission (Forum &amp; Ombudsman) (2nd Amendment) Regulations, 2021 the compliance of this decision shall be made within 21 days from the date of receipt of this order.</w:t>
      </w:r>
    </w:p>
    <w:p w14:paraId="29C38419" w14:textId="77777777" w:rsidR="00A11651" w:rsidRPr="000E6C86" w:rsidRDefault="00A11651" w:rsidP="00B36E71">
      <w:pPr>
        <w:pStyle w:val="ListParagraph"/>
        <w:ind w:left="1276"/>
        <w:jc w:val="both"/>
        <w:rPr>
          <w:rFonts w:cstheme="minorHAnsi"/>
          <w:b/>
          <w:bCs/>
          <w:sz w:val="28"/>
          <w:szCs w:val="28"/>
        </w:rPr>
      </w:pPr>
    </w:p>
    <w:p w14:paraId="4CAF8C52" w14:textId="77777777" w:rsidR="00C44BD5" w:rsidRPr="000E6C86" w:rsidRDefault="00C44BD5" w:rsidP="00FC41A8">
      <w:pPr>
        <w:pStyle w:val="ListParagraph"/>
        <w:numPr>
          <w:ilvl w:val="0"/>
          <w:numId w:val="33"/>
        </w:numPr>
        <w:ind w:left="1276" w:hanging="425"/>
        <w:jc w:val="both"/>
        <w:rPr>
          <w:rFonts w:cstheme="minorHAnsi"/>
          <w:b/>
          <w:bCs/>
          <w:sz w:val="28"/>
          <w:szCs w:val="28"/>
        </w:rPr>
      </w:pPr>
      <w:r w:rsidRPr="000E6C86">
        <w:rPr>
          <w:rFonts w:cstheme="minorHAnsi"/>
          <w:b/>
          <w:bCs/>
          <w:sz w:val="28"/>
          <w:szCs w:val="28"/>
        </w:rPr>
        <w:t xml:space="preserve">If the Petitioner is not satisfied with the decision of Corporate CGRF, he is at liberty to file a representation before the Ombudsman appointed / </w:t>
      </w:r>
      <w:r w:rsidRPr="000E6C86">
        <w:rPr>
          <w:rFonts w:cstheme="minorHAnsi"/>
          <w:b/>
          <w:bCs/>
          <w:sz w:val="28"/>
          <w:szCs w:val="28"/>
        </w:rPr>
        <w:lastRenderedPageBreak/>
        <w:t>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5A70C72" w14:textId="77777777" w:rsidR="000E6C86" w:rsidRDefault="000E6C86" w:rsidP="00B36E71">
      <w:pPr>
        <w:contextualSpacing/>
        <w:jc w:val="both"/>
        <w:rPr>
          <w:rFonts w:cstheme="minorHAnsi"/>
          <w:color w:val="FF0000"/>
          <w:sz w:val="28"/>
          <w:szCs w:val="28"/>
        </w:rPr>
      </w:pPr>
    </w:p>
    <w:p w14:paraId="74951F0B" w14:textId="77777777" w:rsidR="00A72E2F" w:rsidRPr="001E35C0" w:rsidRDefault="00A72E2F" w:rsidP="00B36E71">
      <w:pPr>
        <w:contextualSpacing/>
        <w:jc w:val="both"/>
        <w:rPr>
          <w:rFonts w:cstheme="minorHAnsi"/>
          <w:color w:val="FF0000"/>
          <w:sz w:val="28"/>
          <w:szCs w:val="28"/>
        </w:rPr>
      </w:pPr>
    </w:p>
    <w:p w14:paraId="17D4DA97" w14:textId="77777777" w:rsidR="00303932" w:rsidRPr="003B5065" w:rsidRDefault="00303932" w:rsidP="00303932">
      <w:pPr>
        <w:spacing w:after="0"/>
        <w:ind w:left="1134"/>
        <w:contextualSpacing/>
        <w:jc w:val="both"/>
        <w:rPr>
          <w:rFonts w:cstheme="minorHAnsi"/>
          <w:b/>
          <w:bCs/>
          <w:sz w:val="28"/>
          <w:szCs w:val="28"/>
        </w:rPr>
      </w:pPr>
      <w:r w:rsidRPr="003B5065">
        <w:rPr>
          <w:rFonts w:cstheme="minorHAnsi"/>
          <w:b/>
          <w:bCs/>
          <w:sz w:val="28"/>
          <w:szCs w:val="28"/>
        </w:rPr>
        <w:t>(CA. Baneet Kumar Singla)</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(Er. Himat Singh Dhillon)</w:t>
      </w:r>
    </w:p>
    <w:p w14:paraId="5BD2946B" w14:textId="77777777" w:rsidR="00303932" w:rsidRPr="003B5065" w:rsidRDefault="00303932" w:rsidP="00303932">
      <w:pPr>
        <w:spacing w:after="0"/>
        <w:ind w:left="1134"/>
        <w:contextualSpacing/>
        <w:jc w:val="both"/>
        <w:rPr>
          <w:rFonts w:cstheme="minorHAnsi"/>
          <w:b/>
          <w:bCs/>
          <w:sz w:val="28"/>
          <w:szCs w:val="28"/>
        </w:rPr>
      </w:pPr>
      <w:r w:rsidRPr="003B5065">
        <w:rPr>
          <w:rFonts w:cstheme="minorHAnsi"/>
          <w:b/>
          <w:bCs/>
          <w:sz w:val="28"/>
          <w:szCs w:val="28"/>
        </w:rPr>
        <w:t>Member (Finance)</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Independent Member</w:t>
      </w:r>
    </w:p>
    <w:p w14:paraId="3894A43D" w14:textId="77777777" w:rsidR="00303932" w:rsidRPr="003B5065" w:rsidRDefault="00303932" w:rsidP="00303932">
      <w:pPr>
        <w:spacing w:after="0"/>
        <w:ind w:left="1134"/>
        <w:contextualSpacing/>
        <w:jc w:val="both"/>
        <w:rPr>
          <w:rFonts w:cstheme="minorHAnsi"/>
          <w:b/>
          <w:bCs/>
          <w:sz w:val="28"/>
          <w:szCs w:val="28"/>
        </w:rPr>
      </w:pPr>
    </w:p>
    <w:p w14:paraId="396D8A0F" w14:textId="77777777" w:rsidR="00303932" w:rsidRPr="003B5065" w:rsidRDefault="00303932" w:rsidP="00303932">
      <w:pPr>
        <w:spacing w:after="0"/>
        <w:ind w:left="1134"/>
        <w:contextualSpacing/>
        <w:jc w:val="both"/>
        <w:rPr>
          <w:rFonts w:cstheme="minorHAnsi"/>
          <w:b/>
          <w:bCs/>
          <w:sz w:val="28"/>
          <w:szCs w:val="28"/>
        </w:rPr>
      </w:pPr>
    </w:p>
    <w:p w14:paraId="3A562962" w14:textId="67B9B1CA" w:rsidR="00303932" w:rsidRPr="003B5065" w:rsidRDefault="004F3853" w:rsidP="00303932">
      <w:pPr>
        <w:spacing w:after="0"/>
        <w:ind w:left="1134"/>
        <w:contextualSpacing/>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00303932">
        <w:rPr>
          <w:rFonts w:cstheme="minorHAnsi"/>
          <w:b/>
          <w:bCs/>
          <w:sz w:val="28"/>
          <w:szCs w:val="28"/>
        </w:rPr>
        <w:tab/>
      </w:r>
      <w:r w:rsidR="00303932">
        <w:rPr>
          <w:rFonts w:cstheme="minorHAnsi"/>
          <w:b/>
          <w:bCs/>
          <w:sz w:val="28"/>
          <w:szCs w:val="28"/>
        </w:rPr>
        <w:tab/>
      </w:r>
      <w:r w:rsidR="00303932">
        <w:rPr>
          <w:rFonts w:cstheme="minorHAnsi"/>
          <w:b/>
          <w:bCs/>
          <w:sz w:val="28"/>
          <w:szCs w:val="28"/>
        </w:rPr>
        <w:tab/>
      </w:r>
      <w:r w:rsidR="00303932" w:rsidRPr="003B5065">
        <w:rPr>
          <w:rFonts w:cstheme="minorHAnsi"/>
          <w:b/>
          <w:bCs/>
          <w:sz w:val="28"/>
          <w:szCs w:val="28"/>
        </w:rPr>
        <w:t>(Er. Kuldeep Singh)</w:t>
      </w:r>
    </w:p>
    <w:p w14:paraId="167E5677" w14:textId="59E677C2" w:rsidR="00303932" w:rsidRPr="003B5065" w:rsidRDefault="00303932" w:rsidP="004F3853">
      <w:pPr>
        <w:spacing w:after="0"/>
        <w:ind w:left="2574" w:firstLine="306"/>
        <w:contextualSpacing/>
        <w:jc w:val="both"/>
        <w:rPr>
          <w:rFonts w:cstheme="minorHAnsi"/>
          <w:b/>
          <w:bCs/>
          <w:sz w:val="28"/>
          <w:szCs w:val="28"/>
        </w:rPr>
      </w:pPr>
      <w:r w:rsidRPr="003B5065">
        <w:rPr>
          <w:rFonts w:cstheme="minorHAnsi"/>
          <w:b/>
          <w:bCs/>
          <w:sz w:val="28"/>
          <w:szCs w:val="28"/>
        </w:rPr>
        <w:t xml:space="preserve"> </w:t>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r>
      <w:r w:rsidRPr="003B5065">
        <w:rPr>
          <w:rFonts w:cstheme="minorHAnsi"/>
          <w:b/>
          <w:bCs/>
          <w:sz w:val="28"/>
          <w:szCs w:val="28"/>
        </w:rPr>
        <w:tab/>
        <w:t>Chairperson</w:t>
      </w:r>
    </w:p>
    <w:p w14:paraId="40AC6AEC" w14:textId="77777777" w:rsidR="00303932" w:rsidRPr="001856BF" w:rsidRDefault="00303932" w:rsidP="00303932">
      <w:pPr>
        <w:tabs>
          <w:tab w:val="left" w:pos="1068"/>
        </w:tabs>
        <w:spacing w:after="0"/>
        <w:ind w:left="1134"/>
        <w:contextualSpacing/>
        <w:jc w:val="both"/>
        <w:rPr>
          <w:rFonts w:cstheme="minorHAnsi"/>
          <w:b/>
          <w:sz w:val="28"/>
          <w:szCs w:val="28"/>
        </w:rPr>
      </w:pPr>
      <w:r w:rsidRPr="001856BF">
        <w:rPr>
          <w:rFonts w:cstheme="minorHAnsi"/>
          <w:b/>
          <w:sz w:val="28"/>
          <w:szCs w:val="28"/>
        </w:rPr>
        <w:t>Place: Ludhiana</w:t>
      </w:r>
    </w:p>
    <w:p w14:paraId="4B7D8D8E" w14:textId="10479367" w:rsidR="007A1CB4" w:rsidRPr="00CE7F1E" w:rsidRDefault="00303932" w:rsidP="009F1521">
      <w:pPr>
        <w:tabs>
          <w:tab w:val="left" w:pos="1068"/>
        </w:tabs>
        <w:spacing w:after="0"/>
        <w:ind w:left="1134"/>
        <w:contextualSpacing/>
        <w:jc w:val="both"/>
        <w:rPr>
          <w:rFonts w:ascii="AnmolLipi" w:hAnsi="AnmolLipi" w:cstheme="minorHAnsi"/>
          <w:bCs/>
          <w:sz w:val="28"/>
          <w:szCs w:val="28"/>
          <w:lang w:bidi="pa-IN"/>
        </w:rPr>
      </w:pPr>
      <w:r w:rsidRPr="00CE7F1E">
        <w:rPr>
          <w:rFonts w:cstheme="minorHAnsi"/>
          <w:b/>
          <w:sz w:val="28"/>
          <w:szCs w:val="28"/>
        </w:rPr>
        <w:t>Date: 29.12.2023</w:t>
      </w:r>
    </w:p>
    <w:sectPr w:rsidR="007A1CB4" w:rsidRPr="00CE7F1E" w:rsidSect="00277CF7">
      <w:headerReference w:type="even" r:id="rId9"/>
      <w:headerReference w:type="default" r:id="rId10"/>
      <w:footerReference w:type="default" r:id="rId11"/>
      <w:headerReference w:type="first" r:id="rId12"/>
      <w:pgSz w:w="11907" w:h="16839" w:code="9"/>
      <w:pgMar w:top="426" w:right="1080" w:bottom="1276" w:left="1080"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758F" w14:textId="77777777" w:rsidR="00890322" w:rsidRDefault="00890322">
      <w:pPr>
        <w:spacing w:after="0" w:line="240" w:lineRule="auto"/>
      </w:pPr>
      <w:r>
        <w:separator/>
      </w:r>
    </w:p>
  </w:endnote>
  <w:endnote w:type="continuationSeparator" w:id="0">
    <w:p w14:paraId="4DC84F17" w14:textId="77777777" w:rsidR="00890322" w:rsidRDefault="0089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altName w:val="Calibri"/>
    <w:panose1 w:val="00000400000000000000"/>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00BA" w14:textId="77777777" w:rsidR="00131F12" w:rsidRDefault="00131F12" w:rsidP="00FC6C29">
    <w:pPr>
      <w:pStyle w:val="Footer"/>
      <w:ind w:left="-567"/>
      <w:jc w:val="right"/>
    </w:pPr>
    <w:r>
      <w:t>Corporate CGRF, Ldh</w:t>
    </w:r>
    <w:r>
      <w:tab/>
    </w:r>
    <w:r>
      <w:tab/>
      <w:t>CF-</w:t>
    </w:r>
    <w:r w:rsidR="00553A86">
      <w:t>179/2023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6026" w14:textId="77777777" w:rsidR="00890322" w:rsidRDefault="00890322">
      <w:pPr>
        <w:spacing w:after="0" w:line="240" w:lineRule="auto"/>
      </w:pPr>
      <w:r>
        <w:separator/>
      </w:r>
    </w:p>
  </w:footnote>
  <w:footnote w:type="continuationSeparator" w:id="0">
    <w:p w14:paraId="711FF1A2" w14:textId="77777777" w:rsidR="00890322" w:rsidRDefault="00890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0DC1" w14:textId="77777777" w:rsidR="00131F12" w:rsidRDefault="00000000">
    <w:pPr>
      <w:pStyle w:val="Header"/>
    </w:pPr>
    <w:r>
      <w:rPr>
        <w:noProof/>
        <w:lang w:bidi="pa-IN"/>
      </w:rPr>
      <w:pict w14:anchorId="692BE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3453F3F">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43665C36" w14:textId="77777777" w:rsidR="00131F12" w:rsidRDefault="00000000">
        <w:pPr>
          <w:pStyle w:val="Header"/>
          <w:jc w:val="center"/>
        </w:pPr>
        <w:r>
          <w:rPr>
            <w:noProof/>
            <w:lang w:bidi="pa-IN"/>
          </w:rPr>
          <w:pict w14:anchorId="22984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6D95F4E">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681E55">
          <w:rPr>
            <w:noProof/>
          </w:rPr>
          <w:fldChar w:fldCharType="begin"/>
        </w:r>
        <w:r w:rsidR="00131F12">
          <w:rPr>
            <w:noProof/>
          </w:rPr>
          <w:instrText xml:space="preserve"> PAGE   \* MERGEFORMAT </w:instrText>
        </w:r>
        <w:r w:rsidR="00681E55">
          <w:rPr>
            <w:noProof/>
          </w:rPr>
          <w:fldChar w:fldCharType="separate"/>
        </w:r>
        <w:r w:rsidR="00DC6623">
          <w:rPr>
            <w:noProof/>
          </w:rPr>
          <w:t>8</w:t>
        </w:r>
        <w:r w:rsidR="00681E55">
          <w:rPr>
            <w:noProof/>
          </w:rPr>
          <w:fldChar w:fldCharType="end"/>
        </w:r>
      </w:p>
    </w:sdtContent>
  </w:sdt>
  <w:p w14:paraId="48EC6B2B" w14:textId="77777777" w:rsidR="00131F12" w:rsidRDefault="00131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A2D1" w14:textId="77777777" w:rsidR="00131F12" w:rsidRDefault="00000000">
    <w:pPr>
      <w:pStyle w:val="Header"/>
    </w:pPr>
    <w:r>
      <w:rPr>
        <w:noProof/>
        <w:lang w:bidi="pa-IN"/>
      </w:rPr>
      <w:pict w14:anchorId="1C2A1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7754FF"/>
    <w:multiLevelType w:val="hybridMultilevel"/>
    <w:tmpl w:val="B4D0156A"/>
    <w:lvl w:ilvl="0" w:tplc="44FCD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D75120"/>
    <w:multiLevelType w:val="hybridMultilevel"/>
    <w:tmpl w:val="FA761996"/>
    <w:lvl w:ilvl="0" w:tplc="3CC6C84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2A570D45"/>
    <w:multiLevelType w:val="hybridMultilevel"/>
    <w:tmpl w:val="7F86AEB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5A6518A">
      <w:start w:val="1"/>
      <w:numFmt w:val="decimal"/>
      <w:lvlText w:val="%7."/>
      <w:lvlJc w:val="left"/>
      <w:pPr>
        <w:ind w:left="5400" w:hanging="360"/>
      </w:pPr>
      <w:rPr>
        <w:sz w:val="24"/>
        <w:szCs w:val="24"/>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4"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0B0440"/>
    <w:multiLevelType w:val="hybridMultilevel"/>
    <w:tmpl w:val="12500540"/>
    <w:lvl w:ilvl="0" w:tplc="C7FC949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08641482">
    <w:abstractNumId w:val="11"/>
  </w:num>
  <w:num w:numId="2" w16cid:durableId="470027924">
    <w:abstractNumId w:val="29"/>
  </w:num>
  <w:num w:numId="3" w16cid:durableId="1248882305">
    <w:abstractNumId w:val="20"/>
  </w:num>
  <w:num w:numId="4" w16cid:durableId="1455633112">
    <w:abstractNumId w:val="24"/>
  </w:num>
  <w:num w:numId="5" w16cid:durableId="2102482704">
    <w:abstractNumId w:val="8"/>
  </w:num>
  <w:num w:numId="6" w16cid:durableId="920061943">
    <w:abstractNumId w:val="16"/>
  </w:num>
  <w:num w:numId="7" w16cid:durableId="205603993">
    <w:abstractNumId w:val="18"/>
  </w:num>
  <w:num w:numId="8" w16cid:durableId="1236355281">
    <w:abstractNumId w:val="4"/>
  </w:num>
  <w:num w:numId="9" w16cid:durableId="568420159">
    <w:abstractNumId w:val="32"/>
  </w:num>
  <w:num w:numId="10" w16cid:durableId="1982147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4323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834202">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419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3107522">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43951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5553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254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424881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4789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8706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0241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1363285">
    <w:abstractNumId w:val="13"/>
  </w:num>
  <w:num w:numId="23" w16cid:durableId="19168332">
    <w:abstractNumId w:val="27"/>
  </w:num>
  <w:num w:numId="24" w16cid:durableId="1778137422">
    <w:abstractNumId w:val="25"/>
  </w:num>
  <w:num w:numId="25" w16cid:durableId="1973780057">
    <w:abstractNumId w:val="0"/>
  </w:num>
  <w:num w:numId="26" w16cid:durableId="1598253064">
    <w:abstractNumId w:val="31"/>
  </w:num>
  <w:num w:numId="27" w16cid:durableId="869682621">
    <w:abstractNumId w:val="19"/>
  </w:num>
  <w:num w:numId="28" w16cid:durableId="1049301401">
    <w:abstractNumId w:val="14"/>
  </w:num>
  <w:num w:numId="29" w16cid:durableId="1614165515">
    <w:abstractNumId w:val="3"/>
  </w:num>
  <w:num w:numId="30" w16cid:durableId="103841734">
    <w:abstractNumId w:val="22"/>
  </w:num>
  <w:num w:numId="31" w16cid:durableId="1653368681">
    <w:abstractNumId w:val="1"/>
  </w:num>
  <w:num w:numId="32" w16cid:durableId="1948583596">
    <w:abstractNumId w:val="12"/>
  </w:num>
  <w:num w:numId="33" w16cid:durableId="1950618467">
    <w:abstractNumId w:val="9"/>
  </w:num>
  <w:num w:numId="34" w16cid:durableId="497428369">
    <w:abstractNumId w:val="7"/>
  </w:num>
  <w:num w:numId="35" w16cid:durableId="412747262">
    <w:abstractNumId w:val="26"/>
  </w:num>
  <w:num w:numId="36" w16cid:durableId="1105033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35B1"/>
    <w:rsid w:val="00010726"/>
    <w:rsid w:val="0001209B"/>
    <w:rsid w:val="00013082"/>
    <w:rsid w:val="000160DE"/>
    <w:rsid w:val="00016265"/>
    <w:rsid w:val="00017130"/>
    <w:rsid w:val="00024292"/>
    <w:rsid w:val="00026EEC"/>
    <w:rsid w:val="0002703B"/>
    <w:rsid w:val="00027CDF"/>
    <w:rsid w:val="000313B0"/>
    <w:rsid w:val="00035E32"/>
    <w:rsid w:val="0003625C"/>
    <w:rsid w:val="0003772B"/>
    <w:rsid w:val="00040F8A"/>
    <w:rsid w:val="00044C5C"/>
    <w:rsid w:val="00047E78"/>
    <w:rsid w:val="00057F1E"/>
    <w:rsid w:val="000672B8"/>
    <w:rsid w:val="00071F59"/>
    <w:rsid w:val="000743EF"/>
    <w:rsid w:val="00082DA9"/>
    <w:rsid w:val="00083292"/>
    <w:rsid w:val="000951AC"/>
    <w:rsid w:val="0009707C"/>
    <w:rsid w:val="000A28C9"/>
    <w:rsid w:val="000A7271"/>
    <w:rsid w:val="000B408D"/>
    <w:rsid w:val="000B550A"/>
    <w:rsid w:val="000B6491"/>
    <w:rsid w:val="000C54DD"/>
    <w:rsid w:val="000D2219"/>
    <w:rsid w:val="000D66EC"/>
    <w:rsid w:val="000E2B6A"/>
    <w:rsid w:val="000E32B6"/>
    <w:rsid w:val="000E3596"/>
    <w:rsid w:val="000E6C86"/>
    <w:rsid w:val="000F296A"/>
    <w:rsid w:val="000F3573"/>
    <w:rsid w:val="000F416D"/>
    <w:rsid w:val="000F4577"/>
    <w:rsid w:val="000F59FE"/>
    <w:rsid w:val="000F6C0C"/>
    <w:rsid w:val="000F742F"/>
    <w:rsid w:val="000F758E"/>
    <w:rsid w:val="001010D6"/>
    <w:rsid w:val="001034F8"/>
    <w:rsid w:val="00104C5D"/>
    <w:rsid w:val="001059D5"/>
    <w:rsid w:val="0010682A"/>
    <w:rsid w:val="001120D8"/>
    <w:rsid w:val="00113867"/>
    <w:rsid w:val="00115FA1"/>
    <w:rsid w:val="00121B12"/>
    <w:rsid w:val="00121EE2"/>
    <w:rsid w:val="001235EF"/>
    <w:rsid w:val="001301B1"/>
    <w:rsid w:val="00131615"/>
    <w:rsid w:val="00131F12"/>
    <w:rsid w:val="00133FB2"/>
    <w:rsid w:val="00137150"/>
    <w:rsid w:val="001407B5"/>
    <w:rsid w:val="00141392"/>
    <w:rsid w:val="00155DFA"/>
    <w:rsid w:val="0016192D"/>
    <w:rsid w:val="0016441A"/>
    <w:rsid w:val="00170D34"/>
    <w:rsid w:val="001741E4"/>
    <w:rsid w:val="001769B6"/>
    <w:rsid w:val="00191539"/>
    <w:rsid w:val="0019402C"/>
    <w:rsid w:val="00194B9D"/>
    <w:rsid w:val="00197CFF"/>
    <w:rsid w:val="001A3625"/>
    <w:rsid w:val="001A7BD4"/>
    <w:rsid w:val="001A7CAB"/>
    <w:rsid w:val="001B0174"/>
    <w:rsid w:val="001B64DA"/>
    <w:rsid w:val="001C3636"/>
    <w:rsid w:val="001C42C1"/>
    <w:rsid w:val="001C45E1"/>
    <w:rsid w:val="001C7D89"/>
    <w:rsid w:val="001D1BEE"/>
    <w:rsid w:val="001D212F"/>
    <w:rsid w:val="001D3296"/>
    <w:rsid w:val="001D6B83"/>
    <w:rsid w:val="001D78BA"/>
    <w:rsid w:val="001D7D32"/>
    <w:rsid w:val="001E0C0A"/>
    <w:rsid w:val="001E32DC"/>
    <w:rsid w:val="001E35C0"/>
    <w:rsid w:val="001E5A02"/>
    <w:rsid w:val="001E6243"/>
    <w:rsid w:val="001E74EE"/>
    <w:rsid w:val="001E7527"/>
    <w:rsid w:val="001F043E"/>
    <w:rsid w:val="001F2277"/>
    <w:rsid w:val="001F3D73"/>
    <w:rsid w:val="001F4693"/>
    <w:rsid w:val="002009D3"/>
    <w:rsid w:val="002040FB"/>
    <w:rsid w:val="00205BB9"/>
    <w:rsid w:val="00207D1A"/>
    <w:rsid w:val="00212A08"/>
    <w:rsid w:val="002133DC"/>
    <w:rsid w:val="0021646C"/>
    <w:rsid w:val="00217BE1"/>
    <w:rsid w:val="0022100D"/>
    <w:rsid w:val="002235A6"/>
    <w:rsid w:val="002248EC"/>
    <w:rsid w:val="00231A23"/>
    <w:rsid w:val="00231B31"/>
    <w:rsid w:val="00232C0D"/>
    <w:rsid w:val="00233DE6"/>
    <w:rsid w:val="002342DE"/>
    <w:rsid w:val="00234606"/>
    <w:rsid w:val="00234BBE"/>
    <w:rsid w:val="00237627"/>
    <w:rsid w:val="00241204"/>
    <w:rsid w:val="002422B4"/>
    <w:rsid w:val="00242650"/>
    <w:rsid w:val="0025092B"/>
    <w:rsid w:val="00261586"/>
    <w:rsid w:val="002622C4"/>
    <w:rsid w:val="00266E9C"/>
    <w:rsid w:val="00267A56"/>
    <w:rsid w:val="002712BC"/>
    <w:rsid w:val="002732C7"/>
    <w:rsid w:val="00276B01"/>
    <w:rsid w:val="00277CF7"/>
    <w:rsid w:val="00281078"/>
    <w:rsid w:val="00281D02"/>
    <w:rsid w:val="00282262"/>
    <w:rsid w:val="00290BC1"/>
    <w:rsid w:val="00291D24"/>
    <w:rsid w:val="00296F63"/>
    <w:rsid w:val="002A0726"/>
    <w:rsid w:val="002A3725"/>
    <w:rsid w:val="002B4E12"/>
    <w:rsid w:val="002C19FA"/>
    <w:rsid w:val="002C2A66"/>
    <w:rsid w:val="002C333F"/>
    <w:rsid w:val="002C393C"/>
    <w:rsid w:val="002D058C"/>
    <w:rsid w:val="002D07A9"/>
    <w:rsid w:val="002D73B4"/>
    <w:rsid w:val="002D7A47"/>
    <w:rsid w:val="002E0CD3"/>
    <w:rsid w:val="002E305F"/>
    <w:rsid w:val="002E3341"/>
    <w:rsid w:val="002E4D58"/>
    <w:rsid w:val="002E4F8C"/>
    <w:rsid w:val="002F02A1"/>
    <w:rsid w:val="002F045B"/>
    <w:rsid w:val="002F25E6"/>
    <w:rsid w:val="002F40DF"/>
    <w:rsid w:val="002F4B94"/>
    <w:rsid w:val="002F74BF"/>
    <w:rsid w:val="003011E6"/>
    <w:rsid w:val="00302644"/>
    <w:rsid w:val="00303932"/>
    <w:rsid w:val="003044B8"/>
    <w:rsid w:val="003075E2"/>
    <w:rsid w:val="00307B2C"/>
    <w:rsid w:val="00310DE7"/>
    <w:rsid w:val="003123AB"/>
    <w:rsid w:val="003134AE"/>
    <w:rsid w:val="00315A11"/>
    <w:rsid w:val="00322DB9"/>
    <w:rsid w:val="0032466A"/>
    <w:rsid w:val="003258FC"/>
    <w:rsid w:val="00331F6B"/>
    <w:rsid w:val="0033215F"/>
    <w:rsid w:val="0033231F"/>
    <w:rsid w:val="00333DC6"/>
    <w:rsid w:val="00334C0F"/>
    <w:rsid w:val="00336FE2"/>
    <w:rsid w:val="00345011"/>
    <w:rsid w:val="00345DBC"/>
    <w:rsid w:val="0034684A"/>
    <w:rsid w:val="0034716A"/>
    <w:rsid w:val="003517E9"/>
    <w:rsid w:val="00353E4C"/>
    <w:rsid w:val="00353FC9"/>
    <w:rsid w:val="00354882"/>
    <w:rsid w:val="0035625A"/>
    <w:rsid w:val="003572A4"/>
    <w:rsid w:val="0036212B"/>
    <w:rsid w:val="00363C63"/>
    <w:rsid w:val="00370C37"/>
    <w:rsid w:val="0037748D"/>
    <w:rsid w:val="0038202A"/>
    <w:rsid w:val="00382865"/>
    <w:rsid w:val="00390106"/>
    <w:rsid w:val="00391BF4"/>
    <w:rsid w:val="00394CC3"/>
    <w:rsid w:val="003A30E8"/>
    <w:rsid w:val="003A38E7"/>
    <w:rsid w:val="003A4983"/>
    <w:rsid w:val="003A65C4"/>
    <w:rsid w:val="003A6BA6"/>
    <w:rsid w:val="003A6E68"/>
    <w:rsid w:val="003B1474"/>
    <w:rsid w:val="003B3E70"/>
    <w:rsid w:val="003B4B5C"/>
    <w:rsid w:val="003B6051"/>
    <w:rsid w:val="003C10D9"/>
    <w:rsid w:val="003C5832"/>
    <w:rsid w:val="003D093B"/>
    <w:rsid w:val="003D0A57"/>
    <w:rsid w:val="003D0F74"/>
    <w:rsid w:val="003D13D0"/>
    <w:rsid w:val="003D34A2"/>
    <w:rsid w:val="003D4B2C"/>
    <w:rsid w:val="003D5090"/>
    <w:rsid w:val="003E1D75"/>
    <w:rsid w:val="003F0292"/>
    <w:rsid w:val="003F4742"/>
    <w:rsid w:val="003F59A7"/>
    <w:rsid w:val="003F5C66"/>
    <w:rsid w:val="003F6E66"/>
    <w:rsid w:val="003F74E3"/>
    <w:rsid w:val="00405106"/>
    <w:rsid w:val="00407049"/>
    <w:rsid w:val="00410222"/>
    <w:rsid w:val="00412267"/>
    <w:rsid w:val="004163A9"/>
    <w:rsid w:val="0041796E"/>
    <w:rsid w:val="0042157A"/>
    <w:rsid w:val="0042180C"/>
    <w:rsid w:val="00422901"/>
    <w:rsid w:val="004251DF"/>
    <w:rsid w:val="00426ADB"/>
    <w:rsid w:val="00430148"/>
    <w:rsid w:val="00432609"/>
    <w:rsid w:val="00432F3F"/>
    <w:rsid w:val="0043477A"/>
    <w:rsid w:val="00436CB1"/>
    <w:rsid w:val="00442D77"/>
    <w:rsid w:val="00445987"/>
    <w:rsid w:val="00450AE5"/>
    <w:rsid w:val="004510D8"/>
    <w:rsid w:val="00451AC7"/>
    <w:rsid w:val="00453585"/>
    <w:rsid w:val="0045465D"/>
    <w:rsid w:val="00456D02"/>
    <w:rsid w:val="0046093C"/>
    <w:rsid w:val="00460D04"/>
    <w:rsid w:val="00460F5A"/>
    <w:rsid w:val="0047238E"/>
    <w:rsid w:val="0047353E"/>
    <w:rsid w:val="004779B4"/>
    <w:rsid w:val="00480C66"/>
    <w:rsid w:val="0048140C"/>
    <w:rsid w:val="00486E0C"/>
    <w:rsid w:val="00494D86"/>
    <w:rsid w:val="004A588E"/>
    <w:rsid w:val="004B0C89"/>
    <w:rsid w:val="004B120E"/>
    <w:rsid w:val="004C14CF"/>
    <w:rsid w:val="004C1766"/>
    <w:rsid w:val="004D35BB"/>
    <w:rsid w:val="004D3D34"/>
    <w:rsid w:val="004D48A3"/>
    <w:rsid w:val="004D4B86"/>
    <w:rsid w:val="004D5264"/>
    <w:rsid w:val="004D6A72"/>
    <w:rsid w:val="004E0747"/>
    <w:rsid w:val="004E354C"/>
    <w:rsid w:val="004E4630"/>
    <w:rsid w:val="004E481C"/>
    <w:rsid w:val="004E6D06"/>
    <w:rsid w:val="004E7CF3"/>
    <w:rsid w:val="004F3853"/>
    <w:rsid w:val="00500292"/>
    <w:rsid w:val="0050293C"/>
    <w:rsid w:val="0050352E"/>
    <w:rsid w:val="0050423C"/>
    <w:rsid w:val="005051B4"/>
    <w:rsid w:val="005061C9"/>
    <w:rsid w:val="0050651E"/>
    <w:rsid w:val="00506F10"/>
    <w:rsid w:val="0051012E"/>
    <w:rsid w:val="005117DA"/>
    <w:rsid w:val="00511E77"/>
    <w:rsid w:val="00515221"/>
    <w:rsid w:val="00523D1D"/>
    <w:rsid w:val="005245E6"/>
    <w:rsid w:val="00525377"/>
    <w:rsid w:val="005267DD"/>
    <w:rsid w:val="00530565"/>
    <w:rsid w:val="00535C94"/>
    <w:rsid w:val="00541CF6"/>
    <w:rsid w:val="00542404"/>
    <w:rsid w:val="00543475"/>
    <w:rsid w:val="00553A86"/>
    <w:rsid w:val="005563E1"/>
    <w:rsid w:val="00556CD4"/>
    <w:rsid w:val="00561900"/>
    <w:rsid w:val="00563042"/>
    <w:rsid w:val="005646E6"/>
    <w:rsid w:val="00564DA8"/>
    <w:rsid w:val="00570FBB"/>
    <w:rsid w:val="005727A1"/>
    <w:rsid w:val="00573509"/>
    <w:rsid w:val="00573DF7"/>
    <w:rsid w:val="0057469F"/>
    <w:rsid w:val="00576275"/>
    <w:rsid w:val="00582102"/>
    <w:rsid w:val="005836FF"/>
    <w:rsid w:val="005837E3"/>
    <w:rsid w:val="00583C4A"/>
    <w:rsid w:val="00583D01"/>
    <w:rsid w:val="00586998"/>
    <w:rsid w:val="00591D9D"/>
    <w:rsid w:val="00591EC7"/>
    <w:rsid w:val="00592A11"/>
    <w:rsid w:val="005943DA"/>
    <w:rsid w:val="00595DBB"/>
    <w:rsid w:val="005A0F34"/>
    <w:rsid w:val="005A2ED5"/>
    <w:rsid w:val="005A3695"/>
    <w:rsid w:val="005A6A55"/>
    <w:rsid w:val="005A7ED3"/>
    <w:rsid w:val="005A7F23"/>
    <w:rsid w:val="005B07A0"/>
    <w:rsid w:val="005B25A3"/>
    <w:rsid w:val="005B42A0"/>
    <w:rsid w:val="005B50ED"/>
    <w:rsid w:val="005C4291"/>
    <w:rsid w:val="005D16A0"/>
    <w:rsid w:val="005D24F0"/>
    <w:rsid w:val="005D30F4"/>
    <w:rsid w:val="005D7128"/>
    <w:rsid w:val="005D7F22"/>
    <w:rsid w:val="005E0420"/>
    <w:rsid w:val="005E2B35"/>
    <w:rsid w:val="005F0AFC"/>
    <w:rsid w:val="005F0DB8"/>
    <w:rsid w:val="005F4304"/>
    <w:rsid w:val="005F5C64"/>
    <w:rsid w:val="00604835"/>
    <w:rsid w:val="006064D1"/>
    <w:rsid w:val="006065BC"/>
    <w:rsid w:val="00611894"/>
    <w:rsid w:val="00622C71"/>
    <w:rsid w:val="006237F4"/>
    <w:rsid w:val="00625285"/>
    <w:rsid w:val="006305F9"/>
    <w:rsid w:val="00630A9B"/>
    <w:rsid w:val="0063475F"/>
    <w:rsid w:val="00636D9A"/>
    <w:rsid w:val="00637843"/>
    <w:rsid w:val="006406C3"/>
    <w:rsid w:val="006407AC"/>
    <w:rsid w:val="0064283F"/>
    <w:rsid w:val="00643D2F"/>
    <w:rsid w:val="0064638F"/>
    <w:rsid w:val="006507E1"/>
    <w:rsid w:val="006509D8"/>
    <w:rsid w:val="0065242C"/>
    <w:rsid w:val="0065502C"/>
    <w:rsid w:val="00655C42"/>
    <w:rsid w:val="006604B1"/>
    <w:rsid w:val="00662197"/>
    <w:rsid w:val="006676D6"/>
    <w:rsid w:val="00670484"/>
    <w:rsid w:val="0067347E"/>
    <w:rsid w:val="00674E7C"/>
    <w:rsid w:val="0067789D"/>
    <w:rsid w:val="00681E55"/>
    <w:rsid w:val="00687BA6"/>
    <w:rsid w:val="00690E9D"/>
    <w:rsid w:val="00691780"/>
    <w:rsid w:val="00692B76"/>
    <w:rsid w:val="00697913"/>
    <w:rsid w:val="006A3069"/>
    <w:rsid w:val="006A6A52"/>
    <w:rsid w:val="006B02A2"/>
    <w:rsid w:val="006B0672"/>
    <w:rsid w:val="006B236E"/>
    <w:rsid w:val="006B4376"/>
    <w:rsid w:val="006C2853"/>
    <w:rsid w:val="006C35EB"/>
    <w:rsid w:val="006C3796"/>
    <w:rsid w:val="006C49A8"/>
    <w:rsid w:val="006C6FD3"/>
    <w:rsid w:val="006D37D1"/>
    <w:rsid w:val="006D62ED"/>
    <w:rsid w:val="006D724A"/>
    <w:rsid w:val="006E188F"/>
    <w:rsid w:val="006E2EBA"/>
    <w:rsid w:val="006E5015"/>
    <w:rsid w:val="006F0398"/>
    <w:rsid w:val="006F0FA2"/>
    <w:rsid w:val="006F1776"/>
    <w:rsid w:val="006F33BB"/>
    <w:rsid w:val="007001BC"/>
    <w:rsid w:val="00703BA2"/>
    <w:rsid w:val="00704301"/>
    <w:rsid w:val="00705C9C"/>
    <w:rsid w:val="00705F70"/>
    <w:rsid w:val="00707E22"/>
    <w:rsid w:val="007100AA"/>
    <w:rsid w:val="0071066D"/>
    <w:rsid w:val="00714001"/>
    <w:rsid w:val="00715A6B"/>
    <w:rsid w:val="0071663A"/>
    <w:rsid w:val="0071697A"/>
    <w:rsid w:val="007169F5"/>
    <w:rsid w:val="007230CE"/>
    <w:rsid w:val="007242D3"/>
    <w:rsid w:val="00724680"/>
    <w:rsid w:val="00724B83"/>
    <w:rsid w:val="007318B6"/>
    <w:rsid w:val="00731F78"/>
    <w:rsid w:val="00734E59"/>
    <w:rsid w:val="007355C6"/>
    <w:rsid w:val="0073635D"/>
    <w:rsid w:val="007456F8"/>
    <w:rsid w:val="00745D1A"/>
    <w:rsid w:val="00747AC7"/>
    <w:rsid w:val="007531D8"/>
    <w:rsid w:val="00754471"/>
    <w:rsid w:val="0075576D"/>
    <w:rsid w:val="0075731D"/>
    <w:rsid w:val="00767CA7"/>
    <w:rsid w:val="00772D67"/>
    <w:rsid w:val="00773142"/>
    <w:rsid w:val="007744A1"/>
    <w:rsid w:val="00774A83"/>
    <w:rsid w:val="007750A2"/>
    <w:rsid w:val="00780FD1"/>
    <w:rsid w:val="00781421"/>
    <w:rsid w:val="00781B0B"/>
    <w:rsid w:val="00782072"/>
    <w:rsid w:val="00783A86"/>
    <w:rsid w:val="0079292E"/>
    <w:rsid w:val="0079435B"/>
    <w:rsid w:val="00795538"/>
    <w:rsid w:val="007A1CB4"/>
    <w:rsid w:val="007A4118"/>
    <w:rsid w:val="007B13DE"/>
    <w:rsid w:val="007B2039"/>
    <w:rsid w:val="007B32C5"/>
    <w:rsid w:val="007B3E50"/>
    <w:rsid w:val="007C554E"/>
    <w:rsid w:val="007C6738"/>
    <w:rsid w:val="007D0145"/>
    <w:rsid w:val="007D0F9D"/>
    <w:rsid w:val="007D3DF6"/>
    <w:rsid w:val="007D627A"/>
    <w:rsid w:val="007D632A"/>
    <w:rsid w:val="007D6BC6"/>
    <w:rsid w:val="007D6D44"/>
    <w:rsid w:val="007D719B"/>
    <w:rsid w:val="007D7460"/>
    <w:rsid w:val="007E3A6C"/>
    <w:rsid w:val="007F08BD"/>
    <w:rsid w:val="007F75B2"/>
    <w:rsid w:val="00801FCF"/>
    <w:rsid w:val="00805296"/>
    <w:rsid w:val="00805919"/>
    <w:rsid w:val="00805C80"/>
    <w:rsid w:val="00810CEB"/>
    <w:rsid w:val="00811FE5"/>
    <w:rsid w:val="00812A45"/>
    <w:rsid w:val="00812A83"/>
    <w:rsid w:val="00817B17"/>
    <w:rsid w:val="008222B5"/>
    <w:rsid w:val="0082302E"/>
    <w:rsid w:val="00823E03"/>
    <w:rsid w:val="00824578"/>
    <w:rsid w:val="00825EA9"/>
    <w:rsid w:val="00826983"/>
    <w:rsid w:val="008301E5"/>
    <w:rsid w:val="0083024A"/>
    <w:rsid w:val="00841166"/>
    <w:rsid w:val="00841E9F"/>
    <w:rsid w:val="00844406"/>
    <w:rsid w:val="00850AD5"/>
    <w:rsid w:val="00851E73"/>
    <w:rsid w:val="008545E0"/>
    <w:rsid w:val="00854785"/>
    <w:rsid w:val="00854B1F"/>
    <w:rsid w:val="00855100"/>
    <w:rsid w:val="00855A35"/>
    <w:rsid w:val="00856F25"/>
    <w:rsid w:val="00860914"/>
    <w:rsid w:val="00863225"/>
    <w:rsid w:val="008644D1"/>
    <w:rsid w:val="00872C0A"/>
    <w:rsid w:val="008809B0"/>
    <w:rsid w:val="008832D8"/>
    <w:rsid w:val="00884E7A"/>
    <w:rsid w:val="00890322"/>
    <w:rsid w:val="00890501"/>
    <w:rsid w:val="008911EB"/>
    <w:rsid w:val="00891951"/>
    <w:rsid w:val="00892471"/>
    <w:rsid w:val="00893D3E"/>
    <w:rsid w:val="00895536"/>
    <w:rsid w:val="008976A7"/>
    <w:rsid w:val="00897859"/>
    <w:rsid w:val="008A4CA5"/>
    <w:rsid w:val="008A5CE8"/>
    <w:rsid w:val="008B5426"/>
    <w:rsid w:val="008B5E73"/>
    <w:rsid w:val="008B65FE"/>
    <w:rsid w:val="008B686E"/>
    <w:rsid w:val="008B7920"/>
    <w:rsid w:val="008C14C0"/>
    <w:rsid w:val="008C1A3F"/>
    <w:rsid w:val="008C7C42"/>
    <w:rsid w:val="008D0138"/>
    <w:rsid w:val="008D7757"/>
    <w:rsid w:val="008E09D4"/>
    <w:rsid w:val="008E126C"/>
    <w:rsid w:val="008E1442"/>
    <w:rsid w:val="008E3C55"/>
    <w:rsid w:val="008E57BD"/>
    <w:rsid w:val="008E63FD"/>
    <w:rsid w:val="008E72EC"/>
    <w:rsid w:val="008F126B"/>
    <w:rsid w:val="008F2A4F"/>
    <w:rsid w:val="008F416E"/>
    <w:rsid w:val="008F5A0E"/>
    <w:rsid w:val="008F73ED"/>
    <w:rsid w:val="008F7B9C"/>
    <w:rsid w:val="009000B2"/>
    <w:rsid w:val="009106DC"/>
    <w:rsid w:val="00910B9F"/>
    <w:rsid w:val="00914D4E"/>
    <w:rsid w:val="0091735F"/>
    <w:rsid w:val="009211D2"/>
    <w:rsid w:val="00921974"/>
    <w:rsid w:val="00922901"/>
    <w:rsid w:val="0092316F"/>
    <w:rsid w:val="009263D7"/>
    <w:rsid w:val="009318CB"/>
    <w:rsid w:val="00931A08"/>
    <w:rsid w:val="00934700"/>
    <w:rsid w:val="00936EBD"/>
    <w:rsid w:val="00944712"/>
    <w:rsid w:val="00945D59"/>
    <w:rsid w:val="009472F9"/>
    <w:rsid w:val="00950829"/>
    <w:rsid w:val="00951633"/>
    <w:rsid w:val="00953B52"/>
    <w:rsid w:val="00953BE4"/>
    <w:rsid w:val="00955DFE"/>
    <w:rsid w:val="00956772"/>
    <w:rsid w:val="00956DB2"/>
    <w:rsid w:val="00957204"/>
    <w:rsid w:val="00957584"/>
    <w:rsid w:val="009600F1"/>
    <w:rsid w:val="0096322D"/>
    <w:rsid w:val="00964F0B"/>
    <w:rsid w:val="009706AE"/>
    <w:rsid w:val="009719E8"/>
    <w:rsid w:val="00975F7B"/>
    <w:rsid w:val="00977C0A"/>
    <w:rsid w:val="0098099F"/>
    <w:rsid w:val="00983D72"/>
    <w:rsid w:val="009840F9"/>
    <w:rsid w:val="00985D0B"/>
    <w:rsid w:val="00986EB1"/>
    <w:rsid w:val="0098718D"/>
    <w:rsid w:val="00992BE2"/>
    <w:rsid w:val="0099765A"/>
    <w:rsid w:val="009A14CE"/>
    <w:rsid w:val="009A1945"/>
    <w:rsid w:val="009A2324"/>
    <w:rsid w:val="009A441E"/>
    <w:rsid w:val="009B0B46"/>
    <w:rsid w:val="009B2AA5"/>
    <w:rsid w:val="009B47E8"/>
    <w:rsid w:val="009B6834"/>
    <w:rsid w:val="009C0596"/>
    <w:rsid w:val="009C1DDB"/>
    <w:rsid w:val="009D22A3"/>
    <w:rsid w:val="009D672F"/>
    <w:rsid w:val="009D79E6"/>
    <w:rsid w:val="009E2996"/>
    <w:rsid w:val="009E2BBD"/>
    <w:rsid w:val="009E3828"/>
    <w:rsid w:val="009E40CA"/>
    <w:rsid w:val="009F1521"/>
    <w:rsid w:val="009F18A1"/>
    <w:rsid w:val="009F590A"/>
    <w:rsid w:val="00A00E1D"/>
    <w:rsid w:val="00A0169E"/>
    <w:rsid w:val="00A02F30"/>
    <w:rsid w:val="00A05036"/>
    <w:rsid w:val="00A11651"/>
    <w:rsid w:val="00A12927"/>
    <w:rsid w:val="00A13E5C"/>
    <w:rsid w:val="00A149CC"/>
    <w:rsid w:val="00A151BD"/>
    <w:rsid w:val="00A1675C"/>
    <w:rsid w:val="00A17169"/>
    <w:rsid w:val="00A20FBE"/>
    <w:rsid w:val="00A2190D"/>
    <w:rsid w:val="00A22597"/>
    <w:rsid w:val="00A2328A"/>
    <w:rsid w:val="00A240A6"/>
    <w:rsid w:val="00A26E88"/>
    <w:rsid w:val="00A306D5"/>
    <w:rsid w:val="00A31E92"/>
    <w:rsid w:val="00A332EB"/>
    <w:rsid w:val="00A336E5"/>
    <w:rsid w:val="00A35ABA"/>
    <w:rsid w:val="00A406CC"/>
    <w:rsid w:val="00A407D3"/>
    <w:rsid w:val="00A51AA2"/>
    <w:rsid w:val="00A56D85"/>
    <w:rsid w:val="00A574C7"/>
    <w:rsid w:val="00A603A6"/>
    <w:rsid w:val="00A626FC"/>
    <w:rsid w:val="00A640E1"/>
    <w:rsid w:val="00A65146"/>
    <w:rsid w:val="00A67698"/>
    <w:rsid w:val="00A72E2F"/>
    <w:rsid w:val="00A72E82"/>
    <w:rsid w:val="00A7362F"/>
    <w:rsid w:val="00A74029"/>
    <w:rsid w:val="00A74C0F"/>
    <w:rsid w:val="00A75234"/>
    <w:rsid w:val="00A87C55"/>
    <w:rsid w:val="00A92246"/>
    <w:rsid w:val="00AA0DE0"/>
    <w:rsid w:val="00AA1E77"/>
    <w:rsid w:val="00AA252B"/>
    <w:rsid w:val="00AA36E8"/>
    <w:rsid w:val="00AA7937"/>
    <w:rsid w:val="00AB04CF"/>
    <w:rsid w:val="00AB25F2"/>
    <w:rsid w:val="00AB307D"/>
    <w:rsid w:val="00AB32AA"/>
    <w:rsid w:val="00AB394A"/>
    <w:rsid w:val="00AB3F28"/>
    <w:rsid w:val="00AB4C0A"/>
    <w:rsid w:val="00AB587E"/>
    <w:rsid w:val="00AB6905"/>
    <w:rsid w:val="00AB7FA0"/>
    <w:rsid w:val="00AC1A10"/>
    <w:rsid w:val="00AC3F07"/>
    <w:rsid w:val="00AC53EB"/>
    <w:rsid w:val="00AD1D99"/>
    <w:rsid w:val="00AD5CB3"/>
    <w:rsid w:val="00AD77A2"/>
    <w:rsid w:val="00AE26FD"/>
    <w:rsid w:val="00AE6EFD"/>
    <w:rsid w:val="00AF3900"/>
    <w:rsid w:val="00AF533B"/>
    <w:rsid w:val="00AF6616"/>
    <w:rsid w:val="00B04E21"/>
    <w:rsid w:val="00B069EA"/>
    <w:rsid w:val="00B11E53"/>
    <w:rsid w:val="00B1221C"/>
    <w:rsid w:val="00B156FA"/>
    <w:rsid w:val="00B214E9"/>
    <w:rsid w:val="00B225F8"/>
    <w:rsid w:val="00B24843"/>
    <w:rsid w:val="00B26571"/>
    <w:rsid w:val="00B2730E"/>
    <w:rsid w:val="00B30687"/>
    <w:rsid w:val="00B32941"/>
    <w:rsid w:val="00B32B5C"/>
    <w:rsid w:val="00B368E5"/>
    <w:rsid w:val="00B36E71"/>
    <w:rsid w:val="00B37356"/>
    <w:rsid w:val="00B401AB"/>
    <w:rsid w:val="00B424EF"/>
    <w:rsid w:val="00B4613C"/>
    <w:rsid w:val="00B46DFA"/>
    <w:rsid w:val="00B50E67"/>
    <w:rsid w:val="00B53AB9"/>
    <w:rsid w:val="00B62C31"/>
    <w:rsid w:val="00B6342C"/>
    <w:rsid w:val="00B639F6"/>
    <w:rsid w:val="00B657A3"/>
    <w:rsid w:val="00B74A9C"/>
    <w:rsid w:val="00B760E0"/>
    <w:rsid w:val="00B8334A"/>
    <w:rsid w:val="00B878C4"/>
    <w:rsid w:val="00B91417"/>
    <w:rsid w:val="00B91EB5"/>
    <w:rsid w:val="00B935E6"/>
    <w:rsid w:val="00B941BF"/>
    <w:rsid w:val="00B97C02"/>
    <w:rsid w:val="00BA0806"/>
    <w:rsid w:val="00BA0F13"/>
    <w:rsid w:val="00BA20E9"/>
    <w:rsid w:val="00BA5168"/>
    <w:rsid w:val="00BA6E0D"/>
    <w:rsid w:val="00BB01D1"/>
    <w:rsid w:val="00BB1098"/>
    <w:rsid w:val="00BB49A6"/>
    <w:rsid w:val="00BB4CB2"/>
    <w:rsid w:val="00BC14C7"/>
    <w:rsid w:val="00BC14F4"/>
    <w:rsid w:val="00BC166E"/>
    <w:rsid w:val="00BD0793"/>
    <w:rsid w:val="00BD3F29"/>
    <w:rsid w:val="00BE18F6"/>
    <w:rsid w:val="00BE30C3"/>
    <w:rsid w:val="00BE3364"/>
    <w:rsid w:val="00BE6A42"/>
    <w:rsid w:val="00BF094D"/>
    <w:rsid w:val="00BF0B63"/>
    <w:rsid w:val="00BF0DAE"/>
    <w:rsid w:val="00BF15A6"/>
    <w:rsid w:val="00BF7590"/>
    <w:rsid w:val="00C03533"/>
    <w:rsid w:val="00C04335"/>
    <w:rsid w:val="00C06563"/>
    <w:rsid w:val="00C06AB3"/>
    <w:rsid w:val="00C143B6"/>
    <w:rsid w:val="00C14F97"/>
    <w:rsid w:val="00C247D6"/>
    <w:rsid w:val="00C27831"/>
    <w:rsid w:val="00C44BD5"/>
    <w:rsid w:val="00C454AE"/>
    <w:rsid w:val="00C47C9F"/>
    <w:rsid w:val="00C51565"/>
    <w:rsid w:val="00C524E1"/>
    <w:rsid w:val="00C5759E"/>
    <w:rsid w:val="00C6032D"/>
    <w:rsid w:val="00C614F4"/>
    <w:rsid w:val="00C61B8E"/>
    <w:rsid w:val="00C67316"/>
    <w:rsid w:val="00C7535E"/>
    <w:rsid w:val="00C7674C"/>
    <w:rsid w:val="00C800FA"/>
    <w:rsid w:val="00C8568A"/>
    <w:rsid w:val="00C85E28"/>
    <w:rsid w:val="00C91A3E"/>
    <w:rsid w:val="00C96E29"/>
    <w:rsid w:val="00CB085C"/>
    <w:rsid w:val="00CB1374"/>
    <w:rsid w:val="00CB4BF7"/>
    <w:rsid w:val="00CB4E06"/>
    <w:rsid w:val="00CB60BA"/>
    <w:rsid w:val="00CC02C3"/>
    <w:rsid w:val="00CC11DD"/>
    <w:rsid w:val="00CC3798"/>
    <w:rsid w:val="00CC7F60"/>
    <w:rsid w:val="00CD1825"/>
    <w:rsid w:val="00CD3BF7"/>
    <w:rsid w:val="00CE23F4"/>
    <w:rsid w:val="00CE6890"/>
    <w:rsid w:val="00CE7F1E"/>
    <w:rsid w:val="00CF1394"/>
    <w:rsid w:val="00CF4687"/>
    <w:rsid w:val="00D0589E"/>
    <w:rsid w:val="00D05E89"/>
    <w:rsid w:val="00D144C6"/>
    <w:rsid w:val="00D1525B"/>
    <w:rsid w:val="00D23A65"/>
    <w:rsid w:val="00D27998"/>
    <w:rsid w:val="00D30157"/>
    <w:rsid w:val="00D306A5"/>
    <w:rsid w:val="00D40CE0"/>
    <w:rsid w:val="00D40D52"/>
    <w:rsid w:val="00D42F66"/>
    <w:rsid w:val="00D46335"/>
    <w:rsid w:val="00D5186D"/>
    <w:rsid w:val="00D51C5B"/>
    <w:rsid w:val="00D562EA"/>
    <w:rsid w:val="00D60C2E"/>
    <w:rsid w:val="00D6126D"/>
    <w:rsid w:val="00D6432F"/>
    <w:rsid w:val="00D674B1"/>
    <w:rsid w:val="00D73403"/>
    <w:rsid w:val="00D73EFE"/>
    <w:rsid w:val="00D87745"/>
    <w:rsid w:val="00D87B18"/>
    <w:rsid w:val="00D90D43"/>
    <w:rsid w:val="00D912B0"/>
    <w:rsid w:val="00D91373"/>
    <w:rsid w:val="00D947D3"/>
    <w:rsid w:val="00D96F22"/>
    <w:rsid w:val="00DA01B7"/>
    <w:rsid w:val="00DA0CE7"/>
    <w:rsid w:val="00DA0D6D"/>
    <w:rsid w:val="00DA1899"/>
    <w:rsid w:val="00DB013A"/>
    <w:rsid w:val="00DB0A74"/>
    <w:rsid w:val="00DB1258"/>
    <w:rsid w:val="00DB4510"/>
    <w:rsid w:val="00DB5300"/>
    <w:rsid w:val="00DC1604"/>
    <w:rsid w:val="00DC20CD"/>
    <w:rsid w:val="00DC22D2"/>
    <w:rsid w:val="00DC2617"/>
    <w:rsid w:val="00DC40E1"/>
    <w:rsid w:val="00DC6623"/>
    <w:rsid w:val="00DD05AF"/>
    <w:rsid w:val="00DD395A"/>
    <w:rsid w:val="00DD48EE"/>
    <w:rsid w:val="00DE088B"/>
    <w:rsid w:val="00DE1E8E"/>
    <w:rsid w:val="00DE7405"/>
    <w:rsid w:val="00E02F25"/>
    <w:rsid w:val="00E0346F"/>
    <w:rsid w:val="00E0378F"/>
    <w:rsid w:val="00E11CA7"/>
    <w:rsid w:val="00E1463E"/>
    <w:rsid w:val="00E14BFA"/>
    <w:rsid w:val="00E204C2"/>
    <w:rsid w:val="00E21217"/>
    <w:rsid w:val="00E3215F"/>
    <w:rsid w:val="00E32B3D"/>
    <w:rsid w:val="00E34E22"/>
    <w:rsid w:val="00E350E1"/>
    <w:rsid w:val="00E421DB"/>
    <w:rsid w:val="00E44862"/>
    <w:rsid w:val="00E44C2C"/>
    <w:rsid w:val="00E45FCC"/>
    <w:rsid w:val="00E50450"/>
    <w:rsid w:val="00E50946"/>
    <w:rsid w:val="00E553B3"/>
    <w:rsid w:val="00E638CD"/>
    <w:rsid w:val="00E67E0D"/>
    <w:rsid w:val="00E70D50"/>
    <w:rsid w:val="00E71084"/>
    <w:rsid w:val="00E71BCB"/>
    <w:rsid w:val="00E73A48"/>
    <w:rsid w:val="00E76910"/>
    <w:rsid w:val="00E7693C"/>
    <w:rsid w:val="00E8394D"/>
    <w:rsid w:val="00E86948"/>
    <w:rsid w:val="00E91318"/>
    <w:rsid w:val="00EA0A27"/>
    <w:rsid w:val="00EA2008"/>
    <w:rsid w:val="00EA72B1"/>
    <w:rsid w:val="00EB3F42"/>
    <w:rsid w:val="00EC6E29"/>
    <w:rsid w:val="00ED3D7C"/>
    <w:rsid w:val="00ED5327"/>
    <w:rsid w:val="00ED6CC2"/>
    <w:rsid w:val="00ED75C9"/>
    <w:rsid w:val="00EF0456"/>
    <w:rsid w:val="00EF23AF"/>
    <w:rsid w:val="00EF3359"/>
    <w:rsid w:val="00EF50EA"/>
    <w:rsid w:val="00F06E91"/>
    <w:rsid w:val="00F06F53"/>
    <w:rsid w:val="00F07C0E"/>
    <w:rsid w:val="00F13483"/>
    <w:rsid w:val="00F135A8"/>
    <w:rsid w:val="00F144E6"/>
    <w:rsid w:val="00F21A33"/>
    <w:rsid w:val="00F21D84"/>
    <w:rsid w:val="00F228B3"/>
    <w:rsid w:val="00F22A65"/>
    <w:rsid w:val="00F24028"/>
    <w:rsid w:val="00F24351"/>
    <w:rsid w:val="00F24875"/>
    <w:rsid w:val="00F25EFE"/>
    <w:rsid w:val="00F2638D"/>
    <w:rsid w:val="00F40C47"/>
    <w:rsid w:val="00F41C3C"/>
    <w:rsid w:val="00F42C9D"/>
    <w:rsid w:val="00F45F39"/>
    <w:rsid w:val="00F46129"/>
    <w:rsid w:val="00F5170B"/>
    <w:rsid w:val="00F5235F"/>
    <w:rsid w:val="00F5443B"/>
    <w:rsid w:val="00F5580C"/>
    <w:rsid w:val="00F56311"/>
    <w:rsid w:val="00F57110"/>
    <w:rsid w:val="00F62AE9"/>
    <w:rsid w:val="00F64254"/>
    <w:rsid w:val="00F70B9B"/>
    <w:rsid w:val="00F77EB9"/>
    <w:rsid w:val="00F8147A"/>
    <w:rsid w:val="00F82887"/>
    <w:rsid w:val="00F8657E"/>
    <w:rsid w:val="00F9028C"/>
    <w:rsid w:val="00F907D8"/>
    <w:rsid w:val="00F93464"/>
    <w:rsid w:val="00F95537"/>
    <w:rsid w:val="00F95B56"/>
    <w:rsid w:val="00F97189"/>
    <w:rsid w:val="00FA00CD"/>
    <w:rsid w:val="00FA0A5F"/>
    <w:rsid w:val="00FA0D97"/>
    <w:rsid w:val="00FB64A9"/>
    <w:rsid w:val="00FC0538"/>
    <w:rsid w:val="00FC1C27"/>
    <w:rsid w:val="00FC3FA9"/>
    <w:rsid w:val="00FC41A8"/>
    <w:rsid w:val="00FC652E"/>
    <w:rsid w:val="00FC663D"/>
    <w:rsid w:val="00FC6C29"/>
    <w:rsid w:val="00FD00B8"/>
    <w:rsid w:val="00FD0C8D"/>
    <w:rsid w:val="00FD2BD8"/>
    <w:rsid w:val="00FE469C"/>
    <w:rsid w:val="00FE6883"/>
    <w:rsid w:val="00FE6E21"/>
    <w:rsid w:val="00FF03F8"/>
    <w:rsid w:val="00FF4085"/>
    <w:rsid w:val="00FF5135"/>
    <w:rsid w:val="00FF5E45"/>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EC80F"/>
  <w15:docId w15:val="{68D2087E-85F7-4534-83F0-D7F69653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29433334">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67526248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09E3-9B6B-4830-BBED-C48C603F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8</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69</cp:revision>
  <cp:lastPrinted>2023-12-27T10:15:00Z</cp:lastPrinted>
  <dcterms:created xsi:type="dcterms:W3CDTF">2023-01-05T06:24:00Z</dcterms:created>
  <dcterms:modified xsi:type="dcterms:W3CDTF">2024-01-01T05:29:00Z</dcterms:modified>
</cp:coreProperties>
</file>